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6B" w:rsidRPr="00C84777" w:rsidRDefault="00F84464" w:rsidP="00FD5E79">
      <w:pPr>
        <w:rPr>
          <w:sz w:val="22"/>
          <w:szCs w:val="22"/>
        </w:rPr>
      </w:pPr>
      <w:bookmarkStart w:id="0" w:name="_GoBack"/>
      <w:bookmarkEnd w:id="0"/>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75pt;margin-top:.45pt;width:61.15pt;height:63.4pt;z-index:251658240;mso-wrap-distance-left:9.05pt;mso-wrap-distance-right:9.05pt" filled="t">
            <v:fill color2="black"/>
            <v:imagedata r:id="rId6" o:title=""/>
            <w10:wrap type="topAndBottom"/>
          </v:shape>
          <o:OLEObject Type="Embed" ProgID="PBrush" ShapeID="_x0000_s1026" DrawAspect="Content" ObjectID="_1637996893" r:id="rId7"/>
        </w:object>
      </w:r>
    </w:p>
    <w:p w:rsidR="00F21A6B" w:rsidRPr="00F20D7F" w:rsidRDefault="00F21A6B" w:rsidP="00FD5E79">
      <w:pPr>
        <w:pStyle w:val="a5"/>
        <w:tabs>
          <w:tab w:val="center" w:pos="5102"/>
          <w:tab w:val="left" w:pos="8970"/>
        </w:tabs>
        <w:rPr>
          <w:szCs w:val="28"/>
          <w:u w:val="single"/>
        </w:rPr>
      </w:pPr>
      <w:r w:rsidRPr="00F20D7F">
        <w:rPr>
          <w:szCs w:val="28"/>
          <w:u w:val="single"/>
        </w:rPr>
        <w:t>ИВАНОВСКАЯ ОБЛАСТЬ</w:t>
      </w:r>
    </w:p>
    <w:p w:rsidR="00F21A6B" w:rsidRPr="00F20D7F" w:rsidRDefault="00F21A6B" w:rsidP="00FD5E79">
      <w:pPr>
        <w:pStyle w:val="a5"/>
        <w:tabs>
          <w:tab w:val="center" w:pos="5102"/>
          <w:tab w:val="left" w:pos="8970"/>
        </w:tabs>
        <w:rPr>
          <w:szCs w:val="28"/>
          <w:u w:val="single"/>
        </w:rPr>
      </w:pPr>
      <w:r w:rsidRPr="00F20D7F">
        <w:rPr>
          <w:szCs w:val="28"/>
          <w:u w:val="single"/>
        </w:rPr>
        <w:t>АДМИНИСТРАЦИЯ ЮЖСКОГО МУНИЦИПАЛЬНОГО РАЙОНА</w:t>
      </w:r>
    </w:p>
    <w:p w:rsidR="00F21A6B" w:rsidRDefault="00F21A6B" w:rsidP="00FD5E79">
      <w:pPr>
        <w:pStyle w:val="a3"/>
        <w:jc w:val="center"/>
        <w:rPr>
          <w:rFonts w:ascii="Times New Roman" w:eastAsia="Arial Unicode MS" w:hAnsi="Times New Roman"/>
          <w:b/>
          <w:bCs/>
          <w:sz w:val="44"/>
          <w:szCs w:val="44"/>
        </w:rPr>
      </w:pPr>
      <w:r>
        <w:rPr>
          <w:rFonts w:ascii="Times New Roman" w:eastAsia="Arial Unicode MS" w:hAnsi="Times New Roman"/>
          <w:b/>
          <w:bCs/>
          <w:sz w:val="44"/>
          <w:szCs w:val="44"/>
        </w:rPr>
        <w:t>ПОСТАНОВЛЕНИЕ</w:t>
      </w:r>
    </w:p>
    <w:p w:rsidR="00F21A6B" w:rsidRDefault="00F21A6B" w:rsidP="00FD5E79">
      <w:pPr>
        <w:jc w:val="center"/>
        <w:rPr>
          <w:sz w:val="24"/>
          <w:szCs w:val="24"/>
        </w:rPr>
      </w:pPr>
    </w:p>
    <w:p w:rsidR="00F21A6B" w:rsidRPr="00F03E34" w:rsidRDefault="00AD10D1" w:rsidP="00FD5E79">
      <w:pPr>
        <w:rPr>
          <w:sz w:val="28"/>
          <w:szCs w:val="28"/>
        </w:rPr>
      </w:pPr>
      <w:r>
        <w:rPr>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250F" id="Прямая соединительная линия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" strokeweight=".71mm">
                <v:stroke joinstyle="miter"/>
              </v:line>
            </w:pict>
          </mc:Fallback>
        </mc:AlternateContent>
      </w:r>
      <w:r w:rsidR="00F21A6B">
        <w:rPr>
          <w:sz w:val="28"/>
          <w:szCs w:val="28"/>
        </w:rPr>
        <w:t xml:space="preserve">                                                  </w:t>
      </w:r>
      <w:r w:rsidR="00F21A6B" w:rsidRPr="00F03E34">
        <w:rPr>
          <w:sz w:val="28"/>
          <w:szCs w:val="28"/>
        </w:rPr>
        <w:t xml:space="preserve">от   </w:t>
      </w:r>
      <w:r w:rsidR="00F21A6B">
        <w:rPr>
          <w:sz w:val="28"/>
          <w:szCs w:val="28"/>
        </w:rPr>
        <w:t xml:space="preserve">                       </w:t>
      </w:r>
      <w:r w:rsidR="00F21A6B" w:rsidRPr="00F03E34">
        <w:rPr>
          <w:sz w:val="28"/>
          <w:szCs w:val="28"/>
        </w:rPr>
        <w:t xml:space="preserve"> №  </w:t>
      </w:r>
    </w:p>
    <w:p w:rsidR="00F21A6B" w:rsidRPr="000B71E4" w:rsidRDefault="00F21A6B" w:rsidP="000B71E4">
      <w:pPr>
        <w:jc w:val="center"/>
        <w:rPr>
          <w:sz w:val="28"/>
          <w:szCs w:val="28"/>
        </w:rPr>
      </w:pPr>
      <w:r>
        <w:rPr>
          <w:sz w:val="28"/>
          <w:szCs w:val="28"/>
        </w:rPr>
        <w:t>г. Южа</w:t>
      </w:r>
    </w:p>
    <w:p w:rsidR="00F21A6B" w:rsidRDefault="00F21A6B" w:rsidP="00FD5E79">
      <w:pPr>
        <w:jc w:val="center"/>
        <w:rPr>
          <w:b/>
          <w:sz w:val="28"/>
          <w:szCs w:val="28"/>
        </w:rPr>
      </w:pPr>
    </w:p>
    <w:p w:rsidR="00F21A6B" w:rsidRDefault="00F21A6B" w:rsidP="00FD5E79">
      <w:pPr>
        <w:jc w:val="center"/>
        <w:rPr>
          <w:b/>
          <w:sz w:val="28"/>
          <w:szCs w:val="28"/>
        </w:rPr>
      </w:pPr>
    </w:p>
    <w:p w:rsidR="00F21A6B" w:rsidRPr="000B71E4" w:rsidRDefault="00F21A6B" w:rsidP="00FD5E79">
      <w:pPr>
        <w:jc w:val="center"/>
        <w:rPr>
          <w:b/>
          <w:sz w:val="28"/>
          <w:szCs w:val="28"/>
        </w:rPr>
      </w:pPr>
      <w:r w:rsidRPr="000B71E4">
        <w:rPr>
          <w:b/>
          <w:sz w:val="28"/>
          <w:szCs w:val="28"/>
        </w:rPr>
        <w:t xml:space="preserve">О внесении изменений в постановление Администрации </w:t>
      </w:r>
      <w:proofErr w:type="spellStart"/>
      <w:r w:rsidRPr="000B71E4">
        <w:rPr>
          <w:b/>
          <w:sz w:val="28"/>
          <w:szCs w:val="28"/>
        </w:rPr>
        <w:t>Южского</w:t>
      </w:r>
      <w:proofErr w:type="spellEnd"/>
      <w:r w:rsidRPr="000B71E4">
        <w:rPr>
          <w:b/>
          <w:sz w:val="28"/>
          <w:szCs w:val="28"/>
        </w:rPr>
        <w:t xml:space="preserve"> муниципального района № 1328-п от 26.12.2017 </w:t>
      </w:r>
    </w:p>
    <w:p w:rsidR="00F21A6B" w:rsidRPr="000B71E4" w:rsidRDefault="00F21A6B" w:rsidP="00FD5E79">
      <w:pPr>
        <w:jc w:val="center"/>
        <w:rPr>
          <w:b/>
          <w:sz w:val="28"/>
          <w:szCs w:val="28"/>
        </w:rPr>
      </w:pPr>
      <w:r w:rsidRPr="000B71E4">
        <w:rPr>
          <w:b/>
          <w:sz w:val="28"/>
          <w:szCs w:val="28"/>
        </w:rPr>
        <w:t>«Об утверждении муниципальной программы</w:t>
      </w:r>
    </w:p>
    <w:p w:rsidR="00F21A6B" w:rsidRPr="000B71E4" w:rsidRDefault="00F21A6B" w:rsidP="00FD5E79">
      <w:pPr>
        <w:jc w:val="center"/>
        <w:rPr>
          <w:b/>
          <w:sz w:val="28"/>
          <w:szCs w:val="28"/>
        </w:rPr>
      </w:pPr>
      <w:r w:rsidRPr="000B71E4">
        <w:rPr>
          <w:b/>
          <w:sz w:val="28"/>
          <w:szCs w:val="28"/>
        </w:rPr>
        <w:t>«Оказание поддержки общественным объединениям ветеранов, инвалидов и другим маломобильным группам населения</w:t>
      </w:r>
    </w:p>
    <w:p w:rsidR="00F21A6B" w:rsidRPr="000B71E4" w:rsidRDefault="00F21A6B" w:rsidP="000B71E4">
      <w:pPr>
        <w:jc w:val="center"/>
        <w:rPr>
          <w:b/>
          <w:sz w:val="28"/>
          <w:szCs w:val="28"/>
        </w:rPr>
      </w:pPr>
      <w:proofErr w:type="spellStart"/>
      <w:r w:rsidRPr="000B71E4">
        <w:rPr>
          <w:b/>
          <w:sz w:val="28"/>
          <w:szCs w:val="28"/>
        </w:rPr>
        <w:t>Южского</w:t>
      </w:r>
      <w:proofErr w:type="spellEnd"/>
      <w:r w:rsidRPr="000B71E4">
        <w:rPr>
          <w:b/>
          <w:sz w:val="28"/>
          <w:szCs w:val="28"/>
        </w:rPr>
        <w:t xml:space="preserve"> муниципального района»</w:t>
      </w:r>
    </w:p>
    <w:p w:rsidR="00F21A6B" w:rsidRPr="000B71E4" w:rsidRDefault="00F21A6B" w:rsidP="000B71E4">
      <w:pPr>
        <w:jc w:val="center"/>
        <w:rPr>
          <w:b/>
          <w:sz w:val="28"/>
          <w:szCs w:val="28"/>
        </w:rPr>
      </w:pPr>
    </w:p>
    <w:p w:rsidR="00F21A6B" w:rsidRDefault="00F21A6B" w:rsidP="00FD5E79">
      <w:pPr>
        <w:pStyle w:val="a5"/>
        <w:ind w:firstLine="554"/>
        <w:jc w:val="both"/>
        <w:rPr>
          <w:b w:val="0"/>
          <w:iCs/>
          <w:szCs w:val="28"/>
        </w:rPr>
      </w:pPr>
    </w:p>
    <w:p w:rsidR="00F21A6B" w:rsidRDefault="00F21A6B" w:rsidP="00FD5E79">
      <w:pPr>
        <w:pStyle w:val="a5"/>
        <w:ind w:firstLine="554"/>
        <w:jc w:val="both"/>
        <w:rPr>
          <w:b w:val="0"/>
          <w:szCs w:val="28"/>
        </w:rPr>
      </w:pPr>
      <w:r w:rsidRPr="008302E9">
        <w:rPr>
          <w:b w:val="0"/>
          <w:iCs/>
          <w:szCs w:val="28"/>
        </w:rPr>
        <w:t xml:space="preserve">В соответствии со статьей 179 Бюджетного кодекса Российской Федерации, постановлением Администрации </w:t>
      </w:r>
      <w:proofErr w:type="spellStart"/>
      <w:r w:rsidRPr="008302E9">
        <w:rPr>
          <w:b w:val="0"/>
          <w:iCs/>
          <w:szCs w:val="28"/>
        </w:rPr>
        <w:t>Южского</w:t>
      </w:r>
      <w:proofErr w:type="spellEnd"/>
      <w:r w:rsidRPr="008302E9">
        <w:rPr>
          <w:b w:val="0"/>
          <w:iCs/>
          <w:szCs w:val="28"/>
        </w:rPr>
        <w:t xml:space="preserve"> муниципального района от 19.10.2016 № 680-п </w:t>
      </w:r>
      <w:r w:rsidRPr="008302E9">
        <w:rPr>
          <w:b w:val="0"/>
          <w:szCs w:val="28"/>
          <w:lang w:eastAsia="ru-RU"/>
        </w:rPr>
        <w:t xml:space="preserve">«Об утверждении Порядка разработки, реализации и оценки эффективности муниципальных программ </w:t>
      </w:r>
      <w:proofErr w:type="spellStart"/>
      <w:r w:rsidRPr="008302E9">
        <w:rPr>
          <w:b w:val="0"/>
          <w:szCs w:val="28"/>
          <w:lang w:eastAsia="ru-RU"/>
        </w:rPr>
        <w:t>Южского</w:t>
      </w:r>
      <w:proofErr w:type="spellEnd"/>
      <w:r w:rsidRPr="008302E9">
        <w:rPr>
          <w:b w:val="0"/>
          <w:szCs w:val="28"/>
          <w:lang w:eastAsia="ru-RU"/>
        </w:rPr>
        <w:t xml:space="preserve"> муниципального района и </w:t>
      </w:r>
      <w:proofErr w:type="spellStart"/>
      <w:r w:rsidRPr="008302E9">
        <w:rPr>
          <w:b w:val="0"/>
          <w:szCs w:val="28"/>
          <w:lang w:eastAsia="ru-RU"/>
        </w:rPr>
        <w:t>Южского</w:t>
      </w:r>
      <w:proofErr w:type="spellEnd"/>
      <w:r w:rsidRPr="008302E9">
        <w:rPr>
          <w:b w:val="0"/>
          <w:szCs w:val="28"/>
          <w:lang w:eastAsia="ru-RU"/>
        </w:rPr>
        <w:t xml:space="preserve"> городского поселения</w:t>
      </w:r>
      <w:r w:rsidRPr="008302E9">
        <w:rPr>
          <w:b w:val="0"/>
          <w:iCs/>
          <w:szCs w:val="28"/>
        </w:rPr>
        <w:t xml:space="preserve"> и отмене постановлений  Администрации </w:t>
      </w:r>
      <w:proofErr w:type="spellStart"/>
      <w:r w:rsidRPr="008302E9">
        <w:rPr>
          <w:b w:val="0"/>
          <w:iCs/>
          <w:szCs w:val="28"/>
        </w:rPr>
        <w:t>Южского</w:t>
      </w:r>
      <w:proofErr w:type="spellEnd"/>
      <w:r w:rsidRPr="008302E9">
        <w:rPr>
          <w:b w:val="0"/>
          <w:iCs/>
          <w:szCs w:val="28"/>
        </w:rPr>
        <w:t xml:space="preserve"> муниципального района от 02.09.2013 № 719 – п и Администрации </w:t>
      </w:r>
      <w:proofErr w:type="spellStart"/>
      <w:r w:rsidRPr="008302E9">
        <w:rPr>
          <w:b w:val="0"/>
          <w:iCs/>
          <w:szCs w:val="28"/>
        </w:rPr>
        <w:t>Южского</w:t>
      </w:r>
      <w:proofErr w:type="spellEnd"/>
      <w:r w:rsidRPr="008302E9">
        <w:rPr>
          <w:b w:val="0"/>
          <w:iCs/>
          <w:szCs w:val="28"/>
        </w:rPr>
        <w:t xml:space="preserve"> городского поселения от 06.09.2013 № 490», </w:t>
      </w:r>
      <w:r w:rsidRPr="008302E9">
        <w:rPr>
          <w:b w:val="0"/>
          <w:szCs w:val="28"/>
        </w:rPr>
        <w:t xml:space="preserve">Администрация </w:t>
      </w:r>
      <w:proofErr w:type="spellStart"/>
      <w:r w:rsidRPr="008302E9">
        <w:rPr>
          <w:b w:val="0"/>
          <w:szCs w:val="28"/>
        </w:rPr>
        <w:t>Южского</w:t>
      </w:r>
      <w:proofErr w:type="spellEnd"/>
      <w:r w:rsidRPr="008302E9">
        <w:rPr>
          <w:b w:val="0"/>
          <w:szCs w:val="28"/>
        </w:rPr>
        <w:t xml:space="preserve"> муниципального района </w:t>
      </w:r>
    </w:p>
    <w:p w:rsidR="00F21A6B" w:rsidRDefault="00F21A6B" w:rsidP="00FD5E79">
      <w:pPr>
        <w:pStyle w:val="a5"/>
        <w:ind w:firstLine="554"/>
        <w:jc w:val="both"/>
        <w:rPr>
          <w:iCs/>
          <w:szCs w:val="28"/>
        </w:rPr>
      </w:pPr>
      <w:r w:rsidRPr="008302E9">
        <w:rPr>
          <w:bCs/>
          <w:iCs/>
          <w:szCs w:val="28"/>
        </w:rPr>
        <w:t xml:space="preserve">п о с </w:t>
      </w:r>
      <w:proofErr w:type="gramStart"/>
      <w:r w:rsidRPr="008302E9">
        <w:rPr>
          <w:bCs/>
          <w:iCs/>
          <w:szCs w:val="28"/>
        </w:rPr>
        <w:t>т</w:t>
      </w:r>
      <w:proofErr w:type="gramEnd"/>
      <w:r w:rsidRPr="008302E9">
        <w:rPr>
          <w:bCs/>
          <w:iCs/>
          <w:szCs w:val="28"/>
        </w:rPr>
        <w:t xml:space="preserve"> а н о в л я е т</w:t>
      </w:r>
      <w:r w:rsidRPr="008302E9">
        <w:rPr>
          <w:iCs/>
          <w:szCs w:val="28"/>
        </w:rPr>
        <w:t>:</w:t>
      </w:r>
    </w:p>
    <w:p w:rsidR="00F21A6B" w:rsidRPr="009C25BE" w:rsidRDefault="00F21A6B" w:rsidP="009C25BE">
      <w:pPr>
        <w:pStyle w:val="a4"/>
      </w:pPr>
    </w:p>
    <w:p w:rsidR="00F21A6B" w:rsidRDefault="00F21A6B" w:rsidP="00FD5E79">
      <w:pPr>
        <w:pStyle w:val="a7"/>
        <w:numPr>
          <w:ilvl w:val="0"/>
          <w:numId w:val="1"/>
        </w:numPr>
        <w:jc w:val="both"/>
        <w:rPr>
          <w:sz w:val="28"/>
          <w:szCs w:val="28"/>
        </w:rPr>
      </w:pPr>
      <w:r w:rsidRPr="008302E9">
        <w:rPr>
          <w:sz w:val="28"/>
          <w:szCs w:val="28"/>
        </w:rPr>
        <w:t xml:space="preserve">Внести в постановление Администрации </w:t>
      </w:r>
      <w:proofErr w:type="spellStart"/>
      <w:r w:rsidRPr="008302E9">
        <w:rPr>
          <w:sz w:val="28"/>
          <w:szCs w:val="28"/>
        </w:rPr>
        <w:t>Южского</w:t>
      </w:r>
      <w:proofErr w:type="spellEnd"/>
      <w:r w:rsidRPr="008302E9">
        <w:rPr>
          <w:sz w:val="28"/>
          <w:szCs w:val="28"/>
        </w:rPr>
        <w:t xml:space="preserve"> муниципального района № 1328-п от 26.12.2017 «Об утверждении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8302E9">
        <w:rPr>
          <w:sz w:val="28"/>
          <w:szCs w:val="28"/>
        </w:rPr>
        <w:t>Южского</w:t>
      </w:r>
      <w:proofErr w:type="spellEnd"/>
      <w:r w:rsidRPr="008302E9">
        <w:rPr>
          <w:sz w:val="28"/>
          <w:szCs w:val="28"/>
        </w:rPr>
        <w:t xml:space="preserve"> муниципального района» (далее – Постановление</w:t>
      </w:r>
      <w:r>
        <w:rPr>
          <w:sz w:val="28"/>
          <w:szCs w:val="28"/>
        </w:rPr>
        <w:t>), изменения, изложив приложение к постановлению в новой редакции (прилагается).</w:t>
      </w:r>
    </w:p>
    <w:p w:rsidR="00F21A6B" w:rsidRDefault="00F21A6B" w:rsidP="00FD5E79">
      <w:pPr>
        <w:pStyle w:val="a7"/>
        <w:numPr>
          <w:ilvl w:val="0"/>
          <w:numId w:val="1"/>
        </w:numPr>
        <w:jc w:val="both"/>
        <w:rPr>
          <w:sz w:val="28"/>
          <w:szCs w:val="28"/>
        </w:rPr>
      </w:pPr>
      <w:r>
        <w:rPr>
          <w:sz w:val="28"/>
          <w:szCs w:val="28"/>
        </w:rPr>
        <w:t xml:space="preserve">Настоящее постановление вступает в силу после его официального опубликования и распространяется на правоотношения, возникшие при составлении бюджета </w:t>
      </w:r>
      <w:proofErr w:type="spellStart"/>
      <w:r>
        <w:rPr>
          <w:sz w:val="28"/>
          <w:szCs w:val="28"/>
        </w:rPr>
        <w:t>Южского</w:t>
      </w:r>
      <w:proofErr w:type="spellEnd"/>
      <w:r>
        <w:rPr>
          <w:sz w:val="28"/>
          <w:szCs w:val="28"/>
        </w:rPr>
        <w:t xml:space="preserve"> муниципального района, начиная с формирования бюджета </w:t>
      </w:r>
      <w:proofErr w:type="spellStart"/>
      <w:r>
        <w:rPr>
          <w:sz w:val="28"/>
          <w:szCs w:val="28"/>
        </w:rPr>
        <w:t>Южского</w:t>
      </w:r>
      <w:proofErr w:type="spellEnd"/>
      <w:r>
        <w:rPr>
          <w:sz w:val="28"/>
          <w:szCs w:val="28"/>
        </w:rPr>
        <w:t xml:space="preserve"> муниципального района на 2020 год и плановый период 2021 и 2022 годов.</w:t>
      </w:r>
    </w:p>
    <w:p w:rsidR="00F21A6B" w:rsidRDefault="00F21A6B" w:rsidP="000B71E4">
      <w:pPr>
        <w:pStyle w:val="a7"/>
        <w:numPr>
          <w:ilvl w:val="0"/>
          <w:numId w:val="1"/>
        </w:numPr>
        <w:jc w:val="both"/>
        <w:rPr>
          <w:sz w:val="28"/>
          <w:szCs w:val="28"/>
        </w:rPr>
      </w:pPr>
      <w:r>
        <w:rPr>
          <w:sz w:val="28"/>
          <w:szCs w:val="28"/>
        </w:rPr>
        <w:lastRenderedPageBreak/>
        <w:t xml:space="preserve">Опубликовать настоящее постановление в официальном издании «Правовой Вестник </w:t>
      </w:r>
      <w:proofErr w:type="spellStart"/>
      <w:r>
        <w:rPr>
          <w:sz w:val="28"/>
          <w:szCs w:val="28"/>
        </w:rPr>
        <w:t>Южского</w:t>
      </w:r>
      <w:proofErr w:type="spellEnd"/>
      <w:r>
        <w:rPr>
          <w:sz w:val="28"/>
          <w:szCs w:val="28"/>
        </w:rPr>
        <w:t xml:space="preserve"> муниципального района» и на официальном сайте </w:t>
      </w:r>
      <w:proofErr w:type="spellStart"/>
      <w:r>
        <w:rPr>
          <w:sz w:val="28"/>
          <w:szCs w:val="28"/>
        </w:rPr>
        <w:t>Южского</w:t>
      </w:r>
      <w:proofErr w:type="spellEnd"/>
      <w:r>
        <w:rPr>
          <w:sz w:val="28"/>
          <w:szCs w:val="28"/>
        </w:rPr>
        <w:t xml:space="preserve"> муниципального района в информационно – телекоммуникационной сети «Интернет».</w:t>
      </w:r>
    </w:p>
    <w:p w:rsidR="00F21A6B" w:rsidRDefault="00F21A6B" w:rsidP="009C25BE">
      <w:pPr>
        <w:jc w:val="both"/>
        <w:rPr>
          <w:sz w:val="28"/>
          <w:szCs w:val="28"/>
        </w:rPr>
      </w:pPr>
    </w:p>
    <w:p w:rsidR="00F21A6B" w:rsidRDefault="00F21A6B" w:rsidP="009C25BE">
      <w:pPr>
        <w:jc w:val="both"/>
        <w:rPr>
          <w:sz w:val="28"/>
          <w:szCs w:val="28"/>
        </w:rPr>
      </w:pPr>
    </w:p>
    <w:p w:rsidR="00F21A6B" w:rsidRPr="009C25BE" w:rsidRDefault="00F21A6B" w:rsidP="009C25BE">
      <w:pPr>
        <w:jc w:val="both"/>
        <w:rPr>
          <w:sz w:val="28"/>
          <w:szCs w:val="28"/>
        </w:rPr>
      </w:pPr>
    </w:p>
    <w:p w:rsidR="00F21A6B" w:rsidRPr="000B71E4" w:rsidRDefault="00F21A6B" w:rsidP="000B71E4">
      <w:pPr>
        <w:jc w:val="both"/>
        <w:rPr>
          <w:b/>
          <w:sz w:val="28"/>
          <w:szCs w:val="28"/>
        </w:rPr>
      </w:pPr>
      <w:r w:rsidRPr="000B71E4">
        <w:rPr>
          <w:b/>
          <w:sz w:val="28"/>
          <w:szCs w:val="28"/>
        </w:rPr>
        <w:t xml:space="preserve">Глава </w:t>
      </w:r>
      <w:proofErr w:type="spellStart"/>
      <w:r w:rsidRPr="000B71E4">
        <w:rPr>
          <w:b/>
          <w:sz w:val="28"/>
          <w:szCs w:val="28"/>
        </w:rPr>
        <w:t>Южского</w:t>
      </w:r>
      <w:proofErr w:type="spellEnd"/>
      <w:r w:rsidRPr="000B71E4">
        <w:rPr>
          <w:b/>
          <w:sz w:val="28"/>
          <w:szCs w:val="28"/>
        </w:rPr>
        <w:t xml:space="preserve"> муниципального района             </w:t>
      </w:r>
      <w:r>
        <w:rPr>
          <w:b/>
          <w:sz w:val="28"/>
          <w:szCs w:val="28"/>
        </w:rPr>
        <w:t xml:space="preserve">                   В.И. </w:t>
      </w:r>
      <w:proofErr w:type="spellStart"/>
      <w:r>
        <w:rPr>
          <w:b/>
          <w:sz w:val="28"/>
          <w:szCs w:val="28"/>
        </w:rPr>
        <w:t>Оврашко</w:t>
      </w:r>
      <w:proofErr w:type="spellEnd"/>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Default="00F21A6B" w:rsidP="000B71E4">
      <w:pPr>
        <w:jc w:val="right"/>
        <w:rPr>
          <w:sz w:val="24"/>
          <w:szCs w:val="24"/>
        </w:rPr>
      </w:pPr>
    </w:p>
    <w:p w:rsidR="00F21A6B" w:rsidRPr="00604C92" w:rsidRDefault="00F21A6B" w:rsidP="000B71E4">
      <w:pPr>
        <w:jc w:val="right"/>
        <w:rPr>
          <w:sz w:val="24"/>
          <w:szCs w:val="24"/>
        </w:rPr>
      </w:pPr>
      <w:r w:rsidRPr="00604C92">
        <w:rPr>
          <w:sz w:val="24"/>
          <w:szCs w:val="24"/>
        </w:rPr>
        <w:lastRenderedPageBreak/>
        <w:t xml:space="preserve"> Приложение </w:t>
      </w:r>
      <w:r w:rsidRPr="00632E22">
        <w:rPr>
          <w:sz w:val="24"/>
          <w:szCs w:val="24"/>
        </w:rPr>
        <w:t>к</w:t>
      </w:r>
    </w:p>
    <w:p w:rsidR="00F21A6B" w:rsidRDefault="00F21A6B" w:rsidP="000B71E4">
      <w:pPr>
        <w:jc w:val="right"/>
        <w:rPr>
          <w:sz w:val="24"/>
          <w:szCs w:val="24"/>
        </w:rPr>
      </w:pPr>
      <w:r>
        <w:rPr>
          <w:sz w:val="24"/>
          <w:szCs w:val="24"/>
        </w:rPr>
        <w:t>к постановлению Администрации</w:t>
      </w:r>
    </w:p>
    <w:p w:rsidR="00F21A6B" w:rsidRDefault="00F21A6B" w:rsidP="000B71E4">
      <w:pPr>
        <w:jc w:val="right"/>
        <w:rPr>
          <w:sz w:val="24"/>
          <w:szCs w:val="24"/>
        </w:rPr>
      </w:pPr>
      <w:proofErr w:type="spellStart"/>
      <w:r>
        <w:rPr>
          <w:sz w:val="24"/>
          <w:szCs w:val="24"/>
        </w:rPr>
        <w:t>Южского</w:t>
      </w:r>
      <w:proofErr w:type="spellEnd"/>
      <w:r>
        <w:rPr>
          <w:sz w:val="24"/>
          <w:szCs w:val="24"/>
        </w:rPr>
        <w:t xml:space="preserve"> муниципального района  </w:t>
      </w:r>
    </w:p>
    <w:p w:rsidR="00F21A6B" w:rsidRDefault="00F21A6B" w:rsidP="00795181">
      <w:pPr>
        <w:rPr>
          <w:sz w:val="24"/>
          <w:szCs w:val="24"/>
        </w:rPr>
      </w:pPr>
      <w:r>
        <w:rPr>
          <w:sz w:val="24"/>
          <w:szCs w:val="24"/>
        </w:rPr>
        <w:t xml:space="preserve">                                                                                                  от                          №               </w:t>
      </w:r>
    </w:p>
    <w:p w:rsidR="00F21A6B" w:rsidRDefault="00F21A6B" w:rsidP="00795181">
      <w:pPr>
        <w:rPr>
          <w:sz w:val="24"/>
          <w:szCs w:val="24"/>
        </w:rPr>
      </w:pPr>
    </w:p>
    <w:p w:rsidR="00F21A6B" w:rsidRDefault="00F21A6B" w:rsidP="00795181">
      <w:pPr>
        <w:rPr>
          <w:sz w:val="24"/>
          <w:szCs w:val="24"/>
        </w:rPr>
      </w:pPr>
    </w:p>
    <w:p w:rsidR="00F21A6B" w:rsidRPr="00895B2E" w:rsidRDefault="00F21A6B" w:rsidP="00895B2E">
      <w:pPr>
        <w:jc w:val="right"/>
        <w:rPr>
          <w:sz w:val="24"/>
          <w:szCs w:val="24"/>
        </w:rPr>
      </w:pPr>
      <w:r w:rsidRPr="00895B2E">
        <w:rPr>
          <w:sz w:val="24"/>
          <w:szCs w:val="24"/>
        </w:rPr>
        <w:t>«Приложение</w:t>
      </w:r>
    </w:p>
    <w:p w:rsidR="00F21A6B" w:rsidRPr="00895B2E" w:rsidRDefault="00F21A6B" w:rsidP="00895B2E">
      <w:pPr>
        <w:jc w:val="right"/>
        <w:rPr>
          <w:sz w:val="24"/>
          <w:szCs w:val="24"/>
        </w:rPr>
      </w:pPr>
      <w:r w:rsidRPr="00895B2E">
        <w:rPr>
          <w:sz w:val="24"/>
          <w:szCs w:val="24"/>
        </w:rPr>
        <w:t xml:space="preserve">к постановлению Администрации </w:t>
      </w:r>
    </w:p>
    <w:p w:rsidR="00F21A6B" w:rsidRPr="00895B2E" w:rsidRDefault="00F21A6B" w:rsidP="00895B2E">
      <w:pPr>
        <w:jc w:val="right"/>
        <w:rPr>
          <w:sz w:val="24"/>
          <w:szCs w:val="24"/>
        </w:rPr>
      </w:pPr>
      <w:proofErr w:type="spellStart"/>
      <w:r w:rsidRPr="00895B2E">
        <w:rPr>
          <w:sz w:val="24"/>
          <w:szCs w:val="24"/>
        </w:rPr>
        <w:t>Южского</w:t>
      </w:r>
      <w:proofErr w:type="spellEnd"/>
      <w:r w:rsidRPr="00895B2E">
        <w:rPr>
          <w:sz w:val="24"/>
          <w:szCs w:val="24"/>
        </w:rPr>
        <w:t xml:space="preserve"> муниципального района</w:t>
      </w:r>
    </w:p>
    <w:p w:rsidR="00F21A6B" w:rsidRPr="00895B2E" w:rsidRDefault="00F21A6B" w:rsidP="00895B2E">
      <w:pPr>
        <w:pStyle w:val="ConsPlusTitle"/>
        <w:widowControl/>
        <w:jc w:val="right"/>
        <w:rPr>
          <w:rFonts w:ascii="Times New Roman" w:hAnsi="Times New Roman" w:cs="Times New Roman"/>
          <w:b w:val="0"/>
          <w:kern w:val="2"/>
          <w:sz w:val="24"/>
          <w:szCs w:val="24"/>
          <w:lang w:eastAsia="ar-SA"/>
        </w:rPr>
      </w:pPr>
      <w:r w:rsidRPr="00895B2E">
        <w:rPr>
          <w:rFonts w:ascii="Times New Roman" w:hAnsi="Times New Roman" w:cs="Times New Roman"/>
          <w:b w:val="0"/>
          <w:kern w:val="2"/>
          <w:sz w:val="24"/>
          <w:szCs w:val="24"/>
          <w:lang w:eastAsia="ar-SA"/>
        </w:rPr>
        <w:t xml:space="preserve">«Об утверждении муниципальной программы </w:t>
      </w:r>
    </w:p>
    <w:p w:rsidR="00F21A6B" w:rsidRPr="00895B2E" w:rsidRDefault="00F21A6B" w:rsidP="00895B2E">
      <w:pPr>
        <w:pStyle w:val="ConsPlusTitle"/>
        <w:widowControl/>
        <w:jc w:val="right"/>
        <w:rPr>
          <w:rFonts w:ascii="Times New Roman" w:hAnsi="Times New Roman" w:cs="Times New Roman"/>
          <w:b w:val="0"/>
          <w:kern w:val="2"/>
          <w:sz w:val="24"/>
          <w:szCs w:val="24"/>
          <w:lang w:eastAsia="ar-SA"/>
        </w:rPr>
      </w:pPr>
      <w:r w:rsidRPr="00895B2E">
        <w:rPr>
          <w:rFonts w:ascii="Times New Roman" w:hAnsi="Times New Roman" w:cs="Times New Roman"/>
          <w:b w:val="0"/>
          <w:kern w:val="2"/>
          <w:sz w:val="24"/>
          <w:szCs w:val="24"/>
          <w:lang w:eastAsia="ar-SA"/>
        </w:rPr>
        <w:t>«</w:t>
      </w:r>
      <w:r>
        <w:rPr>
          <w:rFonts w:ascii="Times New Roman" w:hAnsi="Times New Roman" w:cs="Times New Roman"/>
          <w:b w:val="0"/>
          <w:kern w:val="2"/>
          <w:sz w:val="24"/>
          <w:szCs w:val="24"/>
          <w:lang w:eastAsia="ar-SA"/>
        </w:rPr>
        <w:t xml:space="preserve">Оказание поддержки общественным объединениям ветеранов, инвалидов и другим маломобильным группам населения </w:t>
      </w:r>
      <w:proofErr w:type="spellStart"/>
      <w:r>
        <w:rPr>
          <w:rFonts w:ascii="Times New Roman" w:hAnsi="Times New Roman" w:cs="Times New Roman"/>
          <w:b w:val="0"/>
          <w:kern w:val="2"/>
          <w:sz w:val="24"/>
          <w:szCs w:val="24"/>
          <w:lang w:eastAsia="ar-SA"/>
        </w:rPr>
        <w:t>Южкого</w:t>
      </w:r>
      <w:proofErr w:type="spellEnd"/>
      <w:r>
        <w:rPr>
          <w:rFonts w:ascii="Times New Roman" w:hAnsi="Times New Roman" w:cs="Times New Roman"/>
          <w:b w:val="0"/>
          <w:kern w:val="2"/>
          <w:sz w:val="24"/>
          <w:szCs w:val="24"/>
          <w:lang w:eastAsia="ar-SA"/>
        </w:rPr>
        <w:t xml:space="preserve"> муниципального района</w:t>
      </w:r>
      <w:r w:rsidRPr="00895B2E">
        <w:rPr>
          <w:rFonts w:ascii="Times New Roman" w:hAnsi="Times New Roman" w:cs="Times New Roman"/>
          <w:b w:val="0"/>
          <w:kern w:val="2"/>
          <w:sz w:val="24"/>
          <w:szCs w:val="24"/>
          <w:lang w:eastAsia="ar-SA"/>
        </w:rPr>
        <w:t>»</w:t>
      </w:r>
    </w:p>
    <w:p w:rsidR="00F21A6B" w:rsidRPr="00895B2E" w:rsidRDefault="00F21A6B" w:rsidP="00895B2E">
      <w:pPr>
        <w:jc w:val="right"/>
        <w:rPr>
          <w:sz w:val="24"/>
          <w:szCs w:val="24"/>
        </w:rPr>
      </w:pPr>
      <w:r>
        <w:rPr>
          <w:sz w:val="24"/>
          <w:szCs w:val="24"/>
        </w:rPr>
        <w:t>от 26.12.2017 №1328</w:t>
      </w:r>
      <w:r w:rsidRPr="00895B2E">
        <w:rPr>
          <w:sz w:val="24"/>
          <w:szCs w:val="24"/>
        </w:rPr>
        <w:t>-п</w:t>
      </w:r>
    </w:p>
    <w:p w:rsidR="00F21A6B" w:rsidRDefault="00F21A6B" w:rsidP="00895B2E">
      <w:pPr>
        <w:rPr>
          <w:sz w:val="20"/>
        </w:rPr>
      </w:pPr>
    </w:p>
    <w:p w:rsidR="00F21A6B" w:rsidRDefault="00F21A6B" w:rsidP="001300A9">
      <w:pPr>
        <w:pStyle w:val="ConsPlusNormal"/>
        <w:widowControl/>
        <w:suppressAutoHyphens w:val="0"/>
        <w:autoSpaceDE w:val="0"/>
        <w:autoSpaceDN w:val="0"/>
        <w:adjustRightInd w:val="0"/>
        <w:spacing w:after="0" w:line="240" w:lineRule="auto"/>
        <w:jc w:val="center"/>
        <w:rPr>
          <w:rFonts w:ascii="Times New Roman" w:hAnsi="Times New Roman" w:cs="Times New Roman"/>
          <w:b/>
          <w:sz w:val="28"/>
          <w:szCs w:val="28"/>
        </w:rPr>
      </w:pPr>
    </w:p>
    <w:p w:rsidR="00F21A6B" w:rsidRDefault="00F21A6B" w:rsidP="001300A9">
      <w:pPr>
        <w:pStyle w:val="ConsPlusNormal"/>
        <w:widowControl/>
        <w:suppressAutoHyphens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1.ПАСПОРТ</w:t>
      </w:r>
    </w:p>
    <w:p w:rsidR="00F21A6B" w:rsidRDefault="00F21A6B" w:rsidP="00895B2E">
      <w:pPr>
        <w:pStyle w:val="ConsPlusNormal"/>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w:t>
      </w:r>
      <w:proofErr w:type="spellStart"/>
      <w:r>
        <w:rPr>
          <w:rFonts w:ascii="Times New Roman" w:hAnsi="Times New Roman" w:cs="Times New Roman"/>
          <w:b/>
          <w:sz w:val="28"/>
          <w:szCs w:val="28"/>
        </w:rPr>
        <w:t>Южского</w:t>
      </w:r>
      <w:proofErr w:type="spellEnd"/>
      <w:r>
        <w:rPr>
          <w:rFonts w:ascii="Times New Roman" w:hAnsi="Times New Roman" w:cs="Times New Roman"/>
          <w:b/>
          <w:sz w:val="28"/>
          <w:szCs w:val="28"/>
        </w:rPr>
        <w:t xml:space="preserve"> муниципального района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379" w:type="dxa"/>
          </w:tcPr>
          <w:p w:rsidR="00F21A6B" w:rsidRDefault="00F21A6B" w:rsidP="001300A9">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поддержки общественным объединениям ветеранов, инвалидов и другим маломобильным группам населения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6379" w:type="dxa"/>
          </w:tcPr>
          <w:p w:rsidR="00F21A6B" w:rsidRDefault="00F21A6B" w:rsidP="001300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2018-2022г.г. </w:t>
            </w:r>
          </w:p>
        </w:tc>
      </w:tr>
      <w:tr w:rsidR="00F21A6B" w:rsidTr="001300A9">
        <w:trPr>
          <w:trHeight w:val="3938"/>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 xml:space="preserve">Перечень подпрограмм </w:t>
            </w:r>
          </w:p>
        </w:tc>
        <w:tc>
          <w:tcPr>
            <w:tcW w:w="6379" w:type="dxa"/>
          </w:tcPr>
          <w:p w:rsidR="00F21A6B" w:rsidRDefault="00F21A6B" w:rsidP="001300A9">
            <w:pPr>
              <w:spacing w:line="256" w:lineRule="auto"/>
              <w:jc w:val="both"/>
              <w:rPr>
                <w:sz w:val="28"/>
                <w:szCs w:val="28"/>
              </w:rPr>
            </w:pPr>
            <w:r>
              <w:rPr>
                <w:sz w:val="28"/>
                <w:szCs w:val="28"/>
              </w:rPr>
              <w:t xml:space="preserve">1. Формирование доступной среды жизнедеятельности для инвалидов и других маломобильных групп населения в </w:t>
            </w:r>
            <w:proofErr w:type="spellStart"/>
            <w:r>
              <w:rPr>
                <w:sz w:val="28"/>
                <w:szCs w:val="28"/>
              </w:rPr>
              <w:t>Южском</w:t>
            </w:r>
            <w:proofErr w:type="spellEnd"/>
            <w:r>
              <w:rPr>
                <w:sz w:val="28"/>
                <w:szCs w:val="28"/>
              </w:rPr>
              <w:t xml:space="preserve"> муниципальном районе.</w:t>
            </w:r>
          </w:p>
          <w:p w:rsidR="00F21A6B" w:rsidRDefault="00F21A6B" w:rsidP="001300A9">
            <w:pPr>
              <w:spacing w:line="256" w:lineRule="auto"/>
              <w:jc w:val="both"/>
              <w:rPr>
                <w:sz w:val="28"/>
                <w:szCs w:val="28"/>
              </w:rPr>
            </w:pPr>
            <w:r>
              <w:rPr>
                <w:sz w:val="28"/>
                <w:szCs w:val="28"/>
              </w:rPr>
              <w:t xml:space="preserve">2. Привлечение и закрепление медицинских кадров в </w:t>
            </w:r>
            <w:proofErr w:type="spellStart"/>
            <w:r>
              <w:rPr>
                <w:sz w:val="28"/>
                <w:szCs w:val="28"/>
              </w:rPr>
              <w:t>Южском</w:t>
            </w:r>
            <w:proofErr w:type="spellEnd"/>
            <w:r>
              <w:rPr>
                <w:sz w:val="28"/>
                <w:szCs w:val="28"/>
              </w:rPr>
              <w:t xml:space="preserve"> муниципальном районе.</w:t>
            </w:r>
          </w:p>
          <w:p w:rsidR="00F21A6B" w:rsidRDefault="00F21A6B" w:rsidP="001300A9">
            <w:pPr>
              <w:spacing w:line="256" w:lineRule="auto"/>
              <w:jc w:val="both"/>
              <w:rPr>
                <w:sz w:val="28"/>
                <w:szCs w:val="28"/>
              </w:rPr>
            </w:pPr>
            <w:r>
              <w:rPr>
                <w:sz w:val="28"/>
                <w:szCs w:val="28"/>
              </w:rPr>
              <w:t xml:space="preserve">3. Предоставление за счет средств бюджета </w:t>
            </w:r>
            <w:proofErr w:type="spellStart"/>
            <w:r>
              <w:rPr>
                <w:sz w:val="28"/>
                <w:szCs w:val="28"/>
              </w:rPr>
              <w:t>Южского</w:t>
            </w:r>
            <w:proofErr w:type="spellEnd"/>
            <w:r>
              <w:rPr>
                <w:sz w:val="28"/>
                <w:szCs w:val="28"/>
              </w:rPr>
              <w:t xml:space="preserve"> муниципального района субсидий на оказание финансовой поддержки социально-ориентированным некоммерческим организациям,</w:t>
            </w:r>
          </w:p>
          <w:p w:rsidR="00F21A6B" w:rsidRDefault="00F21A6B" w:rsidP="001300A9">
            <w:pPr>
              <w:spacing w:line="256" w:lineRule="auto"/>
              <w:jc w:val="both"/>
              <w:rPr>
                <w:sz w:val="28"/>
                <w:szCs w:val="28"/>
              </w:rPr>
            </w:pPr>
            <w:r>
              <w:rPr>
                <w:sz w:val="28"/>
                <w:szCs w:val="28"/>
              </w:rPr>
              <w:t xml:space="preserve"> не являющимся государственными (муниципальными) учреждениями.</w:t>
            </w:r>
          </w:p>
        </w:tc>
      </w:tr>
      <w:tr w:rsidR="00F21A6B" w:rsidTr="001300A9">
        <w:trPr>
          <w:trHeight w:val="615"/>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379" w:type="dxa"/>
          </w:tcPr>
          <w:p w:rsidR="00F21A6B" w:rsidRDefault="00F21A6B" w:rsidP="001300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w:t>
            </w:r>
          </w:p>
        </w:tc>
      </w:tr>
      <w:tr w:rsidR="00F21A6B" w:rsidTr="001300A9">
        <w:trPr>
          <w:trHeight w:val="792"/>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379" w:type="dxa"/>
          </w:tcPr>
          <w:p w:rsidR="00F21A6B" w:rsidRDefault="00F21A6B" w:rsidP="001300A9">
            <w:pPr>
              <w:spacing w:line="256" w:lineRule="auto"/>
              <w:jc w:val="both"/>
              <w:rPr>
                <w:sz w:val="28"/>
                <w:szCs w:val="28"/>
              </w:rPr>
            </w:pPr>
            <w:r>
              <w:rPr>
                <w:sz w:val="28"/>
                <w:szCs w:val="28"/>
              </w:rPr>
              <w:t xml:space="preserve">Администрация </w:t>
            </w:r>
            <w:proofErr w:type="spellStart"/>
            <w:r>
              <w:rPr>
                <w:sz w:val="28"/>
                <w:szCs w:val="28"/>
              </w:rPr>
              <w:t>Южского</w:t>
            </w:r>
            <w:proofErr w:type="spellEnd"/>
            <w:r>
              <w:rPr>
                <w:sz w:val="28"/>
                <w:szCs w:val="28"/>
              </w:rPr>
              <w:t xml:space="preserve"> муниципального района в лице отдела по делам культуры, молодёжи и спорта</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Исполнители</w:t>
            </w:r>
            <w:r w:rsidR="006F1EBC">
              <w:rPr>
                <w:rFonts w:ascii="Times New Roman" w:hAnsi="Times New Roman" w:cs="Times New Roman"/>
                <w:sz w:val="28"/>
                <w:szCs w:val="28"/>
              </w:rPr>
              <w:t xml:space="preserve"> основных </w:t>
            </w:r>
            <w:r w:rsidR="006F1EBC">
              <w:rPr>
                <w:rFonts w:ascii="Times New Roman" w:hAnsi="Times New Roman" w:cs="Times New Roman"/>
                <w:sz w:val="28"/>
                <w:szCs w:val="28"/>
              </w:rPr>
              <w:lastRenderedPageBreak/>
              <w:t xml:space="preserve">мероприятий </w:t>
            </w:r>
          </w:p>
        </w:tc>
        <w:tc>
          <w:tcPr>
            <w:tcW w:w="6379" w:type="dxa"/>
          </w:tcPr>
          <w:p w:rsidR="00F21A6B" w:rsidRDefault="00F21A6B" w:rsidP="001300A9">
            <w:pPr>
              <w:spacing w:line="256" w:lineRule="auto"/>
              <w:jc w:val="both"/>
              <w:rPr>
                <w:sz w:val="28"/>
                <w:szCs w:val="28"/>
              </w:rPr>
            </w:pPr>
            <w:r>
              <w:rPr>
                <w:sz w:val="28"/>
                <w:szCs w:val="28"/>
              </w:rPr>
              <w:lastRenderedPageBreak/>
              <w:t xml:space="preserve">Администрация </w:t>
            </w:r>
            <w:proofErr w:type="spellStart"/>
            <w:r>
              <w:rPr>
                <w:sz w:val="28"/>
                <w:szCs w:val="28"/>
              </w:rPr>
              <w:t>Южского</w:t>
            </w:r>
            <w:proofErr w:type="spellEnd"/>
            <w:r>
              <w:rPr>
                <w:sz w:val="28"/>
                <w:szCs w:val="28"/>
              </w:rPr>
              <w:t xml:space="preserve"> муниципального района в лице: </w:t>
            </w:r>
          </w:p>
          <w:p w:rsidR="00F21A6B" w:rsidRDefault="00F21A6B" w:rsidP="001300A9">
            <w:pPr>
              <w:spacing w:line="256" w:lineRule="auto"/>
              <w:jc w:val="both"/>
              <w:rPr>
                <w:sz w:val="28"/>
                <w:szCs w:val="28"/>
              </w:rPr>
            </w:pPr>
            <w:r>
              <w:rPr>
                <w:sz w:val="28"/>
                <w:szCs w:val="28"/>
              </w:rPr>
              <w:lastRenderedPageBreak/>
              <w:t>- отдела бухгалтерского учета;</w:t>
            </w:r>
          </w:p>
          <w:p w:rsidR="00F21A6B" w:rsidRDefault="00F21A6B" w:rsidP="001300A9">
            <w:pPr>
              <w:spacing w:line="256" w:lineRule="auto"/>
              <w:jc w:val="both"/>
              <w:rPr>
                <w:sz w:val="28"/>
                <w:szCs w:val="28"/>
              </w:rPr>
            </w:pPr>
            <w:r>
              <w:rPr>
                <w:sz w:val="28"/>
                <w:szCs w:val="28"/>
              </w:rPr>
              <w:t>-отдела по делам культуры, молодёжи и спорта;</w:t>
            </w:r>
          </w:p>
          <w:p w:rsidR="00F21A6B" w:rsidRDefault="00F21A6B" w:rsidP="001300A9">
            <w:pPr>
              <w:spacing w:line="256" w:lineRule="auto"/>
              <w:jc w:val="both"/>
              <w:rPr>
                <w:sz w:val="28"/>
                <w:szCs w:val="28"/>
              </w:rPr>
            </w:pPr>
            <w:r>
              <w:rPr>
                <w:sz w:val="28"/>
                <w:szCs w:val="28"/>
              </w:rPr>
              <w:t>- МКУК «</w:t>
            </w:r>
            <w:proofErr w:type="spellStart"/>
            <w:r>
              <w:rPr>
                <w:sz w:val="28"/>
                <w:szCs w:val="28"/>
              </w:rPr>
              <w:t>Южская</w:t>
            </w:r>
            <w:proofErr w:type="spellEnd"/>
            <w:r>
              <w:rPr>
                <w:sz w:val="28"/>
                <w:szCs w:val="28"/>
              </w:rPr>
              <w:t xml:space="preserve"> МЦБ»;</w:t>
            </w:r>
          </w:p>
          <w:p w:rsidR="00F21A6B" w:rsidRDefault="00F21A6B" w:rsidP="001300A9">
            <w:pPr>
              <w:spacing w:line="256" w:lineRule="auto"/>
              <w:jc w:val="both"/>
              <w:rPr>
                <w:sz w:val="28"/>
                <w:szCs w:val="28"/>
              </w:rPr>
            </w:pPr>
            <w:r>
              <w:rPr>
                <w:sz w:val="28"/>
                <w:szCs w:val="28"/>
              </w:rPr>
              <w:t>- МБУ ДО «</w:t>
            </w:r>
            <w:proofErr w:type="spellStart"/>
            <w:r>
              <w:rPr>
                <w:sz w:val="28"/>
                <w:szCs w:val="28"/>
              </w:rPr>
              <w:t>Южская</w:t>
            </w:r>
            <w:proofErr w:type="spellEnd"/>
            <w:r>
              <w:rPr>
                <w:sz w:val="28"/>
                <w:szCs w:val="28"/>
              </w:rPr>
              <w:t xml:space="preserve"> детская школа искусств»;</w:t>
            </w:r>
          </w:p>
          <w:p w:rsidR="00F21A6B" w:rsidRDefault="00F21A6B" w:rsidP="001300A9">
            <w:pPr>
              <w:spacing w:line="256" w:lineRule="auto"/>
              <w:jc w:val="both"/>
              <w:rPr>
                <w:sz w:val="28"/>
                <w:szCs w:val="28"/>
              </w:rPr>
            </w:pPr>
            <w:r>
              <w:rPr>
                <w:sz w:val="28"/>
                <w:szCs w:val="28"/>
              </w:rPr>
              <w:t>- МКУ «</w:t>
            </w:r>
            <w:proofErr w:type="spellStart"/>
            <w:r>
              <w:rPr>
                <w:sz w:val="28"/>
                <w:szCs w:val="28"/>
              </w:rPr>
              <w:t>Южский</w:t>
            </w:r>
            <w:proofErr w:type="spellEnd"/>
            <w:r>
              <w:rPr>
                <w:sz w:val="28"/>
                <w:szCs w:val="28"/>
              </w:rPr>
              <w:t xml:space="preserve"> молодежный центр»;</w:t>
            </w:r>
          </w:p>
          <w:p w:rsidR="00F21A6B" w:rsidRDefault="00F21A6B" w:rsidP="001300A9">
            <w:pPr>
              <w:spacing w:line="256" w:lineRule="auto"/>
              <w:jc w:val="both"/>
              <w:rPr>
                <w:sz w:val="28"/>
                <w:szCs w:val="28"/>
              </w:rPr>
            </w:pPr>
            <w:r>
              <w:rPr>
                <w:sz w:val="28"/>
                <w:szCs w:val="28"/>
              </w:rPr>
              <w:t xml:space="preserve">- Отдел образования администрации </w:t>
            </w:r>
            <w:proofErr w:type="spellStart"/>
            <w:r>
              <w:rPr>
                <w:sz w:val="28"/>
                <w:szCs w:val="28"/>
              </w:rPr>
              <w:t>Южского</w:t>
            </w:r>
            <w:proofErr w:type="spellEnd"/>
            <w:r>
              <w:rPr>
                <w:sz w:val="28"/>
                <w:szCs w:val="28"/>
              </w:rPr>
              <w:t xml:space="preserve"> муниципального района.</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lastRenderedPageBreak/>
              <w:t>Цель (цели) программы</w:t>
            </w:r>
          </w:p>
        </w:tc>
        <w:tc>
          <w:tcPr>
            <w:tcW w:w="6379" w:type="dxa"/>
          </w:tcPr>
          <w:p w:rsidR="00F21A6B" w:rsidRDefault="00F21A6B" w:rsidP="001300A9">
            <w:pPr>
              <w:pStyle w:val="ab"/>
              <w:spacing w:line="256" w:lineRule="auto"/>
              <w:jc w:val="both"/>
              <w:rPr>
                <w:sz w:val="28"/>
                <w:szCs w:val="28"/>
                <w:lang w:eastAsia="en-US"/>
              </w:rPr>
            </w:pPr>
            <w:r>
              <w:rPr>
                <w:sz w:val="28"/>
                <w:szCs w:val="28"/>
                <w:lang w:eastAsia="en-US"/>
              </w:rPr>
              <w:t xml:space="preserve">1.Совершенствование системы социальной поддержки отдельных категорий граждан. </w:t>
            </w:r>
          </w:p>
          <w:p w:rsidR="00F21A6B" w:rsidRDefault="00F21A6B" w:rsidP="001300A9">
            <w:pPr>
              <w:pStyle w:val="ab"/>
              <w:spacing w:line="256" w:lineRule="auto"/>
              <w:jc w:val="both"/>
              <w:rPr>
                <w:sz w:val="28"/>
                <w:szCs w:val="28"/>
                <w:lang w:eastAsia="en-US"/>
              </w:rPr>
            </w:pPr>
            <w:r>
              <w:rPr>
                <w:sz w:val="28"/>
                <w:szCs w:val="28"/>
                <w:lang w:eastAsia="en-US"/>
              </w:rPr>
              <w:t>2.Формирование условий для беспрепятственного доступа к приоритетным объектам и услугам инвалидов и других маломобильных групп населения.</w:t>
            </w:r>
          </w:p>
          <w:p w:rsidR="00F21A6B" w:rsidRDefault="00F21A6B" w:rsidP="001300A9">
            <w:pPr>
              <w:pStyle w:val="ab"/>
              <w:spacing w:line="256" w:lineRule="auto"/>
              <w:jc w:val="both"/>
              <w:rPr>
                <w:sz w:val="28"/>
                <w:szCs w:val="28"/>
                <w:lang w:eastAsia="en-US"/>
              </w:rPr>
            </w:pPr>
            <w:r>
              <w:rPr>
                <w:sz w:val="28"/>
                <w:szCs w:val="28"/>
                <w:lang w:eastAsia="en-US"/>
              </w:rPr>
              <w:t xml:space="preserve">3. Удовлетворение потребности здравоохранения </w:t>
            </w:r>
            <w:proofErr w:type="spellStart"/>
            <w:r>
              <w:rPr>
                <w:sz w:val="28"/>
                <w:szCs w:val="28"/>
                <w:lang w:eastAsia="en-US"/>
              </w:rPr>
              <w:t>Южского</w:t>
            </w:r>
            <w:proofErr w:type="spellEnd"/>
            <w:r>
              <w:rPr>
                <w:sz w:val="28"/>
                <w:szCs w:val="28"/>
                <w:lang w:eastAsia="en-US"/>
              </w:rPr>
              <w:t xml:space="preserve"> муниципального района в квалифицированных кадрах.</w:t>
            </w:r>
          </w:p>
          <w:p w:rsidR="00F21A6B" w:rsidRDefault="00F21A6B" w:rsidP="001300A9">
            <w:pPr>
              <w:pStyle w:val="ab"/>
              <w:spacing w:line="256" w:lineRule="auto"/>
              <w:jc w:val="both"/>
              <w:rPr>
                <w:sz w:val="28"/>
                <w:szCs w:val="28"/>
                <w:lang w:eastAsia="en-US"/>
              </w:rPr>
            </w:pPr>
            <w:r>
              <w:rPr>
                <w:sz w:val="28"/>
                <w:szCs w:val="28"/>
                <w:lang w:eastAsia="en-US"/>
              </w:rPr>
              <w:t xml:space="preserve">4.Финансовая поддержка социально ориентированных некоммерческих организаций, осуществляющих деятельность на территории </w:t>
            </w:r>
            <w:proofErr w:type="spellStart"/>
            <w:r>
              <w:rPr>
                <w:sz w:val="28"/>
                <w:szCs w:val="28"/>
                <w:lang w:eastAsia="en-US"/>
              </w:rPr>
              <w:t>Южского</w:t>
            </w:r>
            <w:proofErr w:type="spellEnd"/>
            <w:r>
              <w:rPr>
                <w:sz w:val="28"/>
                <w:szCs w:val="28"/>
                <w:lang w:eastAsia="en-US"/>
              </w:rPr>
              <w:t xml:space="preserve"> муниципального района по приоритетным направлениям.</w:t>
            </w:r>
          </w:p>
        </w:tc>
      </w:tr>
      <w:tr w:rsidR="00F21A6B" w:rsidTr="001300A9">
        <w:trPr>
          <w:trHeight w:val="1285"/>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Целевые индикаторы (показатели) программы</w:t>
            </w:r>
          </w:p>
        </w:tc>
        <w:tc>
          <w:tcPr>
            <w:tcW w:w="6379" w:type="dxa"/>
          </w:tcPr>
          <w:p w:rsidR="00F21A6B" w:rsidRPr="00661BD3" w:rsidRDefault="00F21A6B" w:rsidP="001300A9">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1E440D">
              <w:rPr>
                <w:rFonts w:ascii="Times New Roman" w:hAnsi="Times New Roman" w:cs="Times New Roman"/>
                <w:lang w:eastAsia="en-US"/>
              </w:rPr>
              <w:t xml:space="preserve"> </w:t>
            </w:r>
            <w:r w:rsidRPr="00661BD3">
              <w:rPr>
                <w:rFonts w:ascii="Times New Roman" w:hAnsi="Times New Roman" w:cs="Times New Roman"/>
                <w:sz w:val="28"/>
                <w:szCs w:val="28"/>
                <w:lang w:eastAsia="en-US"/>
              </w:rPr>
              <w:t xml:space="preserve">Доля общеобразовательных </w:t>
            </w:r>
            <w:r>
              <w:rPr>
                <w:rFonts w:ascii="Times New Roman" w:hAnsi="Times New Roman" w:cs="Times New Roman"/>
                <w:sz w:val="28"/>
                <w:szCs w:val="28"/>
                <w:lang w:eastAsia="en-US"/>
              </w:rPr>
              <w:t>учреждений</w:t>
            </w:r>
            <w:r w:rsidRPr="00661BD3">
              <w:rPr>
                <w:rFonts w:ascii="Times New Roman" w:hAnsi="Times New Roman" w:cs="Times New Roman"/>
                <w:sz w:val="28"/>
                <w:szCs w:val="28"/>
                <w:lang w:eastAsia="en-US"/>
              </w:rPr>
              <w:t>, в которых имеются пандусы при входных группах, в общем количестве общеобразовательных учреждений</w:t>
            </w:r>
            <w:r>
              <w:rPr>
                <w:rFonts w:ascii="Times New Roman" w:hAnsi="Times New Roman" w:cs="Times New Roman"/>
                <w:sz w:val="28"/>
                <w:szCs w:val="28"/>
                <w:lang w:eastAsia="en-US"/>
              </w:rPr>
              <w:t>.</w:t>
            </w:r>
          </w:p>
          <w:p w:rsidR="00F21A6B" w:rsidRPr="00661BD3" w:rsidRDefault="00F21A6B" w:rsidP="0036638A">
            <w:pPr>
              <w:pStyle w:val="aa"/>
              <w:spacing w:line="256" w:lineRule="auto"/>
              <w:rPr>
                <w:rFonts w:ascii="Times New Roman" w:hAnsi="Times New Roman" w:cs="Times New Roman"/>
                <w:sz w:val="28"/>
                <w:szCs w:val="28"/>
                <w:lang w:eastAsia="en-US"/>
              </w:rPr>
            </w:pPr>
            <w:r w:rsidRPr="0036638A">
              <w:rPr>
                <w:rFonts w:ascii="Times New Roman" w:hAnsi="Times New Roman" w:cs="Times New Roman"/>
                <w:sz w:val="28"/>
                <w:szCs w:val="28"/>
              </w:rPr>
              <w:t>2. Доля</w:t>
            </w:r>
            <w:r>
              <w:rPr>
                <w:sz w:val="28"/>
                <w:szCs w:val="28"/>
              </w:rPr>
              <w:t xml:space="preserve"> </w:t>
            </w:r>
            <w:r>
              <w:rPr>
                <w:rFonts w:ascii="Times New Roman" w:hAnsi="Times New Roman" w:cs="Times New Roman"/>
                <w:sz w:val="28"/>
                <w:szCs w:val="28"/>
                <w:lang w:eastAsia="en-US"/>
              </w:rPr>
              <w:t>дошкольных о</w:t>
            </w:r>
            <w:r w:rsidRPr="00661BD3">
              <w:rPr>
                <w:rFonts w:ascii="Times New Roman" w:hAnsi="Times New Roman" w:cs="Times New Roman"/>
                <w:sz w:val="28"/>
                <w:szCs w:val="28"/>
                <w:lang w:eastAsia="en-US"/>
              </w:rPr>
              <w:t xml:space="preserve">бразовательных </w:t>
            </w:r>
            <w:r>
              <w:rPr>
                <w:rFonts w:ascii="Times New Roman" w:hAnsi="Times New Roman" w:cs="Times New Roman"/>
                <w:sz w:val="28"/>
                <w:szCs w:val="28"/>
                <w:lang w:eastAsia="en-US"/>
              </w:rPr>
              <w:t>учреждений</w:t>
            </w:r>
            <w:r w:rsidRPr="00661BD3">
              <w:rPr>
                <w:rFonts w:ascii="Times New Roman" w:hAnsi="Times New Roman" w:cs="Times New Roman"/>
                <w:sz w:val="28"/>
                <w:szCs w:val="28"/>
                <w:lang w:eastAsia="en-US"/>
              </w:rPr>
              <w:t xml:space="preserve">, в которых имеются пандусы при входных группах, в общем количестве </w:t>
            </w:r>
            <w:r>
              <w:rPr>
                <w:rFonts w:ascii="Times New Roman" w:hAnsi="Times New Roman" w:cs="Times New Roman"/>
                <w:sz w:val="28"/>
                <w:szCs w:val="28"/>
                <w:lang w:eastAsia="en-US"/>
              </w:rPr>
              <w:t>дошкольных образовательных</w:t>
            </w:r>
            <w:r w:rsidRPr="00661BD3">
              <w:rPr>
                <w:rFonts w:ascii="Times New Roman" w:hAnsi="Times New Roman" w:cs="Times New Roman"/>
                <w:sz w:val="28"/>
                <w:szCs w:val="28"/>
                <w:lang w:eastAsia="en-US"/>
              </w:rPr>
              <w:t xml:space="preserve"> учреждений</w:t>
            </w:r>
            <w:r>
              <w:rPr>
                <w:rFonts w:ascii="Times New Roman" w:hAnsi="Times New Roman" w:cs="Times New Roman"/>
                <w:sz w:val="28"/>
                <w:szCs w:val="28"/>
                <w:lang w:eastAsia="en-US"/>
              </w:rPr>
              <w:t>.</w:t>
            </w:r>
          </w:p>
          <w:p w:rsidR="00F21A6B" w:rsidRPr="00661BD3" w:rsidRDefault="00F21A6B" w:rsidP="0036638A">
            <w:pPr>
              <w:pStyle w:val="aa"/>
              <w:spacing w:line="256" w:lineRule="auto"/>
              <w:rPr>
                <w:rFonts w:ascii="Times New Roman" w:hAnsi="Times New Roman" w:cs="Times New Roman"/>
                <w:sz w:val="28"/>
                <w:szCs w:val="28"/>
                <w:lang w:eastAsia="en-US"/>
              </w:rPr>
            </w:pPr>
            <w:r w:rsidRPr="0036638A">
              <w:rPr>
                <w:rFonts w:ascii="Times New Roman" w:hAnsi="Times New Roman" w:cs="Times New Roman"/>
                <w:sz w:val="28"/>
                <w:szCs w:val="28"/>
              </w:rPr>
              <w:t>3.</w:t>
            </w:r>
            <w:r>
              <w:rPr>
                <w:sz w:val="28"/>
                <w:szCs w:val="28"/>
              </w:rPr>
              <w:t xml:space="preserve"> </w:t>
            </w:r>
            <w:r w:rsidRPr="0036638A">
              <w:rPr>
                <w:rFonts w:ascii="Times New Roman" w:hAnsi="Times New Roman" w:cs="Times New Roman"/>
                <w:sz w:val="28"/>
                <w:szCs w:val="28"/>
              </w:rPr>
              <w:t>Доля</w:t>
            </w:r>
            <w:r>
              <w:rPr>
                <w:sz w:val="28"/>
                <w:szCs w:val="28"/>
              </w:rPr>
              <w:t xml:space="preserve"> </w:t>
            </w:r>
            <w:r>
              <w:rPr>
                <w:rFonts w:ascii="Times New Roman" w:hAnsi="Times New Roman" w:cs="Times New Roman"/>
                <w:sz w:val="28"/>
                <w:szCs w:val="28"/>
                <w:lang w:eastAsia="en-US"/>
              </w:rPr>
              <w:t>учреждений дополнительного образования</w:t>
            </w:r>
            <w:r w:rsidRPr="00661BD3">
              <w:rPr>
                <w:rFonts w:ascii="Times New Roman" w:hAnsi="Times New Roman" w:cs="Times New Roman"/>
                <w:sz w:val="28"/>
                <w:szCs w:val="28"/>
                <w:lang w:eastAsia="en-US"/>
              </w:rPr>
              <w:t>, в которых имеются пандусы при входных группах, в общем количестве учреждений</w:t>
            </w:r>
            <w:r>
              <w:rPr>
                <w:rFonts w:ascii="Times New Roman" w:hAnsi="Times New Roman" w:cs="Times New Roman"/>
                <w:sz w:val="28"/>
                <w:szCs w:val="28"/>
                <w:lang w:eastAsia="en-US"/>
              </w:rPr>
              <w:t xml:space="preserve"> дополнительного образования.</w:t>
            </w:r>
          </w:p>
          <w:p w:rsidR="00F21A6B" w:rsidRDefault="00F21A6B" w:rsidP="001300A9">
            <w:pPr>
              <w:spacing w:line="256" w:lineRule="auto"/>
              <w:jc w:val="both"/>
              <w:rPr>
                <w:sz w:val="28"/>
                <w:szCs w:val="28"/>
              </w:rPr>
            </w:pPr>
            <w:r>
              <w:rPr>
                <w:sz w:val="28"/>
                <w:szCs w:val="28"/>
              </w:rPr>
              <w:t xml:space="preserve">4. </w:t>
            </w:r>
            <w:r w:rsidRPr="00E33D6D">
              <w:rPr>
                <w:sz w:val="28"/>
                <w:szCs w:val="28"/>
              </w:rPr>
              <w:t>Доля объектов учреждений культуры, доступных для инвалидов (в общей численности объектов муниципальных учреждений культуры)</w:t>
            </w:r>
          </w:p>
          <w:p w:rsidR="00F21A6B" w:rsidRDefault="00F21A6B" w:rsidP="001300A9">
            <w:pPr>
              <w:spacing w:line="256" w:lineRule="auto"/>
              <w:jc w:val="both"/>
              <w:rPr>
                <w:sz w:val="28"/>
                <w:szCs w:val="28"/>
              </w:rPr>
            </w:pPr>
            <w:r>
              <w:rPr>
                <w:sz w:val="28"/>
                <w:szCs w:val="28"/>
              </w:rPr>
              <w:t>5. 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p w:rsidR="00F21A6B" w:rsidRDefault="00F21A6B" w:rsidP="001300A9">
            <w:pPr>
              <w:spacing w:line="256" w:lineRule="auto"/>
              <w:jc w:val="both"/>
              <w:rPr>
                <w:sz w:val="28"/>
                <w:szCs w:val="28"/>
              </w:rPr>
            </w:pPr>
            <w:r>
              <w:rPr>
                <w:sz w:val="28"/>
                <w:szCs w:val="28"/>
              </w:rPr>
              <w:lastRenderedPageBreak/>
              <w:t xml:space="preserve">6.Привлечение </w:t>
            </w:r>
            <w:r w:rsidRPr="0036638A">
              <w:rPr>
                <w:sz w:val="28"/>
                <w:szCs w:val="28"/>
              </w:rPr>
              <w:t xml:space="preserve">специалистов сферы здравоохранения для работы в медицинских учреждениях </w:t>
            </w:r>
            <w:proofErr w:type="spellStart"/>
            <w:r w:rsidRPr="0036638A">
              <w:rPr>
                <w:sz w:val="28"/>
                <w:szCs w:val="28"/>
              </w:rPr>
              <w:t>Южского</w:t>
            </w:r>
            <w:proofErr w:type="spellEnd"/>
            <w:r w:rsidRPr="0036638A">
              <w:rPr>
                <w:sz w:val="28"/>
                <w:szCs w:val="28"/>
              </w:rPr>
              <w:t xml:space="preserve"> муниципального района</w:t>
            </w:r>
            <w:r>
              <w:rPr>
                <w:sz w:val="28"/>
                <w:szCs w:val="28"/>
              </w:rPr>
              <w:t>.</w:t>
            </w:r>
          </w:p>
          <w:p w:rsidR="00F21A6B" w:rsidRDefault="00F21A6B" w:rsidP="001300A9">
            <w:pPr>
              <w:spacing w:line="256" w:lineRule="auto"/>
              <w:jc w:val="both"/>
              <w:rPr>
                <w:sz w:val="28"/>
                <w:szCs w:val="28"/>
              </w:rPr>
            </w:pPr>
            <w:r>
              <w:rPr>
                <w:sz w:val="28"/>
                <w:szCs w:val="28"/>
              </w:rPr>
              <w:t>7. 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tc>
      </w:tr>
      <w:tr w:rsidR="00F21A6B" w:rsidTr="001300A9">
        <w:trPr>
          <w:trHeight w:val="2516"/>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программы</w:t>
            </w:r>
          </w:p>
        </w:tc>
        <w:tc>
          <w:tcPr>
            <w:tcW w:w="6379" w:type="dxa"/>
          </w:tcPr>
          <w:p w:rsidR="00F21A6B" w:rsidRDefault="00F21A6B" w:rsidP="001300A9">
            <w:pPr>
              <w:spacing w:line="256" w:lineRule="auto"/>
              <w:jc w:val="both"/>
              <w:rPr>
                <w:sz w:val="28"/>
                <w:szCs w:val="28"/>
              </w:rPr>
            </w:pPr>
            <w:r>
              <w:rPr>
                <w:sz w:val="28"/>
                <w:szCs w:val="28"/>
              </w:rPr>
              <w:t xml:space="preserve">Общий объем бюджетных ассигнований: </w:t>
            </w:r>
          </w:p>
          <w:p w:rsidR="00F21A6B" w:rsidRDefault="00F21A6B" w:rsidP="001300A9">
            <w:pPr>
              <w:spacing w:line="256" w:lineRule="auto"/>
              <w:jc w:val="both"/>
              <w:rPr>
                <w:sz w:val="28"/>
                <w:szCs w:val="28"/>
              </w:rPr>
            </w:pPr>
            <w:r>
              <w:rPr>
                <w:sz w:val="28"/>
                <w:szCs w:val="28"/>
              </w:rPr>
              <w:t>2018 год –222 000,00 руб.;</w:t>
            </w:r>
          </w:p>
          <w:p w:rsidR="00F21A6B" w:rsidRDefault="00F21A6B" w:rsidP="001300A9">
            <w:pPr>
              <w:spacing w:line="256" w:lineRule="auto"/>
              <w:jc w:val="both"/>
              <w:rPr>
                <w:sz w:val="28"/>
                <w:szCs w:val="28"/>
              </w:rPr>
            </w:pPr>
            <w:r>
              <w:rPr>
                <w:sz w:val="28"/>
                <w:szCs w:val="28"/>
              </w:rPr>
              <w:t xml:space="preserve">2019 год –408 630,00 руб., </w:t>
            </w:r>
          </w:p>
          <w:p w:rsidR="00F21A6B" w:rsidRDefault="00F21A6B" w:rsidP="001300A9">
            <w:pPr>
              <w:spacing w:line="256" w:lineRule="auto"/>
              <w:jc w:val="both"/>
              <w:rPr>
                <w:sz w:val="28"/>
                <w:szCs w:val="28"/>
              </w:rPr>
            </w:pPr>
            <w:r>
              <w:rPr>
                <w:sz w:val="28"/>
                <w:szCs w:val="28"/>
              </w:rPr>
              <w:t>2020 год –214 800,00 руб.,</w:t>
            </w:r>
          </w:p>
          <w:p w:rsidR="00F21A6B" w:rsidRDefault="00F21A6B" w:rsidP="001300A9">
            <w:pPr>
              <w:spacing w:line="256" w:lineRule="auto"/>
              <w:jc w:val="both"/>
              <w:rPr>
                <w:sz w:val="28"/>
                <w:szCs w:val="28"/>
              </w:rPr>
            </w:pPr>
            <w:r>
              <w:rPr>
                <w:sz w:val="28"/>
                <w:szCs w:val="28"/>
              </w:rPr>
              <w:t>2021 год –244 800,00 руб.,</w:t>
            </w:r>
          </w:p>
          <w:p w:rsidR="00F21A6B" w:rsidRDefault="00F21A6B" w:rsidP="001300A9">
            <w:pPr>
              <w:spacing w:line="256" w:lineRule="auto"/>
              <w:jc w:val="both"/>
              <w:rPr>
                <w:sz w:val="28"/>
                <w:szCs w:val="28"/>
              </w:rPr>
            </w:pPr>
            <w:r>
              <w:rPr>
                <w:sz w:val="28"/>
                <w:szCs w:val="28"/>
              </w:rPr>
              <w:t>2022 год –244 800,00 руб.,</w:t>
            </w:r>
          </w:p>
          <w:p w:rsidR="00F21A6B" w:rsidRDefault="00F21A6B" w:rsidP="001300A9">
            <w:pPr>
              <w:spacing w:line="256" w:lineRule="auto"/>
              <w:jc w:val="both"/>
              <w:rPr>
                <w:sz w:val="28"/>
                <w:szCs w:val="28"/>
              </w:rPr>
            </w:pPr>
          </w:p>
          <w:p w:rsidR="00F21A6B" w:rsidRDefault="00F21A6B" w:rsidP="001300A9">
            <w:pPr>
              <w:spacing w:line="256" w:lineRule="auto"/>
              <w:jc w:val="both"/>
              <w:rPr>
                <w:sz w:val="28"/>
                <w:szCs w:val="28"/>
              </w:rPr>
            </w:pPr>
            <w:r>
              <w:rPr>
                <w:sz w:val="28"/>
                <w:szCs w:val="28"/>
              </w:rPr>
              <w:t xml:space="preserve">- бюджет </w:t>
            </w:r>
            <w:proofErr w:type="spellStart"/>
            <w:r>
              <w:rPr>
                <w:sz w:val="28"/>
                <w:szCs w:val="28"/>
              </w:rPr>
              <w:t>Южского</w:t>
            </w:r>
            <w:proofErr w:type="spellEnd"/>
            <w:r>
              <w:rPr>
                <w:sz w:val="28"/>
                <w:szCs w:val="28"/>
              </w:rPr>
              <w:t xml:space="preserve"> муниципального района:</w:t>
            </w:r>
          </w:p>
          <w:p w:rsidR="00F21A6B" w:rsidRDefault="00F21A6B" w:rsidP="001300A9">
            <w:pPr>
              <w:spacing w:line="256" w:lineRule="auto"/>
              <w:jc w:val="both"/>
              <w:rPr>
                <w:sz w:val="28"/>
                <w:szCs w:val="28"/>
              </w:rPr>
            </w:pPr>
            <w:r>
              <w:rPr>
                <w:sz w:val="28"/>
                <w:szCs w:val="28"/>
              </w:rPr>
              <w:t>2018 год -  222 000,00 руб.;</w:t>
            </w:r>
          </w:p>
          <w:p w:rsidR="00F21A6B" w:rsidRDefault="00F21A6B" w:rsidP="001300A9">
            <w:pPr>
              <w:spacing w:line="256" w:lineRule="auto"/>
              <w:jc w:val="both"/>
              <w:rPr>
                <w:sz w:val="28"/>
                <w:szCs w:val="28"/>
              </w:rPr>
            </w:pPr>
            <w:r>
              <w:rPr>
                <w:sz w:val="28"/>
                <w:szCs w:val="28"/>
              </w:rPr>
              <w:t>2019 год – 408 630,00 руб.,</w:t>
            </w:r>
          </w:p>
          <w:p w:rsidR="00F21A6B" w:rsidRDefault="00F21A6B" w:rsidP="001300A9">
            <w:pPr>
              <w:spacing w:line="256" w:lineRule="auto"/>
              <w:jc w:val="both"/>
              <w:rPr>
                <w:sz w:val="28"/>
                <w:szCs w:val="28"/>
              </w:rPr>
            </w:pPr>
            <w:r>
              <w:rPr>
                <w:sz w:val="28"/>
                <w:szCs w:val="28"/>
              </w:rPr>
              <w:t>2020 год – 214 800,00 руб.,</w:t>
            </w:r>
          </w:p>
          <w:p w:rsidR="00F21A6B" w:rsidRDefault="00F21A6B" w:rsidP="001300A9">
            <w:pPr>
              <w:spacing w:line="256" w:lineRule="auto"/>
              <w:jc w:val="both"/>
              <w:rPr>
                <w:sz w:val="28"/>
                <w:szCs w:val="28"/>
              </w:rPr>
            </w:pPr>
            <w:r>
              <w:rPr>
                <w:sz w:val="28"/>
                <w:szCs w:val="28"/>
              </w:rPr>
              <w:t>2021 год – 244 800,00 руб.,</w:t>
            </w:r>
          </w:p>
          <w:p w:rsidR="00F21A6B" w:rsidRDefault="00F21A6B" w:rsidP="001300A9">
            <w:pPr>
              <w:spacing w:line="256" w:lineRule="auto"/>
              <w:jc w:val="both"/>
              <w:rPr>
                <w:sz w:val="28"/>
                <w:szCs w:val="28"/>
              </w:rPr>
            </w:pPr>
            <w:r>
              <w:rPr>
                <w:sz w:val="28"/>
                <w:szCs w:val="28"/>
              </w:rPr>
              <w:t>2022 год – 244 800,00 руб.</w:t>
            </w:r>
          </w:p>
          <w:p w:rsidR="00F21A6B" w:rsidRDefault="00F21A6B" w:rsidP="001300A9">
            <w:pPr>
              <w:spacing w:line="256" w:lineRule="auto"/>
              <w:jc w:val="both"/>
              <w:rPr>
                <w:sz w:val="28"/>
                <w:szCs w:val="28"/>
              </w:rPr>
            </w:pP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6379" w:type="dxa"/>
          </w:tcPr>
          <w:p w:rsidR="00F21A6B" w:rsidRDefault="00F21A6B" w:rsidP="001300A9">
            <w:pPr>
              <w:spacing w:line="256" w:lineRule="auto"/>
              <w:jc w:val="both"/>
              <w:rPr>
                <w:sz w:val="28"/>
                <w:szCs w:val="28"/>
              </w:rPr>
            </w:pPr>
            <w:r>
              <w:rPr>
                <w:sz w:val="28"/>
                <w:szCs w:val="28"/>
              </w:rPr>
              <w:t xml:space="preserve">1. Формирование в </w:t>
            </w:r>
            <w:proofErr w:type="spellStart"/>
            <w:r>
              <w:rPr>
                <w:sz w:val="28"/>
                <w:szCs w:val="28"/>
              </w:rPr>
              <w:t>Южском</w:t>
            </w:r>
            <w:proofErr w:type="spellEnd"/>
            <w:r>
              <w:rPr>
                <w:sz w:val="28"/>
                <w:szCs w:val="28"/>
              </w:rPr>
              <w:t xml:space="preserve"> муниципальном районе условий устойчивого развития доступной среды для инвалидов и других маломобильным групп населения.</w:t>
            </w:r>
          </w:p>
          <w:p w:rsidR="00F21A6B" w:rsidRDefault="00F21A6B" w:rsidP="001300A9">
            <w:pPr>
              <w:spacing w:line="256" w:lineRule="auto"/>
              <w:jc w:val="both"/>
              <w:rPr>
                <w:sz w:val="28"/>
                <w:szCs w:val="28"/>
              </w:rPr>
            </w:pPr>
            <w:r>
              <w:rPr>
                <w:sz w:val="28"/>
                <w:szCs w:val="28"/>
              </w:rPr>
              <w:t xml:space="preserve">2. Формирование позитивной активной жизненной позиции людей старшего поколения и инвалидов. </w:t>
            </w:r>
          </w:p>
          <w:p w:rsidR="00F21A6B" w:rsidRDefault="00F21A6B" w:rsidP="001300A9">
            <w:pPr>
              <w:spacing w:line="256" w:lineRule="auto"/>
              <w:jc w:val="both"/>
              <w:rPr>
                <w:sz w:val="28"/>
                <w:szCs w:val="28"/>
              </w:rPr>
            </w:pPr>
            <w:r>
              <w:rPr>
                <w:sz w:val="28"/>
                <w:szCs w:val="28"/>
              </w:rPr>
              <w:t>3. Привлечение граждан пожилого возраста и инвалидов к активному образу жизни и повышение их культурного досуга.</w:t>
            </w:r>
          </w:p>
          <w:p w:rsidR="00F21A6B" w:rsidRDefault="00F21A6B" w:rsidP="001300A9">
            <w:pPr>
              <w:spacing w:line="256" w:lineRule="auto"/>
              <w:jc w:val="both"/>
              <w:rPr>
                <w:sz w:val="28"/>
                <w:szCs w:val="28"/>
              </w:rPr>
            </w:pPr>
            <w:r>
              <w:rPr>
                <w:sz w:val="28"/>
                <w:szCs w:val="28"/>
              </w:rPr>
              <w:t>4. Проведение социальных, культурных, реабилитационных мероприятий для лиц пожилого возраста и инвалидов, в целях развития и реализации   их творческого потенциал.</w:t>
            </w:r>
          </w:p>
          <w:p w:rsidR="00F21A6B" w:rsidRDefault="00F21A6B" w:rsidP="001300A9">
            <w:pPr>
              <w:spacing w:line="256" w:lineRule="auto"/>
              <w:jc w:val="both"/>
              <w:rPr>
                <w:sz w:val="28"/>
                <w:szCs w:val="28"/>
              </w:rPr>
            </w:pPr>
            <w:r>
              <w:rPr>
                <w:sz w:val="28"/>
                <w:szCs w:val="28"/>
              </w:rPr>
              <w:t xml:space="preserve">5. Удовлетворение потребности здравоохранения </w:t>
            </w:r>
            <w:proofErr w:type="spellStart"/>
            <w:r>
              <w:rPr>
                <w:sz w:val="28"/>
                <w:szCs w:val="28"/>
              </w:rPr>
              <w:t>Южского</w:t>
            </w:r>
            <w:proofErr w:type="spellEnd"/>
            <w:r>
              <w:rPr>
                <w:sz w:val="28"/>
                <w:szCs w:val="28"/>
              </w:rPr>
              <w:t xml:space="preserve"> муниципального района в квалифицированных кадрах.</w:t>
            </w:r>
          </w:p>
        </w:tc>
      </w:tr>
    </w:tbl>
    <w:p w:rsidR="00F21A6B" w:rsidRPr="001E440D" w:rsidRDefault="00F21A6B" w:rsidP="00632E22">
      <w:pPr>
        <w:rPr>
          <w:sz w:val="28"/>
          <w:szCs w:val="28"/>
        </w:rPr>
      </w:pPr>
    </w:p>
    <w:p w:rsidR="00F21A6B" w:rsidRPr="001E440D" w:rsidRDefault="00F21A6B" w:rsidP="00632E22">
      <w:pPr>
        <w:pStyle w:val="3"/>
        <w:numPr>
          <w:ilvl w:val="2"/>
          <w:numId w:val="5"/>
        </w:numPr>
        <w:spacing w:before="0" w:after="0"/>
        <w:ind w:left="0" w:firstLine="0"/>
        <w:jc w:val="center"/>
        <w:rPr>
          <w:rFonts w:ascii="Times New Roman" w:hAnsi="Times New Roman"/>
          <w:b w:val="0"/>
          <w:kern w:val="24"/>
          <w:sz w:val="28"/>
          <w:szCs w:val="28"/>
        </w:rPr>
      </w:pPr>
      <w:r w:rsidRPr="001E440D">
        <w:rPr>
          <w:rFonts w:ascii="Times New Roman" w:hAnsi="Times New Roman"/>
          <w:kern w:val="24"/>
          <w:sz w:val="28"/>
          <w:szCs w:val="28"/>
          <w:lang w:val="en-US"/>
        </w:rPr>
        <w:lastRenderedPageBreak/>
        <w:t>II</w:t>
      </w:r>
      <w:r w:rsidRPr="001E440D">
        <w:rPr>
          <w:rFonts w:ascii="Times New Roman" w:hAnsi="Times New Roman"/>
          <w:kern w:val="24"/>
          <w:sz w:val="28"/>
          <w:szCs w:val="28"/>
        </w:rPr>
        <w:t xml:space="preserve">. Анализ текущей ситуации в сфере реализации </w:t>
      </w:r>
    </w:p>
    <w:p w:rsidR="00F21A6B" w:rsidRPr="001E440D" w:rsidRDefault="00F21A6B" w:rsidP="00632E22">
      <w:pPr>
        <w:pStyle w:val="3"/>
        <w:numPr>
          <w:ilvl w:val="2"/>
          <w:numId w:val="5"/>
        </w:numPr>
        <w:spacing w:before="0" w:after="0"/>
        <w:ind w:left="0" w:firstLine="0"/>
        <w:jc w:val="center"/>
        <w:rPr>
          <w:rFonts w:ascii="Times New Roman" w:hAnsi="Times New Roman"/>
          <w:b w:val="0"/>
          <w:kern w:val="24"/>
          <w:sz w:val="28"/>
          <w:szCs w:val="28"/>
        </w:rPr>
      </w:pPr>
      <w:r w:rsidRPr="001E440D">
        <w:rPr>
          <w:rFonts w:ascii="Times New Roman" w:hAnsi="Times New Roman"/>
          <w:kern w:val="24"/>
          <w:sz w:val="28"/>
          <w:szCs w:val="28"/>
        </w:rPr>
        <w:t xml:space="preserve">муниципальной программы </w:t>
      </w:r>
    </w:p>
    <w:p w:rsidR="00F21A6B" w:rsidRPr="001E440D" w:rsidRDefault="00F21A6B" w:rsidP="00632E22">
      <w:pPr>
        <w:pStyle w:val="a4"/>
        <w:spacing w:after="0"/>
        <w:ind w:firstLine="708"/>
        <w:jc w:val="both"/>
        <w:rPr>
          <w:b/>
          <w:sz w:val="28"/>
          <w:szCs w:val="28"/>
        </w:rPr>
      </w:pPr>
      <w:r w:rsidRPr="001E440D">
        <w:rPr>
          <w:b/>
          <w:sz w:val="28"/>
          <w:szCs w:val="28"/>
        </w:rPr>
        <w:t xml:space="preserve">2.1. Формирование доступной среды жизнедеятельности для инвалидов и других маломобильных групп населения в </w:t>
      </w:r>
      <w:proofErr w:type="spellStart"/>
      <w:r w:rsidRPr="001E440D">
        <w:rPr>
          <w:b/>
          <w:sz w:val="28"/>
          <w:szCs w:val="28"/>
        </w:rPr>
        <w:t>Южском</w:t>
      </w:r>
      <w:proofErr w:type="spellEnd"/>
      <w:r w:rsidRPr="001E440D">
        <w:rPr>
          <w:b/>
          <w:sz w:val="28"/>
          <w:szCs w:val="28"/>
        </w:rPr>
        <w:t xml:space="preserve"> муниципальном районе</w:t>
      </w:r>
      <w:r w:rsidR="006F1EBC">
        <w:rPr>
          <w:b/>
          <w:sz w:val="28"/>
          <w:szCs w:val="28"/>
        </w:rPr>
        <w:t>.</w:t>
      </w:r>
    </w:p>
    <w:p w:rsidR="00F21A6B" w:rsidRPr="002B4FB8" w:rsidRDefault="00F21A6B" w:rsidP="002B4FB8">
      <w:pPr>
        <w:pStyle w:val="a4"/>
        <w:spacing w:after="0"/>
        <w:jc w:val="both"/>
        <w:rPr>
          <w:rStyle w:val="ac"/>
          <w:b/>
          <w:i w:val="0"/>
          <w:sz w:val="28"/>
          <w:szCs w:val="28"/>
        </w:rPr>
      </w:pPr>
      <w:r w:rsidRPr="001E440D">
        <w:rPr>
          <w:rStyle w:val="ac"/>
          <w:i w:val="0"/>
          <w:sz w:val="28"/>
          <w:szCs w:val="28"/>
        </w:rPr>
        <w:tab/>
      </w:r>
      <w:r w:rsidRPr="002B4FB8">
        <w:rPr>
          <w:rStyle w:val="ac"/>
          <w:i w:val="0"/>
          <w:iCs/>
          <w:sz w:val="28"/>
          <w:szCs w:val="28"/>
        </w:rPr>
        <w:t xml:space="preserve">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Наиболее критически доступность социальной инфраструктуры в стране оценивают инвалиды с нарушениями функций опорно-двигательного аппарата при посещении учреждений различных ведомств. В </w:t>
      </w:r>
      <w:proofErr w:type="spellStart"/>
      <w:r w:rsidRPr="002B4FB8">
        <w:rPr>
          <w:rStyle w:val="ac"/>
          <w:i w:val="0"/>
          <w:iCs/>
          <w:sz w:val="28"/>
          <w:szCs w:val="28"/>
        </w:rPr>
        <w:t>Южском</w:t>
      </w:r>
      <w:proofErr w:type="spellEnd"/>
      <w:r w:rsidRPr="002B4FB8">
        <w:rPr>
          <w:rStyle w:val="ac"/>
          <w:i w:val="0"/>
          <w:iCs/>
          <w:sz w:val="28"/>
          <w:szCs w:val="28"/>
        </w:rPr>
        <w:t xml:space="preserve"> муниципальном районе в 2019 году из общего числа пенсионеров 5450 человек на учете состоит 1673 инвалидов, в том числе 66 из них дети-инвалиды.</w:t>
      </w:r>
    </w:p>
    <w:p w:rsidR="00F21A6B" w:rsidRPr="002B4FB8" w:rsidRDefault="00F21A6B" w:rsidP="002B4FB8">
      <w:pPr>
        <w:shd w:val="clear" w:color="auto" w:fill="FFFFFF"/>
        <w:jc w:val="both"/>
        <w:rPr>
          <w:rStyle w:val="ac"/>
          <w:i w:val="0"/>
          <w:sz w:val="28"/>
          <w:szCs w:val="28"/>
        </w:rPr>
      </w:pPr>
      <w:r w:rsidRPr="002B4FB8">
        <w:rPr>
          <w:rStyle w:val="ac"/>
          <w:i w:val="0"/>
          <w:iCs/>
          <w:sz w:val="28"/>
          <w:szCs w:val="28"/>
        </w:rPr>
        <w:tab/>
        <w:t xml:space="preserve">Среди лиц, имеющих инвалидность, численность инвалидов 1 и 2 группы преобладает и составляет 52,6%. Доля инвалидов от общей численности населения </w:t>
      </w:r>
      <w:proofErr w:type="spellStart"/>
      <w:r w:rsidRPr="002B4FB8">
        <w:rPr>
          <w:rStyle w:val="ac"/>
          <w:i w:val="0"/>
          <w:iCs/>
          <w:sz w:val="28"/>
          <w:szCs w:val="28"/>
        </w:rPr>
        <w:t>Южского</w:t>
      </w:r>
      <w:proofErr w:type="spellEnd"/>
      <w:r>
        <w:rPr>
          <w:rStyle w:val="ac"/>
          <w:i w:val="0"/>
          <w:iCs/>
          <w:sz w:val="28"/>
          <w:szCs w:val="28"/>
        </w:rPr>
        <w:t xml:space="preserve"> района составляет 7,</w:t>
      </w:r>
      <w:r w:rsidRPr="003033C9">
        <w:rPr>
          <w:rStyle w:val="ac"/>
          <w:i w:val="0"/>
          <w:iCs/>
          <w:sz w:val="28"/>
          <w:szCs w:val="28"/>
        </w:rPr>
        <w:t>42</w:t>
      </w:r>
      <w:r w:rsidRPr="002B4FB8">
        <w:rPr>
          <w:rStyle w:val="ac"/>
          <w:i w:val="0"/>
          <w:iCs/>
          <w:sz w:val="28"/>
          <w:szCs w:val="28"/>
        </w:rPr>
        <w:t xml:space="preserve"> % процента (на 1 полугодие </w:t>
      </w:r>
      <w:smartTag w:uri="urn:schemas-microsoft-com:office:smarttags" w:element="metricconverter">
        <w:smartTagPr>
          <w:attr w:name="ProductID" w:val="2019 г"/>
        </w:smartTagPr>
        <w:r w:rsidRPr="002B4FB8">
          <w:rPr>
            <w:rStyle w:val="ac"/>
            <w:i w:val="0"/>
            <w:iCs/>
            <w:sz w:val="28"/>
            <w:szCs w:val="28"/>
          </w:rPr>
          <w:t>2019 г</w:t>
        </w:r>
      </w:smartTag>
      <w:r w:rsidRPr="002B4FB8">
        <w:rPr>
          <w:rStyle w:val="ac"/>
          <w:i w:val="0"/>
          <w:iCs/>
          <w:sz w:val="28"/>
          <w:szCs w:val="28"/>
        </w:rPr>
        <w:t>.). На протяжении трех лет (2016-</w:t>
      </w:r>
      <w:smartTag w:uri="urn:schemas-microsoft-com:office:smarttags" w:element="metricconverter">
        <w:smartTagPr>
          <w:attr w:name="ProductID" w:val="2022 г"/>
        </w:smartTagPr>
        <w:r w:rsidRPr="002B4FB8">
          <w:rPr>
            <w:rStyle w:val="ac"/>
            <w:i w:val="0"/>
            <w:iCs/>
            <w:sz w:val="28"/>
            <w:szCs w:val="28"/>
          </w:rPr>
          <w:t>2019 г</w:t>
        </w:r>
      </w:smartTag>
      <w:r w:rsidRPr="002B4FB8">
        <w:rPr>
          <w:rStyle w:val="ac"/>
          <w:i w:val="0"/>
          <w:iCs/>
          <w:sz w:val="28"/>
          <w:szCs w:val="28"/>
        </w:rPr>
        <w:t xml:space="preserve">.) количество инвалидов сократилось на 237 человек, в </w:t>
      </w:r>
      <w:proofErr w:type="spellStart"/>
      <w:r w:rsidRPr="002B4FB8">
        <w:rPr>
          <w:rStyle w:val="ac"/>
          <w:i w:val="0"/>
          <w:iCs/>
          <w:sz w:val="28"/>
          <w:szCs w:val="28"/>
        </w:rPr>
        <w:t>т.ч</w:t>
      </w:r>
      <w:proofErr w:type="spellEnd"/>
      <w:r w:rsidRPr="002B4FB8">
        <w:rPr>
          <w:rStyle w:val="ac"/>
          <w:i w:val="0"/>
          <w:iCs/>
          <w:sz w:val="28"/>
          <w:szCs w:val="28"/>
        </w:rPr>
        <w:t>. дети-инвалиды – на 9 человек. Подавляющая часть инвалидов страдает тяжелыми нарушениями здоровья, приводящими к утрате трудоспособности и ограничению самообслуживания. Жизненный уровень граждан с ограниченными возможностями относительно низок, существуют определенные сложности при трудоустройстве, ограничены возможности медик социальной и профессиональной реабилитации. Одним из направлений в решении обозначенной проблемы является создание условий для их беспрепятственного доступа к объектам социальной инфраструктуры, устранение или компенсация ограничений жизнедеятельности, восстановление их социального статуса.</w:t>
      </w:r>
    </w:p>
    <w:p w:rsidR="00F21A6B" w:rsidRPr="00827BD2" w:rsidRDefault="00F21A6B" w:rsidP="002B4FB8">
      <w:pPr>
        <w:pStyle w:val="a4"/>
        <w:spacing w:after="0"/>
        <w:jc w:val="both"/>
        <w:rPr>
          <w:sz w:val="28"/>
          <w:szCs w:val="28"/>
        </w:rPr>
      </w:pPr>
      <w:r w:rsidRPr="001E440D">
        <w:rPr>
          <w:rStyle w:val="ac"/>
          <w:i w:val="0"/>
          <w:sz w:val="28"/>
          <w:szCs w:val="28"/>
        </w:rPr>
        <w:tab/>
      </w:r>
      <w:r w:rsidRPr="001E440D">
        <w:rPr>
          <w:b/>
          <w:sz w:val="28"/>
          <w:szCs w:val="28"/>
        </w:rPr>
        <w:t>2.2. Основные проблемы кадрового обеспечения муниципального здравоохранения</w:t>
      </w:r>
      <w:r w:rsidR="006F1EBC">
        <w:rPr>
          <w:b/>
          <w:sz w:val="28"/>
          <w:szCs w:val="28"/>
        </w:rPr>
        <w:t>.</w:t>
      </w:r>
    </w:p>
    <w:p w:rsidR="00F21A6B" w:rsidRPr="001E440D" w:rsidRDefault="00F21A6B" w:rsidP="002B4FB8">
      <w:pPr>
        <w:ind w:firstLine="708"/>
        <w:jc w:val="both"/>
        <w:rPr>
          <w:sz w:val="28"/>
          <w:szCs w:val="28"/>
        </w:rPr>
      </w:pPr>
      <w:r w:rsidRPr="001E440D">
        <w:rPr>
          <w:sz w:val="28"/>
          <w:szCs w:val="28"/>
        </w:rPr>
        <w:t>Качество медицинской помощи и ее доступность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F21A6B" w:rsidRPr="001E440D" w:rsidRDefault="00F21A6B" w:rsidP="002B4FB8">
      <w:pPr>
        <w:ind w:firstLine="720"/>
        <w:jc w:val="both"/>
        <w:rPr>
          <w:sz w:val="28"/>
          <w:szCs w:val="28"/>
        </w:rPr>
      </w:pPr>
      <w:r w:rsidRPr="001E440D">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F21A6B" w:rsidRPr="004112C7" w:rsidRDefault="00F21A6B" w:rsidP="002B4FB8">
      <w:pPr>
        <w:ind w:firstLine="709"/>
        <w:jc w:val="both"/>
        <w:rPr>
          <w:sz w:val="28"/>
          <w:szCs w:val="28"/>
        </w:rPr>
      </w:pPr>
      <w:r w:rsidRPr="001E440D">
        <w:rPr>
          <w:sz w:val="28"/>
          <w:szCs w:val="28"/>
        </w:rPr>
        <w:t>В настоящее время в муниципальном учреждении здравоохранения ОБУЗ «</w:t>
      </w:r>
      <w:proofErr w:type="spellStart"/>
      <w:r w:rsidRPr="001E440D">
        <w:rPr>
          <w:sz w:val="28"/>
          <w:szCs w:val="28"/>
        </w:rPr>
        <w:t>Южская</w:t>
      </w:r>
      <w:proofErr w:type="spellEnd"/>
      <w:r w:rsidRPr="001E440D">
        <w:rPr>
          <w:sz w:val="28"/>
          <w:szCs w:val="28"/>
        </w:rPr>
        <w:t xml:space="preserve"> центральная районная больница» </w:t>
      </w:r>
      <w:r w:rsidRPr="004112C7">
        <w:rPr>
          <w:sz w:val="28"/>
          <w:szCs w:val="28"/>
        </w:rPr>
        <w:t>работают 25 врачей, из них 14 человек (56,0 %) пенсионного возраста, 20 врачей (80 %) в возрасте старше 50 лет. Таким образом, в ближайшие годы имеется реальная возможность естественного оттока врачей из лечебных учреждений города. Укомплектованность врачебными кадрами составляет 72 %, коэффициент совместительства работы врачей составляет 0,55.</w:t>
      </w:r>
    </w:p>
    <w:p w:rsidR="00F21A6B" w:rsidRPr="001E440D" w:rsidRDefault="00F21A6B" w:rsidP="002B4FB8">
      <w:pPr>
        <w:ind w:firstLine="709"/>
        <w:jc w:val="both"/>
        <w:rPr>
          <w:sz w:val="28"/>
          <w:szCs w:val="28"/>
        </w:rPr>
      </w:pPr>
      <w:r w:rsidRPr="004112C7">
        <w:rPr>
          <w:sz w:val="28"/>
          <w:szCs w:val="28"/>
        </w:rPr>
        <w:t>Отмена обязательного государственного распределен</w:t>
      </w:r>
      <w:r w:rsidRPr="001E440D">
        <w:rPr>
          <w:sz w:val="28"/>
          <w:szCs w:val="28"/>
        </w:rPr>
        <w:t xml:space="preserve">ия изменила принципы оформления на работу молодых специалистов-врачей в учреждения </w:t>
      </w:r>
      <w:r w:rsidRPr="001E440D">
        <w:rPr>
          <w:sz w:val="28"/>
          <w:szCs w:val="28"/>
        </w:rPr>
        <w:lastRenderedPageBreak/>
        <w:t>здравоохранения района и области. Действующая на сегодняшний день система договорной формы подготовки врачей является малоэффективной ввиду того, что не предусматривает какой-либо социальной защищенности студентов и в будущем молодых специалистов, ответственности подготовленных специалистов перед направившим их ЛПУ.</w:t>
      </w:r>
    </w:p>
    <w:p w:rsidR="00F21A6B" w:rsidRPr="001E440D" w:rsidRDefault="00F21A6B" w:rsidP="002B4FB8">
      <w:pPr>
        <w:ind w:firstLine="709"/>
        <w:jc w:val="both"/>
        <w:rPr>
          <w:sz w:val="28"/>
          <w:szCs w:val="28"/>
        </w:rPr>
      </w:pPr>
      <w:r w:rsidRPr="001E440D">
        <w:rPr>
          <w:sz w:val="28"/>
          <w:szCs w:val="28"/>
        </w:rPr>
        <w:t>Оказание социальной поддержки студентам, обучающимся в медицинских ВУЗах по целевым направлениям, формирование благоприятных условий для профессиональной деятельности молодых специалистов, выплата «подъемных» и иных стимулирующих надбавок, и, конечно же, обеспечение молодых специалистов благоустроенным жильем будут являться стимулом для трудоустройства и дальнейшей работы в муниципальном учреждении здравоохранения «</w:t>
      </w:r>
      <w:proofErr w:type="spellStart"/>
      <w:r w:rsidRPr="001E440D">
        <w:rPr>
          <w:sz w:val="28"/>
          <w:szCs w:val="28"/>
        </w:rPr>
        <w:t>Южская</w:t>
      </w:r>
      <w:proofErr w:type="spellEnd"/>
      <w:r w:rsidRPr="001E440D">
        <w:rPr>
          <w:sz w:val="28"/>
          <w:szCs w:val="28"/>
        </w:rPr>
        <w:t xml:space="preserve"> ЦРБ».</w:t>
      </w:r>
    </w:p>
    <w:p w:rsidR="00F21A6B" w:rsidRPr="001E440D" w:rsidRDefault="00F21A6B" w:rsidP="00632E22">
      <w:pPr>
        <w:pStyle w:val="a7"/>
        <w:ind w:left="0" w:firstLine="708"/>
        <w:jc w:val="both"/>
        <w:rPr>
          <w:b/>
          <w:sz w:val="28"/>
          <w:szCs w:val="28"/>
        </w:rPr>
      </w:pPr>
      <w:r w:rsidRPr="001E440D">
        <w:rPr>
          <w:b/>
          <w:sz w:val="28"/>
          <w:szCs w:val="28"/>
        </w:rPr>
        <w:t xml:space="preserve">2.3. Финансовая поддержка социально ориентированных некоммерческих организаций, осуществляющих свою деятельность на территории </w:t>
      </w:r>
      <w:proofErr w:type="spellStart"/>
      <w:r w:rsidRPr="001E440D">
        <w:rPr>
          <w:b/>
          <w:sz w:val="28"/>
          <w:szCs w:val="28"/>
        </w:rPr>
        <w:t>Южского</w:t>
      </w:r>
      <w:proofErr w:type="spellEnd"/>
      <w:r w:rsidRPr="001E440D">
        <w:rPr>
          <w:b/>
          <w:sz w:val="28"/>
          <w:szCs w:val="28"/>
        </w:rPr>
        <w:t xml:space="preserve"> муниципального района.</w:t>
      </w:r>
    </w:p>
    <w:p w:rsidR="00F21A6B" w:rsidRPr="001E440D" w:rsidRDefault="00F21A6B" w:rsidP="00632E22">
      <w:pPr>
        <w:widowControl w:val="0"/>
        <w:autoSpaceDE w:val="0"/>
        <w:autoSpaceDN w:val="0"/>
        <w:adjustRightInd w:val="0"/>
        <w:ind w:firstLine="708"/>
        <w:jc w:val="both"/>
        <w:rPr>
          <w:sz w:val="28"/>
          <w:szCs w:val="28"/>
        </w:rPr>
      </w:pPr>
      <w:r w:rsidRPr="001E440D">
        <w:rPr>
          <w:sz w:val="28"/>
          <w:szCs w:val="28"/>
        </w:rPr>
        <w:t xml:space="preserve">Одной из наиболее актуальных и значимых предпосылок обеспечения социально-экономического развития </w:t>
      </w:r>
      <w:proofErr w:type="spellStart"/>
      <w:r w:rsidRPr="001E440D">
        <w:rPr>
          <w:sz w:val="28"/>
          <w:szCs w:val="28"/>
        </w:rPr>
        <w:t>Южского</w:t>
      </w:r>
      <w:proofErr w:type="spellEnd"/>
      <w:r w:rsidRPr="001E440D">
        <w:rPr>
          <w:sz w:val="28"/>
          <w:szCs w:val="28"/>
        </w:rPr>
        <w:t xml:space="preserve"> муниципального района, является становление института гражданского общества, эффективное взаимодействие органов власти и некоммерческих организаций. </w:t>
      </w:r>
    </w:p>
    <w:p w:rsidR="00F21A6B" w:rsidRPr="001E440D" w:rsidRDefault="00F21A6B" w:rsidP="00632E22">
      <w:pPr>
        <w:widowControl w:val="0"/>
        <w:autoSpaceDE w:val="0"/>
        <w:autoSpaceDN w:val="0"/>
        <w:adjustRightInd w:val="0"/>
        <w:ind w:firstLine="709"/>
        <w:jc w:val="both"/>
        <w:rPr>
          <w:spacing w:val="2"/>
          <w:sz w:val="28"/>
          <w:szCs w:val="28"/>
        </w:rPr>
      </w:pPr>
      <w:r w:rsidRPr="001E440D">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или неэффективности своих действий</w:t>
      </w:r>
      <w:r w:rsidRPr="001E440D">
        <w:rPr>
          <w:spacing w:val="2"/>
          <w:sz w:val="28"/>
          <w:szCs w:val="28"/>
        </w:rPr>
        <w:t>.</w:t>
      </w:r>
    </w:p>
    <w:p w:rsidR="00F21A6B" w:rsidRPr="001E440D" w:rsidRDefault="00F21A6B" w:rsidP="00632E22">
      <w:pPr>
        <w:widowControl w:val="0"/>
        <w:autoSpaceDE w:val="0"/>
        <w:autoSpaceDN w:val="0"/>
        <w:adjustRightInd w:val="0"/>
        <w:ind w:firstLine="709"/>
        <w:jc w:val="both"/>
        <w:rPr>
          <w:sz w:val="28"/>
          <w:szCs w:val="28"/>
        </w:rPr>
      </w:pPr>
      <w:r w:rsidRPr="001E440D">
        <w:rPr>
          <w:sz w:val="28"/>
          <w:szCs w:val="28"/>
        </w:rPr>
        <w:t xml:space="preserve">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 </w:t>
      </w:r>
      <w:r w:rsidRPr="001E440D">
        <w:rPr>
          <w:spacing w:val="2"/>
          <w:sz w:val="28"/>
          <w:szCs w:val="28"/>
        </w:rPr>
        <w:t>Деятельность социально ориентированных некоммерческих организаций сокращает разрыв между органами власти и обществом, снижает социальную напряженность.</w:t>
      </w:r>
      <w:r w:rsidRPr="001E440D">
        <w:rPr>
          <w:sz w:val="28"/>
          <w:szCs w:val="28"/>
        </w:rPr>
        <w:t xml:space="preserve"> Эти организации помогают решать ряд муниципальных задач в социальной сфере. Например, социальная адаптация людей с ограниченными возможностями здоровья и ветеранов, развитие системы социальной помощи гражданам, проведение мероприятий, направленных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создание эффективной социальной инфраструктуры района.</w:t>
      </w:r>
    </w:p>
    <w:p w:rsidR="00F21A6B" w:rsidRPr="001E440D" w:rsidRDefault="00F21A6B" w:rsidP="00632E22">
      <w:pPr>
        <w:shd w:val="clear" w:color="auto" w:fill="FFFFFF"/>
        <w:ind w:firstLine="709"/>
        <w:jc w:val="both"/>
        <w:rPr>
          <w:color w:val="000000"/>
          <w:sz w:val="28"/>
          <w:szCs w:val="28"/>
        </w:rPr>
      </w:pPr>
      <w:r w:rsidRPr="001E440D">
        <w:rPr>
          <w:sz w:val="28"/>
          <w:szCs w:val="28"/>
        </w:rPr>
        <w:t xml:space="preserve">В условиях современной социально-экономической ситуации </w:t>
      </w:r>
      <w:proofErr w:type="spellStart"/>
      <w:r w:rsidRPr="001E440D">
        <w:rPr>
          <w:color w:val="000000"/>
          <w:sz w:val="28"/>
          <w:szCs w:val="28"/>
        </w:rPr>
        <w:t>Южского</w:t>
      </w:r>
      <w:proofErr w:type="spellEnd"/>
      <w:r w:rsidRPr="001E440D">
        <w:rPr>
          <w:color w:val="000000"/>
          <w:sz w:val="28"/>
          <w:szCs w:val="28"/>
        </w:rPr>
        <w:t xml:space="preserve"> муниципального района особенно актуальной становится поддержка социально ориентированных некоммерческих организаций, осуществляющих свою деятельность на территории </w:t>
      </w:r>
      <w:proofErr w:type="spellStart"/>
      <w:r w:rsidRPr="001E440D">
        <w:rPr>
          <w:color w:val="000000"/>
          <w:sz w:val="28"/>
          <w:szCs w:val="28"/>
        </w:rPr>
        <w:t>Южского</w:t>
      </w:r>
      <w:proofErr w:type="spellEnd"/>
      <w:r w:rsidRPr="001E440D">
        <w:rPr>
          <w:color w:val="000000"/>
          <w:sz w:val="28"/>
          <w:szCs w:val="28"/>
        </w:rPr>
        <w:t xml:space="preserve"> муниципального района по одному или нескольким из приоритетных направлений:</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1) социальная поддержка и защита граждан пожилого возраста и (или) инвалидов;</w:t>
      </w:r>
    </w:p>
    <w:p w:rsidR="00F21A6B" w:rsidRPr="001E440D" w:rsidRDefault="00F21A6B" w:rsidP="00632E22">
      <w:pPr>
        <w:spacing w:line="276" w:lineRule="auto"/>
        <w:jc w:val="both"/>
        <w:rPr>
          <w:color w:val="000000"/>
          <w:sz w:val="28"/>
          <w:szCs w:val="28"/>
        </w:rPr>
      </w:pPr>
      <w:r w:rsidRPr="001E440D">
        <w:rPr>
          <w:color w:val="000000"/>
          <w:sz w:val="28"/>
          <w:szCs w:val="28"/>
        </w:rPr>
        <w:lastRenderedPageBreak/>
        <w:t xml:space="preserve">    2) организация досуга граждан пожилого возраста и (или) инвалидов;</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3) активизация участия граждан пожилого возраста и (или) инвалидов в общественно-политической и культурной жизни общества;</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4) социальная адаптация инвалидов и их семей;</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5) деятельность в сфере адаптивной физической культуры и спорта, профилактика и охрана здоровья граждан, пропаганды здорового образа жизни;</w:t>
      </w:r>
    </w:p>
    <w:p w:rsidR="00F21A6B" w:rsidRPr="001E440D" w:rsidRDefault="00F21A6B" w:rsidP="00632E22">
      <w:pPr>
        <w:jc w:val="both"/>
        <w:rPr>
          <w:color w:val="000000"/>
          <w:sz w:val="28"/>
          <w:szCs w:val="28"/>
        </w:rPr>
      </w:pPr>
      <w:r w:rsidRPr="001E440D">
        <w:rPr>
          <w:color w:val="000000"/>
          <w:sz w:val="28"/>
          <w:szCs w:val="28"/>
        </w:rPr>
        <w:t xml:space="preserve">    6) проведение социальных, культурных, реабилитационных мероприятий для лиц пожилого возраста и (или) инвалидов, в целях развития и реализации   их творческого потенциала;</w:t>
      </w:r>
    </w:p>
    <w:p w:rsidR="00F21A6B" w:rsidRPr="001E440D" w:rsidRDefault="00F21A6B" w:rsidP="00632E22">
      <w:pPr>
        <w:pStyle w:val="a4"/>
        <w:spacing w:after="0"/>
        <w:jc w:val="both"/>
        <w:rPr>
          <w:color w:val="000000"/>
          <w:sz w:val="28"/>
          <w:szCs w:val="28"/>
        </w:rPr>
      </w:pPr>
      <w:r w:rsidRPr="001E440D">
        <w:rPr>
          <w:color w:val="000000"/>
          <w:sz w:val="28"/>
          <w:szCs w:val="28"/>
        </w:rPr>
        <w:t xml:space="preserve">    7) деятельность в сфере привлечения граждан пожилого возраста и (или) инвалидов к участию в патриотическом и военно-патриотическом воспитании граждан Российской Федерации.</w:t>
      </w:r>
    </w:p>
    <w:p w:rsidR="00F21A6B" w:rsidRPr="001E440D" w:rsidRDefault="00F21A6B" w:rsidP="00632E22">
      <w:pPr>
        <w:pStyle w:val="a4"/>
        <w:spacing w:after="0"/>
        <w:ind w:firstLine="709"/>
        <w:jc w:val="both"/>
        <w:rPr>
          <w:color w:val="000000"/>
          <w:sz w:val="28"/>
          <w:szCs w:val="28"/>
          <w:lang w:eastAsia="ru-RU"/>
        </w:rPr>
      </w:pPr>
      <w:r w:rsidRPr="001E440D">
        <w:rPr>
          <w:color w:val="000000"/>
          <w:sz w:val="28"/>
          <w:szCs w:val="28"/>
          <w:lang w:eastAsia="ru-RU"/>
        </w:rPr>
        <w:t xml:space="preserve">В то же время развитие социально ориентированных некоммерческих организаций в районе сталкивается с целым комплексом различных проблем.  </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К их числу могут быть отнесены:</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 xml:space="preserve">    1) явная недостаточность материальных и финансовых ресурсов, необходимых для </w:t>
      </w:r>
      <w:r w:rsidRPr="001E440D">
        <w:rPr>
          <w:color w:val="000000"/>
          <w:sz w:val="28"/>
          <w:szCs w:val="28"/>
        </w:rPr>
        <w:t>осуществления уставной деятельности</w:t>
      </w:r>
      <w:r w:rsidRPr="001E440D">
        <w:rPr>
          <w:color w:val="000000"/>
          <w:sz w:val="28"/>
          <w:szCs w:val="28"/>
          <w:lang w:eastAsia="ru-RU"/>
        </w:rPr>
        <w:t xml:space="preserve"> социально ориентированных некоммерческих организаций и </w:t>
      </w:r>
      <w:r w:rsidRPr="001E440D">
        <w:rPr>
          <w:color w:val="000000"/>
          <w:sz w:val="28"/>
          <w:szCs w:val="28"/>
        </w:rPr>
        <w:t>реализации социально значимых проектов;</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 xml:space="preserve">    2) отсутствие у социально ориентированных некоммерческих организаций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 в том числе в сфере гражданско-патриотического воспитания молодежи;</w:t>
      </w:r>
    </w:p>
    <w:p w:rsidR="00F21A6B" w:rsidRPr="001E440D" w:rsidRDefault="00F21A6B" w:rsidP="00632E22">
      <w:pPr>
        <w:pStyle w:val="a4"/>
        <w:spacing w:after="0"/>
        <w:jc w:val="both"/>
        <w:rPr>
          <w:color w:val="000000"/>
          <w:sz w:val="28"/>
          <w:szCs w:val="28"/>
        </w:rPr>
      </w:pPr>
      <w:r w:rsidRPr="001E440D">
        <w:rPr>
          <w:color w:val="000000"/>
          <w:sz w:val="28"/>
          <w:szCs w:val="28"/>
          <w:lang w:eastAsia="ru-RU"/>
        </w:rPr>
        <w:t xml:space="preserve">   3) слабая общественная поддержка деятельности некоммерческих организаций, отсутствие у населения доверия и интереса к их работе. </w:t>
      </w:r>
      <w:r w:rsidRPr="001E440D">
        <w:rPr>
          <w:color w:val="000000"/>
          <w:sz w:val="28"/>
          <w:szCs w:val="28"/>
        </w:rPr>
        <w:t>Некоммерческие организации, выполняя огромную социальную работу, не умеют донести до населения, бизнеса и органов власти информацию о своей деятельности.</w:t>
      </w:r>
    </w:p>
    <w:p w:rsidR="00F21A6B" w:rsidRPr="001E440D" w:rsidRDefault="00F21A6B" w:rsidP="00632E22">
      <w:pPr>
        <w:pStyle w:val="a4"/>
        <w:spacing w:after="0"/>
        <w:ind w:firstLine="708"/>
        <w:jc w:val="both"/>
        <w:rPr>
          <w:color w:val="000000"/>
          <w:sz w:val="28"/>
          <w:szCs w:val="28"/>
          <w:lang w:eastAsia="ru-RU"/>
        </w:rPr>
      </w:pPr>
      <w:r w:rsidRPr="001E440D">
        <w:rPr>
          <w:color w:val="000000"/>
          <w:sz w:val="28"/>
          <w:szCs w:val="28"/>
          <w:lang w:eastAsia="ru-RU"/>
        </w:rPr>
        <w:t xml:space="preserve">Решение указанных проблем возможно через реализацию Программы,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общественно-полезных услуг на территории </w:t>
      </w:r>
      <w:proofErr w:type="spellStart"/>
      <w:r w:rsidRPr="001E440D">
        <w:rPr>
          <w:color w:val="000000"/>
          <w:sz w:val="28"/>
          <w:szCs w:val="28"/>
          <w:lang w:eastAsia="ru-RU"/>
        </w:rPr>
        <w:t>Южского</w:t>
      </w:r>
      <w:proofErr w:type="spellEnd"/>
      <w:r w:rsidRPr="001E440D">
        <w:rPr>
          <w:color w:val="000000"/>
          <w:sz w:val="28"/>
          <w:szCs w:val="28"/>
          <w:lang w:eastAsia="ru-RU"/>
        </w:rPr>
        <w:t xml:space="preserve"> муниципального района.</w:t>
      </w:r>
    </w:p>
    <w:p w:rsidR="00F21A6B" w:rsidRPr="001E440D"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Default="00F21A6B" w:rsidP="00895B2E">
      <w:pPr>
        <w:pStyle w:val="Pro-TabName"/>
        <w:spacing w:line="288" w:lineRule="auto"/>
        <w:rPr>
          <w:sz w:val="28"/>
          <w:szCs w:val="28"/>
        </w:rPr>
      </w:pPr>
      <w:r>
        <w:rPr>
          <w:sz w:val="28"/>
          <w:szCs w:val="28"/>
        </w:rPr>
        <w:t xml:space="preserve">     </w:t>
      </w:r>
    </w:p>
    <w:p w:rsidR="00F21A6B"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Default="00F21A6B" w:rsidP="00632E22">
      <w:pPr>
        <w:pStyle w:val="Pro-TabName"/>
        <w:spacing w:line="288" w:lineRule="auto"/>
        <w:jc w:val="right"/>
        <w:rPr>
          <w:sz w:val="28"/>
          <w:szCs w:val="28"/>
        </w:rPr>
      </w:pPr>
    </w:p>
    <w:p w:rsidR="00F21A6B" w:rsidRPr="001E440D" w:rsidRDefault="00F21A6B" w:rsidP="00632E22">
      <w:pPr>
        <w:pStyle w:val="Pro-TabName"/>
        <w:spacing w:line="288" w:lineRule="auto"/>
        <w:jc w:val="right"/>
        <w:rPr>
          <w:sz w:val="28"/>
          <w:szCs w:val="28"/>
        </w:rPr>
      </w:pPr>
      <w:r w:rsidRPr="001E440D">
        <w:rPr>
          <w:sz w:val="28"/>
          <w:szCs w:val="28"/>
        </w:rPr>
        <w:t xml:space="preserve">Таблица 1. </w:t>
      </w:r>
    </w:p>
    <w:p w:rsidR="00F21A6B" w:rsidRPr="001E440D" w:rsidRDefault="00F21A6B" w:rsidP="00632E22">
      <w:pPr>
        <w:pStyle w:val="Pro-TabName"/>
        <w:spacing w:line="240" w:lineRule="auto"/>
        <w:jc w:val="center"/>
        <w:rPr>
          <w:b/>
          <w:sz w:val="28"/>
          <w:szCs w:val="28"/>
        </w:rPr>
      </w:pPr>
      <w:r w:rsidRPr="001E440D">
        <w:rPr>
          <w:b/>
          <w:sz w:val="28"/>
          <w:szCs w:val="28"/>
        </w:rPr>
        <w:t>Показатели, характеризующие текущую ситуацию в сфере о</w:t>
      </w:r>
      <w:r w:rsidRPr="001E440D">
        <w:rPr>
          <w:b/>
          <w:color w:val="00000A"/>
          <w:sz w:val="28"/>
          <w:szCs w:val="28"/>
        </w:rPr>
        <w:t xml:space="preserve">казания поддержки общественным объединениям ветеранов, инвалидов и другим маломобильным группам населения </w:t>
      </w:r>
      <w:proofErr w:type="spellStart"/>
      <w:r w:rsidRPr="001E440D">
        <w:rPr>
          <w:b/>
          <w:color w:val="00000A"/>
          <w:sz w:val="28"/>
          <w:szCs w:val="28"/>
        </w:rPr>
        <w:t>Южского</w:t>
      </w:r>
      <w:proofErr w:type="spellEnd"/>
      <w:r w:rsidRPr="001E440D">
        <w:rPr>
          <w:b/>
          <w:color w:val="00000A"/>
          <w:sz w:val="28"/>
          <w:szCs w:val="28"/>
        </w:rPr>
        <w:t xml:space="preserve"> муниципального района </w:t>
      </w:r>
      <w:r w:rsidRPr="001E440D">
        <w:rPr>
          <w:b/>
          <w:color w:val="00000A"/>
          <w:sz w:val="28"/>
          <w:szCs w:val="28"/>
        </w:rPr>
        <w:br/>
      </w:r>
    </w:p>
    <w:tbl>
      <w:tblPr>
        <w:tblW w:w="9923" w:type="dxa"/>
        <w:tblInd w:w="-854" w:type="dxa"/>
        <w:tblLayout w:type="fixed"/>
        <w:tblCellMar>
          <w:top w:w="55" w:type="dxa"/>
          <w:left w:w="55" w:type="dxa"/>
          <w:bottom w:w="55" w:type="dxa"/>
          <w:right w:w="55" w:type="dxa"/>
        </w:tblCellMar>
        <w:tblLook w:val="0000" w:firstRow="0" w:lastRow="0" w:firstColumn="0" w:lastColumn="0" w:noHBand="0" w:noVBand="0"/>
      </w:tblPr>
      <w:tblGrid>
        <w:gridCol w:w="709"/>
        <w:gridCol w:w="1702"/>
        <w:gridCol w:w="992"/>
        <w:gridCol w:w="850"/>
        <w:gridCol w:w="993"/>
        <w:gridCol w:w="1134"/>
        <w:gridCol w:w="1133"/>
        <w:gridCol w:w="1134"/>
        <w:gridCol w:w="1276"/>
      </w:tblGrid>
      <w:tr w:rsidR="00F21A6B" w:rsidRPr="001E440D" w:rsidTr="00895B2E">
        <w:trPr>
          <w:trHeight w:val="542"/>
        </w:trPr>
        <w:tc>
          <w:tcPr>
            <w:tcW w:w="709"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pPr>
            <w:r w:rsidRPr="001E440D">
              <w:t>№ п/п</w:t>
            </w:r>
          </w:p>
        </w:tc>
        <w:tc>
          <w:tcPr>
            <w:tcW w:w="1702" w:type="dxa"/>
            <w:tcBorders>
              <w:top w:val="single" w:sz="2" w:space="0" w:color="000000"/>
              <w:left w:val="single" w:sz="2" w:space="0" w:color="000000"/>
              <w:bottom w:val="single" w:sz="2" w:space="0" w:color="000000"/>
            </w:tcBorders>
          </w:tcPr>
          <w:p w:rsidR="00F21A6B" w:rsidRPr="001E440D" w:rsidRDefault="00F21A6B" w:rsidP="005A7A4A">
            <w:pPr>
              <w:snapToGrid w:val="0"/>
              <w:rPr>
                <w:sz w:val="24"/>
                <w:szCs w:val="24"/>
              </w:rPr>
            </w:pPr>
            <w:r w:rsidRPr="001E440D">
              <w:rPr>
                <w:sz w:val="24"/>
                <w:szCs w:val="24"/>
              </w:rPr>
              <w:t>Наименование показателя</w:t>
            </w:r>
          </w:p>
        </w:tc>
        <w:tc>
          <w:tcPr>
            <w:tcW w:w="992"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proofErr w:type="spellStart"/>
            <w:r w:rsidRPr="001E440D">
              <w:t>ед.изм</w:t>
            </w:r>
            <w:proofErr w:type="spellEnd"/>
            <w:r w:rsidRPr="001E440D">
              <w:t>.</w:t>
            </w:r>
          </w:p>
        </w:tc>
        <w:tc>
          <w:tcPr>
            <w:tcW w:w="850"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2017 г.</w:t>
            </w:r>
          </w:p>
        </w:tc>
        <w:tc>
          <w:tcPr>
            <w:tcW w:w="993"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2018 г.</w:t>
            </w:r>
          </w:p>
        </w:tc>
        <w:tc>
          <w:tcPr>
            <w:tcW w:w="1134"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 xml:space="preserve">2019 г. </w:t>
            </w:r>
          </w:p>
          <w:p w:rsidR="00F21A6B" w:rsidRPr="001E440D" w:rsidRDefault="00F21A6B" w:rsidP="005A7A4A">
            <w:pPr>
              <w:pStyle w:val="ad"/>
              <w:snapToGrid w:val="0"/>
              <w:spacing w:line="240" w:lineRule="auto"/>
              <w:jc w:val="center"/>
            </w:pPr>
          </w:p>
        </w:tc>
        <w:tc>
          <w:tcPr>
            <w:tcW w:w="1133"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rsidRPr="001E440D">
              <w:t>2020 г.</w:t>
            </w:r>
          </w:p>
          <w:p w:rsidR="00F21A6B" w:rsidRPr="001E440D" w:rsidRDefault="00F21A6B" w:rsidP="005A7A4A">
            <w:pPr>
              <w:pStyle w:val="ad"/>
              <w:snapToGrid w:val="0"/>
              <w:spacing w:line="240" w:lineRule="auto"/>
              <w:jc w:val="center"/>
            </w:pPr>
          </w:p>
        </w:tc>
        <w:tc>
          <w:tcPr>
            <w:tcW w:w="1134" w:type="dxa"/>
            <w:tcBorders>
              <w:top w:val="single" w:sz="2" w:space="0" w:color="000000"/>
              <w:left w:val="single" w:sz="2" w:space="0" w:color="000000"/>
              <w:bottom w:val="single" w:sz="2" w:space="0" w:color="000000"/>
              <w:right w:val="single" w:sz="4" w:space="0" w:color="auto"/>
            </w:tcBorders>
          </w:tcPr>
          <w:p w:rsidR="00F21A6B" w:rsidRPr="001E440D" w:rsidRDefault="00F21A6B" w:rsidP="005A7A4A">
            <w:pPr>
              <w:pStyle w:val="ad"/>
              <w:snapToGrid w:val="0"/>
              <w:spacing w:line="240" w:lineRule="auto"/>
              <w:jc w:val="center"/>
            </w:pPr>
            <w:r>
              <w:t>2021 г.</w:t>
            </w:r>
          </w:p>
          <w:p w:rsidR="00F21A6B" w:rsidRPr="001E440D" w:rsidRDefault="00F21A6B" w:rsidP="005A7A4A">
            <w:pPr>
              <w:pStyle w:val="ad"/>
              <w:snapToGrid w:val="0"/>
              <w:spacing w:line="240" w:lineRule="auto"/>
              <w:jc w:val="center"/>
            </w:pPr>
          </w:p>
        </w:tc>
        <w:tc>
          <w:tcPr>
            <w:tcW w:w="1276"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t>2022 г.</w:t>
            </w:r>
          </w:p>
        </w:tc>
      </w:tr>
      <w:tr w:rsidR="00F21A6B" w:rsidRPr="001E440D" w:rsidTr="00895B2E">
        <w:trPr>
          <w:trHeight w:val="588"/>
        </w:trPr>
        <w:tc>
          <w:tcPr>
            <w:tcW w:w="709" w:type="dxa"/>
            <w:tcBorders>
              <w:left w:val="single" w:sz="2" w:space="0" w:color="000000"/>
              <w:bottom w:val="single" w:sz="2" w:space="0" w:color="000000"/>
            </w:tcBorders>
          </w:tcPr>
          <w:p w:rsidR="00F21A6B" w:rsidRPr="001E440D" w:rsidRDefault="00F21A6B" w:rsidP="005A7A4A">
            <w:pPr>
              <w:pStyle w:val="ad"/>
              <w:snapToGrid w:val="0"/>
              <w:spacing w:line="240" w:lineRule="auto"/>
            </w:pPr>
          </w:p>
          <w:p w:rsidR="00F21A6B" w:rsidRPr="001E440D" w:rsidRDefault="00F21A6B" w:rsidP="005A7A4A">
            <w:pPr>
              <w:pStyle w:val="ad"/>
              <w:snapToGrid w:val="0"/>
              <w:spacing w:line="240" w:lineRule="auto"/>
            </w:pPr>
            <w:r w:rsidRPr="001E440D">
              <w:t>1.</w:t>
            </w:r>
          </w:p>
        </w:tc>
        <w:tc>
          <w:tcPr>
            <w:tcW w:w="1702" w:type="dxa"/>
            <w:tcBorders>
              <w:left w:val="single" w:sz="2" w:space="0" w:color="000000"/>
              <w:bottom w:val="single" w:sz="2" w:space="0" w:color="000000"/>
            </w:tcBorders>
          </w:tcPr>
          <w:p w:rsidR="00F21A6B" w:rsidRPr="001E440D" w:rsidRDefault="00F21A6B" w:rsidP="005A7A4A">
            <w:pPr>
              <w:pStyle w:val="Pro-Tab"/>
              <w:snapToGrid w:val="0"/>
            </w:pPr>
          </w:p>
          <w:p w:rsidR="00F21A6B" w:rsidRPr="001E440D" w:rsidRDefault="00F21A6B" w:rsidP="005A7A4A">
            <w:pPr>
              <w:pStyle w:val="Pro-Tab"/>
              <w:snapToGrid w:val="0"/>
            </w:pPr>
            <w:r w:rsidRPr="001E440D">
              <w:t xml:space="preserve">Число пенсионеров в </w:t>
            </w:r>
            <w:proofErr w:type="spellStart"/>
            <w:r w:rsidRPr="001E440D">
              <w:t>Южском</w:t>
            </w:r>
            <w:proofErr w:type="spellEnd"/>
            <w:r w:rsidRPr="001E440D">
              <w:t xml:space="preserve"> районе</w:t>
            </w:r>
          </w:p>
        </w:tc>
        <w:tc>
          <w:tcPr>
            <w:tcW w:w="992" w:type="dxa"/>
            <w:tcBorders>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ед.</w:t>
            </w:r>
          </w:p>
        </w:tc>
        <w:tc>
          <w:tcPr>
            <w:tcW w:w="850" w:type="dxa"/>
            <w:tcBorders>
              <w:left w:val="single" w:sz="2" w:space="0" w:color="000000"/>
              <w:bottom w:val="single" w:sz="2" w:space="0" w:color="000000"/>
            </w:tcBorders>
          </w:tcPr>
          <w:p w:rsidR="00F21A6B" w:rsidRPr="001E440D" w:rsidRDefault="00F21A6B" w:rsidP="005A7A4A">
            <w:pPr>
              <w:pStyle w:val="ad"/>
              <w:snapToGrid w:val="0"/>
              <w:spacing w:line="240" w:lineRule="auto"/>
              <w:jc w:val="center"/>
            </w:pPr>
            <w:r>
              <w:t>7200</w:t>
            </w:r>
          </w:p>
        </w:tc>
        <w:tc>
          <w:tcPr>
            <w:tcW w:w="993" w:type="dxa"/>
            <w:tcBorders>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7150</w:t>
            </w:r>
          </w:p>
        </w:tc>
        <w:tc>
          <w:tcPr>
            <w:tcW w:w="1134" w:type="dxa"/>
            <w:tcBorders>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t>5450</w:t>
            </w:r>
          </w:p>
        </w:tc>
        <w:tc>
          <w:tcPr>
            <w:tcW w:w="1133" w:type="dxa"/>
            <w:tcBorders>
              <w:left w:val="single" w:sz="2" w:space="0" w:color="000000"/>
              <w:bottom w:val="single" w:sz="2" w:space="0" w:color="000000"/>
              <w:right w:val="single" w:sz="4" w:space="0" w:color="auto"/>
            </w:tcBorders>
          </w:tcPr>
          <w:p w:rsidR="00F21A6B" w:rsidRPr="00D9337D" w:rsidRDefault="00F21A6B" w:rsidP="00D9337D">
            <w:pPr>
              <w:pStyle w:val="ad"/>
              <w:snapToGrid w:val="0"/>
              <w:spacing w:line="240" w:lineRule="auto"/>
              <w:jc w:val="center"/>
              <w:rPr>
                <w:lang w:val="en-US"/>
              </w:rPr>
            </w:pPr>
            <w:r>
              <w:t>5</w:t>
            </w:r>
            <w:r>
              <w:rPr>
                <w:lang w:val="en-US"/>
              </w:rPr>
              <w:t>500</w:t>
            </w:r>
          </w:p>
        </w:tc>
        <w:tc>
          <w:tcPr>
            <w:tcW w:w="1134" w:type="dxa"/>
            <w:tcBorders>
              <w:left w:val="single" w:sz="2" w:space="0" w:color="000000"/>
              <w:bottom w:val="single" w:sz="2" w:space="0" w:color="000000"/>
              <w:right w:val="single" w:sz="4" w:space="0" w:color="auto"/>
            </w:tcBorders>
          </w:tcPr>
          <w:p w:rsidR="00F21A6B" w:rsidRPr="00D9337D" w:rsidRDefault="00F21A6B" w:rsidP="00632E22">
            <w:pPr>
              <w:pStyle w:val="ad"/>
              <w:snapToGrid w:val="0"/>
              <w:spacing w:line="240" w:lineRule="auto"/>
              <w:jc w:val="center"/>
              <w:rPr>
                <w:lang w:val="en-US"/>
              </w:rPr>
            </w:pPr>
            <w:r>
              <w:rPr>
                <w:lang w:val="en-US"/>
              </w:rPr>
              <w:t>5500</w:t>
            </w:r>
          </w:p>
        </w:tc>
        <w:tc>
          <w:tcPr>
            <w:tcW w:w="1276" w:type="dxa"/>
            <w:tcBorders>
              <w:left w:val="single" w:sz="2" w:space="0" w:color="000000"/>
              <w:bottom w:val="single" w:sz="2" w:space="0" w:color="000000"/>
              <w:right w:val="single" w:sz="4" w:space="0" w:color="auto"/>
            </w:tcBorders>
          </w:tcPr>
          <w:p w:rsidR="00F21A6B" w:rsidRPr="00D9337D" w:rsidRDefault="00F21A6B" w:rsidP="00632E22">
            <w:pPr>
              <w:pStyle w:val="ad"/>
              <w:snapToGrid w:val="0"/>
              <w:spacing w:line="240" w:lineRule="auto"/>
              <w:jc w:val="center"/>
              <w:rPr>
                <w:lang w:val="en-US"/>
              </w:rPr>
            </w:pPr>
            <w:r>
              <w:rPr>
                <w:lang w:val="en-US"/>
              </w:rPr>
              <w:t>5500</w:t>
            </w:r>
          </w:p>
        </w:tc>
      </w:tr>
      <w:tr w:rsidR="00F21A6B" w:rsidRPr="001E440D" w:rsidTr="00895B2E">
        <w:trPr>
          <w:trHeight w:val="285"/>
        </w:trPr>
        <w:tc>
          <w:tcPr>
            <w:tcW w:w="709" w:type="dxa"/>
            <w:tcBorders>
              <w:left w:val="single" w:sz="2" w:space="0" w:color="000000"/>
              <w:bottom w:val="single" w:sz="4" w:space="0" w:color="auto"/>
            </w:tcBorders>
          </w:tcPr>
          <w:p w:rsidR="00F21A6B" w:rsidRPr="001E440D" w:rsidRDefault="00F21A6B" w:rsidP="005A7A4A">
            <w:pPr>
              <w:pStyle w:val="ad"/>
              <w:snapToGrid w:val="0"/>
              <w:spacing w:line="240" w:lineRule="auto"/>
            </w:pPr>
          </w:p>
          <w:p w:rsidR="00F21A6B" w:rsidRPr="001E440D" w:rsidRDefault="00F21A6B" w:rsidP="005A7A4A">
            <w:pPr>
              <w:pStyle w:val="ad"/>
              <w:snapToGrid w:val="0"/>
              <w:spacing w:line="240" w:lineRule="auto"/>
            </w:pPr>
            <w:r w:rsidRPr="001E440D">
              <w:t>2.</w:t>
            </w:r>
          </w:p>
        </w:tc>
        <w:tc>
          <w:tcPr>
            <w:tcW w:w="1702" w:type="dxa"/>
            <w:tcBorders>
              <w:left w:val="single" w:sz="2" w:space="0" w:color="000000"/>
              <w:bottom w:val="single" w:sz="4" w:space="0" w:color="auto"/>
            </w:tcBorders>
          </w:tcPr>
          <w:p w:rsidR="00F21A6B" w:rsidRPr="001E440D" w:rsidRDefault="00F21A6B" w:rsidP="005A7A4A">
            <w:pPr>
              <w:pStyle w:val="Pro-Tab"/>
              <w:snapToGrid w:val="0"/>
            </w:pPr>
          </w:p>
          <w:p w:rsidR="00F21A6B" w:rsidRPr="001E440D" w:rsidRDefault="00F21A6B" w:rsidP="005A7A4A">
            <w:pPr>
              <w:pStyle w:val="Pro-Tab"/>
              <w:snapToGrid w:val="0"/>
            </w:pPr>
            <w:r w:rsidRPr="001E440D">
              <w:t xml:space="preserve">Число инвалидов в </w:t>
            </w:r>
            <w:proofErr w:type="spellStart"/>
            <w:r w:rsidRPr="001E440D">
              <w:t>Южском</w:t>
            </w:r>
            <w:proofErr w:type="spellEnd"/>
            <w:r w:rsidRPr="001E440D">
              <w:t xml:space="preserve"> районе</w:t>
            </w:r>
          </w:p>
        </w:tc>
        <w:tc>
          <w:tcPr>
            <w:tcW w:w="992" w:type="dxa"/>
            <w:tcBorders>
              <w:left w:val="single" w:sz="2" w:space="0" w:color="000000"/>
              <w:bottom w:val="single" w:sz="4" w:space="0" w:color="auto"/>
            </w:tcBorders>
          </w:tcPr>
          <w:p w:rsidR="00F21A6B" w:rsidRPr="001E440D" w:rsidRDefault="00F21A6B" w:rsidP="005A7A4A">
            <w:pPr>
              <w:pStyle w:val="ad"/>
              <w:snapToGrid w:val="0"/>
              <w:spacing w:line="240" w:lineRule="auto"/>
              <w:jc w:val="center"/>
            </w:pPr>
            <w:r w:rsidRPr="001E440D">
              <w:t>чел.</w:t>
            </w:r>
          </w:p>
        </w:tc>
        <w:tc>
          <w:tcPr>
            <w:tcW w:w="850" w:type="dxa"/>
            <w:tcBorders>
              <w:left w:val="single" w:sz="2" w:space="0" w:color="000000"/>
              <w:bottom w:val="single" w:sz="4" w:space="0" w:color="auto"/>
            </w:tcBorders>
          </w:tcPr>
          <w:p w:rsidR="00F21A6B" w:rsidRPr="001E440D" w:rsidRDefault="00F21A6B" w:rsidP="005A7A4A">
            <w:pPr>
              <w:pStyle w:val="ad"/>
              <w:snapToGrid w:val="0"/>
              <w:spacing w:line="240" w:lineRule="auto"/>
              <w:jc w:val="center"/>
            </w:pPr>
            <w:r>
              <w:t xml:space="preserve">1918 </w:t>
            </w:r>
          </w:p>
        </w:tc>
        <w:tc>
          <w:tcPr>
            <w:tcW w:w="993"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rsidRPr="001E440D">
              <w:t>1910</w:t>
            </w:r>
          </w:p>
        </w:tc>
        <w:tc>
          <w:tcPr>
            <w:tcW w:w="1134"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1673</w:t>
            </w:r>
          </w:p>
        </w:tc>
        <w:tc>
          <w:tcPr>
            <w:tcW w:w="1133" w:type="dxa"/>
            <w:tcBorders>
              <w:left w:val="single" w:sz="2" w:space="0" w:color="000000"/>
              <w:bottom w:val="single" w:sz="4" w:space="0" w:color="auto"/>
              <w:right w:val="single" w:sz="4" w:space="0" w:color="auto"/>
            </w:tcBorders>
          </w:tcPr>
          <w:p w:rsidR="00F21A6B" w:rsidRPr="001E440D" w:rsidRDefault="00F21A6B" w:rsidP="00401FEB">
            <w:pPr>
              <w:pStyle w:val="ad"/>
              <w:snapToGrid w:val="0"/>
              <w:spacing w:line="240" w:lineRule="auto"/>
              <w:jc w:val="center"/>
            </w:pPr>
            <w:r w:rsidRPr="001E440D">
              <w:t>1</w:t>
            </w:r>
            <w:r>
              <w:t>673</w:t>
            </w:r>
          </w:p>
        </w:tc>
        <w:tc>
          <w:tcPr>
            <w:tcW w:w="1134" w:type="dxa"/>
            <w:tcBorders>
              <w:left w:val="single" w:sz="2" w:space="0" w:color="000000"/>
              <w:bottom w:val="single" w:sz="4" w:space="0" w:color="auto"/>
              <w:right w:val="single" w:sz="4" w:space="0" w:color="auto"/>
            </w:tcBorders>
          </w:tcPr>
          <w:p w:rsidR="00F21A6B" w:rsidRPr="001E440D" w:rsidRDefault="00F21A6B" w:rsidP="00632E22">
            <w:pPr>
              <w:pStyle w:val="ad"/>
              <w:snapToGrid w:val="0"/>
              <w:spacing w:line="240" w:lineRule="auto"/>
              <w:jc w:val="center"/>
            </w:pPr>
            <w:r>
              <w:t>1673</w:t>
            </w:r>
          </w:p>
        </w:tc>
        <w:tc>
          <w:tcPr>
            <w:tcW w:w="1276" w:type="dxa"/>
            <w:tcBorders>
              <w:left w:val="single" w:sz="2" w:space="0" w:color="000000"/>
              <w:bottom w:val="single" w:sz="4" w:space="0" w:color="auto"/>
              <w:right w:val="single" w:sz="4" w:space="0" w:color="auto"/>
            </w:tcBorders>
          </w:tcPr>
          <w:p w:rsidR="00F21A6B" w:rsidRDefault="00F21A6B" w:rsidP="0013134D">
            <w:pPr>
              <w:pStyle w:val="ad"/>
              <w:snapToGrid w:val="0"/>
              <w:spacing w:line="240" w:lineRule="auto"/>
              <w:jc w:val="center"/>
            </w:pPr>
            <w:r>
              <w:t>1673</w:t>
            </w:r>
          </w:p>
        </w:tc>
      </w:tr>
      <w:tr w:rsidR="00F21A6B" w:rsidRPr="001E440D" w:rsidTr="00895B2E">
        <w:trPr>
          <w:trHeight w:val="310"/>
        </w:trPr>
        <w:tc>
          <w:tcPr>
            <w:tcW w:w="709" w:type="dxa"/>
            <w:tcBorders>
              <w:top w:val="single" w:sz="4" w:space="0" w:color="auto"/>
              <w:left w:val="single" w:sz="2" w:space="0" w:color="000000"/>
            </w:tcBorders>
          </w:tcPr>
          <w:p w:rsidR="00F21A6B" w:rsidRPr="001E440D" w:rsidRDefault="00F21A6B" w:rsidP="005A7A4A">
            <w:pPr>
              <w:pStyle w:val="ad"/>
              <w:snapToGrid w:val="0"/>
            </w:pPr>
          </w:p>
        </w:tc>
        <w:tc>
          <w:tcPr>
            <w:tcW w:w="1702" w:type="dxa"/>
            <w:tcBorders>
              <w:top w:val="single" w:sz="4" w:space="0" w:color="auto"/>
              <w:left w:val="single" w:sz="2" w:space="0" w:color="000000"/>
            </w:tcBorders>
          </w:tcPr>
          <w:p w:rsidR="00F21A6B" w:rsidRPr="001E440D" w:rsidRDefault="00F21A6B" w:rsidP="005A7A4A">
            <w:pPr>
              <w:pStyle w:val="Pro-Tab"/>
              <w:snapToGrid w:val="0"/>
            </w:pPr>
          </w:p>
        </w:tc>
        <w:tc>
          <w:tcPr>
            <w:tcW w:w="992" w:type="dxa"/>
            <w:tcBorders>
              <w:top w:val="single" w:sz="4" w:space="0" w:color="auto"/>
              <w:left w:val="single" w:sz="2" w:space="0" w:color="000000"/>
            </w:tcBorders>
          </w:tcPr>
          <w:p w:rsidR="00F21A6B" w:rsidRPr="001E440D" w:rsidRDefault="00F21A6B" w:rsidP="005A7A4A">
            <w:pPr>
              <w:pStyle w:val="ad"/>
              <w:snapToGrid w:val="0"/>
            </w:pPr>
          </w:p>
        </w:tc>
        <w:tc>
          <w:tcPr>
            <w:tcW w:w="850" w:type="dxa"/>
            <w:tcBorders>
              <w:top w:val="single" w:sz="4" w:space="0" w:color="auto"/>
              <w:left w:val="single" w:sz="2" w:space="0" w:color="000000"/>
            </w:tcBorders>
          </w:tcPr>
          <w:p w:rsidR="00F21A6B" w:rsidRPr="001E440D" w:rsidRDefault="00F21A6B" w:rsidP="005A7A4A">
            <w:pPr>
              <w:pStyle w:val="ad"/>
              <w:snapToGrid w:val="0"/>
              <w:jc w:val="center"/>
            </w:pPr>
          </w:p>
        </w:tc>
        <w:tc>
          <w:tcPr>
            <w:tcW w:w="993" w:type="dxa"/>
            <w:tcBorders>
              <w:top w:val="single" w:sz="4" w:space="0" w:color="auto"/>
              <w:left w:val="single" w:sz="2" w:space="0" w:color="000000"/>
              <w:right w:val="single" w:sz="2" w:space="0" w:color="000000"/>
            </w:tcBorders>
          </w:tcPr>
          <w:p w:rsidR="00F21A6B" w:rsidRPr="001E440D" w:rsidRDefault="00F21A6B" w:rsidP="005A7A4A">
            <w:pPr>
              <w:pStyle w:val="ad"/>
              <w:snapToGrid w:val="0"/>
              <w:jc w:val="center"/>
            </w:pPr>
          </w:p>
        </w:tc>
        <w:tc>
          <w:tcPr>
            <w:tcW w:w="1134" w:type="dxa"/>
            <w:tcBorders>
              <w:top w:val="single" w:sz="4" w:space="0" w:color="auto"/>
              <w:left w:val="single" w:sz="2" w:space="0" w:color="000000"/>
              <w:right w:val="single" w:sz="2" w:space="0" w:color="000000"/>
            </w:tcBorders>
          </w:tcPr>
          <w:p w:rsidR="00F21A6B" w:rsidRPr="001E440D" w:rsidRDefault="00F21A6B" w:rsidP="005A7A4A">
            <w:pPr>
              <w:pStyle w:val="ad"/>
              <w:snapToGrid w:val="0"/>
              <w:jc w:val="center"/>
            </w:pPr>
          </w:p>
        </w:tc>
        <w:tc>
          <w:tcPr>
            <w:tcW w:w="1133" w:type="dxa"/>
            <w:tcBorders>
              <w:top w:val="single" w:sz="4" w:space="0" w:color="auto"/>
              <w:left w:val="single" w:sz="2" w:space="0" w:color="000000"/>
              <w:right w:val="single" w:sz="4" w:space="0" w:color="auto"/>
            </w:tcBorders>
          </w:tcPr>
          <w:p w:rsidR="00F21A6B" w:rsidRPr="001E440D" w:rsidRDefault="00F21A6B" w:rsidP="005A7A4A">
            <w:pPr>
              <w:pStyle w:val="ad"/>
              <w:snapToGrid w:val="0"/>
              <w:jc w:val="center"/>
            </w:pPr>
          </w:p>
        </w:tc>
        <w:tc>
          <w:tcPr>
            <w:tcW w:w="1134" w:type="dxa"/>
            <w:tcBorders>
              <w:top w:val="single" w:sz="4" w:space="0" w:color="auto"/>
              <w:left w:val="single" w:sz="2" w:space="0" w:color="000000"/>
              <w:right w:val="single" w:sz="4" w:space="0" w:color="auto"/>
            </w:tcBorders>
          </w:tcPr>
          <w:p w:rsidR="00F21A6B" w:rsidRPr="001E440D" w:rsidRDefault="00F21A6B" w:rsidP="005A7A4A">
            <w:pPr>
              <w:pStyle w:val="ad"/>
              <w:snapToGrid w:val="0"/>
              <w:jc w:val="center"/>
            </w:pPr>
          </w:p>
        </w:tc>
        <w:tc>
          <w:tcPr>
            <w:tcW w:w="1276" w:type="dxa"/>
            <w:tcBorders>
              <w:top w:val="single" w:sz="4" w:space="0" w:color="auto"/>
              <w:left w:val="single" w:sz="2" w:space="0" w:color="000000"/>
              <w:right w:val="single" w:sz="4" w:space="0" w:color="auto"/>
            </w:tcBorders>
          </w:tcPr>
          <w:p w:rsidR="00F21A6B" w:rsidRPr="001E440D" w:rsidRDefault="00F21A6B" w:rsidP="005A7A4A">
            <w:pPr>
              <w:pStyle w:val="ad"/>
              <w:snapToGrid w:val="0"/>
              <w:jc w:val="center"/>
            </w:pPr>
          </w:p>
        </w:tc>
      </w:tr>
      <w:tr w:rsidR="00F21A6B" w:rsidRPr="001E440D" w:rsidTr="00895B2E">
        <w:trPr>
          <w:trHeight w:val="167"/>
        </w:trPr>
        <w:tc>
          <w:tcPr>
            <w:tcW w:w="709" w:type="dxa"/>
            <w:tcBorders>
              <w:left w:val="single" w:sz="2" w:space="0" w:color="000000"/>
              <w:bottom w:val="single" w:sz="4" w:space="0" w:color="auto"/>
            </w:tcBorders>
          </w:tcPr>
          <w:p w:rsidR="00F21A6B" w:rsidRPr="001E440D" w:rsidRDefault="00F21A6B" w:rsidP="005A7A4A">
            <w:pPr>
              <w:pStyle w:val="ad"/>
              <w:snapToGrid w:val="0"/>
              <w:spacing w:line="240" w:lineRule="auto"/>
            </w:pPr>
            <w:r w:rsidRPr="001E440D">
              <w:t>3.</w:t>
            </w:r>
          </w:p>
        </w:tc>
        <w:tc>
          <w:tcPr>
            <w:tcW w:w="1702" w:type="dxa"/>
            <w:tcBorders>
              <w:left w:val="single" w:sz="2" w:space="0" w:color="000000"/>
              <w:bottom w:val="single" w:sz="4" w:space="0" w:color="auto"/>
            </w:tcBorders>
          </w:tcPr>
          <w:p w:rsidR="00F21A6B" w:rsidRPr="001E440D" w:rsidRDefault="00F21A6B" w:rsidP="005A7A4A">
            <w:pPr>
              <w:pStyle w:val="Pro-Tab"/>
              <w:snapToGrid w:val="0"/>
            </w:pPr>
            <w:r w:rsidRPr="001E440D">
              <w:t>Число детей-инвалидов</w:t>
            </w:r>
          </w:p>
        </w:tc>
        <w:tc>
          <w:tcPr>
            <w:tcW w:w="992" w:type="dxa"/>
            <w:tcBorders>
              <w:left w:val="single" w:sz="2" w:space="0" w:color="000000"/>
              <w:bottom w:val="single" w:sz="4" w:space="0" w:color="auto"/>
            </w:tcBorders>
          </w:tcPr>
          <w:p w:rsidR="00F21A6B" w:rsidRPr="001E440D" w:rsidRDefault="00F21A6B" w:rsidP="005A7A4A">
            <w:pPr>
              <w:pStyle w:val="ad"/>
              <w:snapToGrid w:val="0"/>
              <w:spacing w:line="240" w:lineRule="auto"/>
              <w:jc w:val="center"/>
            </w:pPr>
            <w:r w:rsidRPr="001E440D">
              <w:t>чел.</w:t>
            </w:r>
          </w:p>
        </w:tc>
        <w:tc>
          <w:tcPr>
            <w:tcW w:w="850" w:type="dxa"/>
            <w:tcBorders>
              <w:left w:val="single" w:sz="2" w:space="0" w:color="000000"/>
              <w:bottom w:val="single" w:sz="4" w:space="0" w:color="auto"/>
            </w:tcBorders>
          </w:tcPr>
          <w:p w:rsidR="00F21A6B" w:rsidRPr="001E440D" w:rsidRDefault="00F21A6B" w:rsidP="005A7A4A">
            <w:pPr>
              <w:pStyle w:val="ad"/>
              <w:snapToGrid w:val="0"/>
              <w:spacing w:line="240" w:lineRule="auto"/>
              <w:jc w:val="center"/>
            </w:pPr>
            <w:r>
              <w:t>76</w:t>
            </w:r>
          </w:p>
        </w:tc>
        <w:tc>
          <w:tcPr>
            <w:tcW w:w="993"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rsidRPr="001E440D">
              <w:t>75</w:t>
            </w:r>
          </w:p>
        </w:tc>
        <w:tc>
          <w:tcPr>
            <w:tcW w:w="1134"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66</w:t>
            </w:r>
          </w:p>
        </w:tc>
        <w:tc>
          <w:tcPr>
            <w:tcW w:w="1133" w:type="dxa"/>
            <w:tcBorders>
              <w:left w:val="single" w:sz="2" w:space="0" w:color="000000"/>
              <w:bottom w:val="single" w:sz="4" w:space="0" w:color="auto"/>
              <w:right w:val="single" w:sz="4" w:space="0" w:color="auto"/>
            </w:tcBorders>
          </w:tcPr>
          <w:p w:rsidR="00F21A6B" w:rsidRPr="001E440D" w:rsidRDefault="00F21A6B" w:rsidP="005A7A4A">
            <w:pPr>
              <w:pStyle w:val="ad"/>
              <w:snapToGrid w:val="0"/>
              <w:spacing w:line="240" w:lineRule="auto"/>
              <w:jc w:val="center"/>
            </w:pPr>
            <w:r w:rsidRPr="001E440D">
              <w:t>69</w:t>
            </w:r>
          </w:p>
        </w:tc>
        <w:tc>
          <w:tcPr>
            <w:tcW w:w="1134" w:type="dxa"/>
            <w:tcBorders>
              <w:left w:val="single" w:sz="4" w:space="0" w:color="auto"/>
              <w:bottom w:val="single" w:sz="4" w:space="0" w:color="auto"/>
              <w:right w:val="single" w:sz="2" w:space="0" w:color="000000"/>
            </w:tcBorders>
          </w:tcPr>
          <w:p w:rsidR="00F21A6B" w:rsidRPr="001E440D" w:rsidRDefault="00F21A6B" w:rsidP="00632E22">
            <w:pPr>
              <w:pStyle w:val="ad"/>
              <w:snapToGrid w:val="0"/>
              <w:spacing w:line="240" w:lineRule="auto"/>
              <w:jc w:val="center"/>
            </w:pPr>
            <w:r>
              <w:t>69</w:t>
            </w:r>
          </w:p>
        </w:tc>
        <w:tc>
          <w:tcPr>
            <w:tcW w:w="1276" w:type="dxa"/>
            <w:tcBorders>
              <w:left w:val="single" w:sz="4" w:space="0" w:color="auto"/>
              <w:bottom w:val="single" w:sz="4" w:space="0" w:color="auto"/>
              <w:right w:val="single" w:sz="2" w:space="0" w:color="000000"/>
            </w:tcBorders>
          </w:tcPr>
          <w:p w:rsidR="00F21A6B" w:rsidRDefault="00F21A6B" w:rsidP="00632E22">
            <w:pPr>
              <w:pStyle w:val="ad"/>
              <w:snapToGrid w:val="0"/>
              <w:spacing w:line="240" w:lineRule="auto"/>
              <w:jc w:val="center"/>
            </w:pPr>
            <w:r>
              <w:t>69</w:t>
            </w:r>
          </w:p>
        </w:tc>
      </w:tr>
      <w:tr w:rsidR="00F21A6B" w:rsidRPr="001E440D" w:rsidTr="00895B2E">
        <w:trPr>
          <w:trHeight w:val="852"/>
        </w:trPr>
        <w:tc>
          <w:tcPr>
            <w:tcW w:w="709"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pPr>
          </w:p>
          <w:p w:rsidR="00F21A6B" w:rsidRPr="001E440D" w:rsidRDefault="00F21A6B" w:rsidP="005A7A4A">
            <w:pPr>
              <w:pStyle w:val="ad"/>
              <w:snapToGrid w:val="0"/>
              <w:spacing w:line="240" w:lineRule="auto"/>
            </w:pPr>
            <w:r w:rsidRPr="001E440D">
              <w:t>4.</w:t>
            </w:r>
          </w:p>
        </w:tc>
        <w:tc>
          <w:tcPr>
            <w:tcW w:w="1702" w:type="dxa"/>
            <w:tcBorders>
              <w:top w:val="single" w:sz="4" w:space="0" w:color="auto"/>
              <w:left w:val="single" w:sz="2" w:space="0" w:color="000000"/>
              <w:bottom w:val="single" w:sz="4" w:space="0" w:color="auto"/>
            </w:tcBorders>
          </w:tcPr>
          <w:p w:rsidR="00F21A6B" w:rsidRPr="001E440D" w:rsidRDefault="00F21A6B" w:rsidP="005A7A4A">
            <w:pPr>
              <w:pStyle w:val="Pro-Tab"/>
              <w:snapToGrid w:val="0"/>
              <w:jc w:val="both"/>
            </w:pPr>
            <w:r w:rsidRPr="001E440D">
              <w:t>Обеспеченность медицинскими кадрами</w:t>
            </w:r>
          </w:p>
          <w:p w:rsidR="00F21A6B" w:rsidRPr="001E440D" w:rsidRDefault="00F21A6B" w:rsidP="005A7A4A">
            <w:pPr>
              <w:pStyle w:val="Pro-Tab"/>
              <w:snapToGrid w:val="0"/>
              <w:jc w:val="both"/>
            </w:pPr>
            <w:r w:rsidRPr="001E440D">
              <w:t>(в расчете на 10 000 населения)</w:t>
            </w:r>
          </w:p>
        </w:tc>
        <w:tc>
          <w:tcPr>
            <w:tcW w:w="992"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jc w:val="center"/>
            </w:pPr>
            <w:r w:rsidRPr="001E440D">
              <w:t>ед.</w:t>
            </w:r>
          </w:p>
        </w:tc>
        <w:tc>
          <w:tcPr>
            <w:tcW w:w="850" w:type="dxa"/>
            <w:tcBorders>
              <w:top w:val="single" w:sz="4" w:space="0" w:color="auto"/>
              <w:left w:val="single" w:sz="2" w:space="0" w:color="000000"/>
              <w:bottom w:val="single" w:sz="4" w:space="0" w:color="auto"/>
            </w:tcBorders>
          </w:tcPr>
          <w:p w:rsidR="00F21A6B" w:rsidRDefault="00F21A6B" w:rsidP="008554C2">
            <w:pPr>
              <w:pStyle w:val="ad"/>
              <w:snapToGrid w:val="0"/>
              <w:spacing w:line="240" w:lineRule="auto"/>
              <w:jc w:val="center"/>
            </w:pPr>
            <w:r>
              <w:t xml:space="preserve">70                                                </w:t>
            </w:r>
          </w:p>
        </w:tc>
        <w:tc>
          <w:tcPr>
            <w:tcW w:w="993" w:type="dxa"/>
            <w:tcBorders>
              <w:top w:val="single" w:sz="4" w:space="0" w:color="auto"/>
              <w:left w:val="single" w:sz="2" w:space="0" w:color="000000"/>
              <w:bottom w:val="single" w:sz="4" w:space="0" w:color="auto"/>
              <w:right w:val="single" w:sz="2" w:space="0" w:color="000000"/>
            </w:tcBorders>
          </w:tcPr>
          <w:p w:rsidR="00F21A6B" w:rsidRPr="001E440D" w:rsidRDefault="00F21A6B" w:rsidP="008554C2">
            <w:pPr>
              <w:pStyle w:val="ad"/>
              <w:snapToGrid w:val="0"/>
              <w:spacing w:line="240" w:lineRule="auto"/>
              <w:jc w:val="center"/>
              <w:rPr>
                <w:highlight w:val="red"/>
              </w:rPr>
            </w:pPr>
            <w:r>
              <w:t>55</w:t>
            </w:r>
            <w:r w:rsidRPr="001E440D">
              <w:t>.7</w:t>
            </w:r>
          </w:p>
        </w:tc>
        <w:tc>
          <w:tcPr>
            <w:tcW w:w="1134" w:type="dxa"/>
            <w:tcBorders>
              <w:top w:val="single" w:sz="4" w:space="0" w:color="auto"/>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56.36</w:t>
            </w:r>
          </w:p>
        </w:tc>
        <w:tc>
          <w:tcPr>
            <w:tcW w:w="1133" w:type="dxa"/>
            <w:tcBorders>
              <w:top w:val="single" w:sz="4" w:space="0" w:color="auto"/>
              <w:left w:val="single" w:sz="2" w:space="0" w:color="000000"/>
              <w:bottom w:val="single" w:sz="4" w:space="0" w:color="auto"/>
              <w:right w:val="single" w:sz="4" w:space="0" w:color="auto"/>
            </w:tcBorders>
          </w:tcPr>
          <w:p w:rsidR="00F21A6B" w:rsidRPr="001E440D" w:rsidRDefault="00F21A6B" w:rsidP="005A7A4A">
            <w:pPr>
              <w:pStyle w:val="ad"/>
              <w:snapToGrid w:val="0"/>
              <w:spacing w:line="240" w:lineRule="auto"/>
              <w:jc w:val="center"/>
            </w:pPr>
            <w:r>
              <w:t>56.36</w:t>
            </w:r>
          </w:p>
        </w:tc>
        <w:tc>
          <w:tcPr>
            <w:tcW w:w="1134" w:type="dxa"/>
            <w:tcBorders>
              <w:top w:val="single" w:sz="4" w:space="0" w:color="auto"/>
              <w:left w:val="single" w:sz="4" w:space="0" w:color="auto"/>
              <w:bottom w:val="single" w:sz="4" w:space="0" w:color="auto"/>
              <w:right w:val="single" w:sz="2" w:space="0" w:color="000000"/>
            </w:tcBorders>
          </w:tcPr>
          <w:p w:rsidR="00F21A6B" w:rsidRPr="00D9337D" w:rsidRDefault="00F21A6B" w:rsidP="008554C2">
            <w:pPr>
              <w:pStyle w:val="ad"/>
              <w:snapToGrid w:val="0"/>
              <w:spacing w:line="240" w:lineRule="auto"/>
              <w:jc w:val="center"/>
            </w:pPr>
            <w:r>
              <w:t>57</w:t>
            </w:r>
          </w:p>
        </w:tc>
        <w:tc>
          <w:tcPr>
            <w:tcW w:w="1276" w:type="dxa"/>
            <w:tcBorders>
              <w:top w:val="single" w:sz="4" w:space="0" w:color="auto"/>
              <w:left w:val="single" w:sz="4" w:space="0" w:color="auto"/>
              <w:bottom w:val="single" w:sz="4" w:space="0" w:color="auto"/>
              <w:right w:val="single" w:sz="2" w:space="0" w:color="000000"/>
            </w:tcBorders>
          </w:tcPr>
          <w:p w:rsidR="00F21A6B" w:rsidRDefault="00F21A6B" w:rsidP="00632E22">
            <w:pPr>
              <w:pStyle w:val="ad"/>
              <w:snapToGrid w:val="0"/>
              <w:spacing w:line="240" w:lineRule="auto"/>
              <w:jc w:val="center"/>
            </w:pPr>
            <w:r>
              <w:t>57</w:t>
            </w:r>
          </w:p>
        </w:tc>
      </w:tr>
      <w:tr w:rsidR="00F21A6B" w:rsidRPr="001E440D" w:rsidTr="00895B2E">
        <w:trPr>
          <w:trHeight w:val="1425"/>
        </w:trPr>
        <w:tc>
          <w:tcPr>
            <w:tcW w:w="709"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pPr>
          </w:p>
          <w:p w:rsidR="00F21A6B" w:rsidRPr="001E440D" w:rsidRDefault="00F21A6B" w:rsidP="005A7A4A">
            <w:pPr>
              <w:pStyle w:val="ad"/>
              <w:snapToGrid w:val="0"/>
              <w:spacing w:line="240" w:lineRule="auto"/>
            </w:pPr>
            <w:r w:rsidRPr="001E440D">
              <w:t>5.</w:t>
            </w:r>
          </w:p>
        </w:tc>
        <w:tc>
          <w:tcPr>
            <w:tcW w:w="1702" w:type="dxa"/>
            <w:tcBorders>
              <w:top w:val="single" w:sz="4" w:space="0" w:color="auto"/>
              <w:left w:val="single" w:sz="2" w:space="0" w:color="000000"/>
              <w:bottom w:val="single" w:sz="4" w:space="0" w:color="auto"/>
            </w:tcBorders>
          </w:tcPr>
          <w:p w:rsidR="00F21A6B" w:rsidRPr="001E440D" w:rsidRDefault="00F21A6B" w:rsidP="005A7A4A">
            <w:pPr>
              <w:pStyle w:val="Pro-Tab"/>
              <w:snapToGrid w:val="0"/>
              <w:jc w:val="both"/>
            </w:pPr>
            <w:r w:rsidRPr="001E440D">
              <w:t>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tc>
        <w:tc>
          <w:tcPr>
            <w:tcW w:w="992"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jc w:val="center"/>
            </w:pPr>
            <w:r w:rsidRPr="001E440D">
              <w:t>чел.</w:t>
            </w:r>
          </w:p>
        </w:tc>
        <w:tc>
          <w:tcPr>
            <w:tcW w:w="850"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jc w:val="center"/>
            </w:pPr>
            <w:r>
              <w:t>950</w:t>
            </w:r>
          </w:p>
        </w:tc>
        <w:tc>
          <w:tcPr>
            <w:tcW w:w="993" w:type="dxa"/>
            <w:tcBorders>
              <w:top w:val="single" w:sz="4" w:space="0" w:color="auto"/>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rsidRPr="001E440D">
              <w:t>1000</w:t>
            </w:r>
          </w:p>
        </w:tc>
        <w:tc>
          <w:tcPr>
            <w:tcW w:w="1134" w:type="dxa"/>
            <w:tcBorders>
              <w:top w:val="single" w:sz="4" w:space="0" w:color="auto"/>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11</w:t>
            </w:r>
            <w:r w:rsidRPr="001E440D">
              <w:t>00</w:t>
            </w:r>
          </w:p>
        </w:tc>
        <w:tc>
          <w:tcPr>
            <w:tcW w:w="1133" w:type="dxa"/>
            <w:tcBorders>
              <w:top w:val="single" w:sz="4" w:space="0" w:color="auto"/>
              <w:left w:val="single" w:sz="2" w:space="0" w:color="000000"/>
              <w:bottom w:val="single" w:sz="4" w:space="0" w:color="auto"/>
              <w:right w:val="single" w:sz="4" w:space="0" w:color="auto"/>
            </w:tcBorders>
          </w:tcPr>
          <w:p w:rsidR="00F21A6B" w:rsidRPr="001E440D" w:rsidRDefault="00F21A6B" w:rsidP="005A7A4A">
            <w:pPr>
              <w:pStyle w:val="ad"/>
              <w:snapToGrid w:val="0"/>
              <w:spacing w:line="240" w:lineRule="auto"/>
              <w:jc w:val="center"/>
            </w:pPr>
            <w:r>
              <w:t>115</w:t>
            </w:r>
            <w:r w:rsidRPr="001E440D">
              <w:t>0</w:t>
            </w:r>
          </w:p>
        </w:tc>
        <w:tc>
          <w:tcPr>
            <w:tcW w:w="1134" w:type="dxa"/>
            <w:tcBorders>
              <w:top w:val="single" w:sz="4" w:space="0" w:color="auto"/>
              <w:left w:val="single" w:sz="4" w:space="0" w:color="auto"/>
              <w:bottom w:val="single" w:sz="4" w:space="0" w:color="auto"/>
              <w:right w:val="single" w:sz="2" w:space="0" w:color="000000"/>
            </w:tcBorders>
          </w:tcPr>
          <w:p w:rsidR="00F21A6B" w:rsidRPr="001E440D" w:rsidRDefault="00F21A6B" w:rsidP="00632E22">
            <w:pPr>
              <w:pStyle w:val="ad"/>
              <w:snapToGrid w:val="0"/>
              <w:spacing w:line="240" w:lineRule="auto"/>
              <w:jc w:val="center"/>
            </w:pPr>
            <w:r>
              <w:t>1150</w:t>
            </w:r>
          </w:p>
        </w:tc>
        <w:tc>
          <w:tcPr>
            <w:tcW w:w="1276" w:type="dxa"/>
            <w:tcBorders>
              <w:top w:val="single" w:sz="4" w:space="0" w:color="auto"/>
              <w:left w:val="single" w:sz="4" w:space="0" w:color="auto"/>
              <w:bottom w:val="single" w:sz="4" w:space="0" w:color="auto"/>
              <w:right w:val="single" w:sz="2" w:space="0" w:color="000000"/>
            </w:tcBorders>
          </w:tcPr>
          <w:p w:rsidR="00F21A6B" w:rsidRDefault="00F21A6B" w:rsidP="00632E22">
            <w:pPr>
              <w:pStyle w:val="ad"/>
              <w:snapToGrid w:val="0"/>
              <w:spacing w:line="240" w:lineRule="auto"/>
              <w:jc w:val="center"/>
            </w:pPr>
            <w:r>
              <w:t>1150</w:t>
            </w:r>
          </w:p>
        </w:tc>
      </w:tr>
    </w:tbl>
    <w:p w:rsidR="00F21A6B" w:rsidRPr="001E440D" w:rsidRDefault="00F21A6B" w:rsidP="00137492">
      <w:pPr>
        <w:pStyle w:val="ConsPlusNormal"/>
        <w:spacing w:after="0" w:line="240" w:lineRule="auto"/>
        <w:ind w:left="60" w:right="30"/>
        <w:jc w:val="both"/>
        <w:rPr>
          <w:rFonts w:ascii="Times New Roman" w:hAnsi="Times New Roman" w:cs="Times New Roman"/>
          <w:sz w:val="28"/>
          <w:szCs w:val="28"/>
        </w:rPr>
      </w:pPr>
      <w:r w:rsidRPr="001E440D">
        <w:rPr>
          <w:rFonts w:ascii="Times New Roman" w:hAnsi="Times New Roman" w:cs="Times New Roman"/>
          <w:sz w:val="28"/>
          <w:szCs w:val="28"/>
        </w:rPr>
        <w:t xml:space="preserve">Указанные в таблице показатели характеризуют ситуацию в </w:t>
      </w:r>
      <w:proofErr w:type="spellStart"/>
      <w:r w:rsidRPr="001E440D">
        <w:rPr>
          <w:rFonts w:ascii="Times New Roman" w:hAnsi="Times New Roman" w:cs="Times New Roman"/>
          <w:sz w:val="28"/>
          <w:szCs w:val="28"/>
        </w:rPr>
        <w:t>Южском</w:t>
      </w:r>
      <w:proofErr w:type="spellEnd"/>
      <w:r w:rsidRPr="001E440D">
        <w:rPr>
          <w:rFonts w:ascii="Times New Roman" w:hAnsi="Times New Roman" w:cs="Times New Roman"/>
          <w:sz w:val="28"/>
          <w:szCs w:val="28"/>
        </w:rPr>
        <w:t xml:space="preserve"> районе. Несмотря на то, что число людей пенсионного возраста уменьшается, </w:t>
      </w:r>
      <w:r w:rsidRPr="001E440D">
        <w:rPr>
          <w:rFonts w:ascii="Times New Roman" w:hAnsi="Times New Roman" w:cs="Times New Roman"/>
          <w:sz w:val="28"/>
          <w:szCs w:val="28"/>
        </w:rPr>
        <w:lastRenderedPageBreak/>
        <w:t>проблема вовлечения пенсионеров в активную общественную жизнь района остается. В районе проводится много мероприятий для вовлечения людей пенсионного возраста в различную сферу деятельности. Существует и активно работает Совет ветеранов и Совет инвалидов.</w:t>
      </w:r>
    </w:p>
    <w:p w:rsidR="00F21A6B" w:rsidRPr="001E440D" w:rsidRDefault="00F21A6B" w:rsidP="00632E22">
      <w:pPr>
        <w:pStyle w:val="ConsPlusNormal"/>
        <w:spacing w:after="0" w:line="240" w:lineRule="auto"/>
        <w:ind w:left="-15" w:right="30" w:firstLine="570"/>
        <w:jc w:val="both"/>
        <w:rPr>
          <w:rFonts w:ascii="Times New Roman" w:hAnsi="Times New Roman" w:cs="Times New Roman"/>
          <w:sz w:val="28"/>
          <w:szCs w:val="28"/>
        </w:rPr>
      </w:pPr>
      <w:r w:rsidRPr="001E440D">
        <w:rPr>
          <w:rFonts w:ascii="Times New Roman" w:hAnsi="Times New Roman" w:cs="Times New Roman"/>
          <w:sz w:val="28"/>
          <w:szCs w:val="28"/>
        </w:rPr>
        <w:t xml:space="preserve">Совет ветеранов осуществляет взаимодействие с поселенческими Советами ветеранов. Пенсионеры проводят спортивные соревнования, участвуют в </w:t>
      </w:r>
      <w:proofErr w:type="spellStart"/>
      <w:r w:rsidRPr="001E440D">
        <w:rPr>
          <w:rFonts w:ascii="Times New Roman" w:hAnsi="Times New Roman" w:cs="Times New Roman"/>
          <w:sz w:val="28"/>
          <w:szCs w:val="28"/>
        </w:rPr>
        <w:t>параспартакиаде</w:t>
      </w:r>
      <w:proofErr w:type="spellEnd"/>
      <w:r w:rsidRPr="001E440D">
        <w:rPr>
          <w:rFonts w:ascii="Times New Roman" w:hAnsi="Times New Roman" w:cs="Times New Roman"/>
          <w:sz w:val="28"/>
          <w:szCs w:val="28"/>
        </w:rPr>
        <w:t>, совершают туристические поездки, посещают учреждения культурного досуга, проводят выставки, праздники. Регулярно посещают людей пожилого возраста на дому.</w:t>
      </w:r>
    </w:p>
    <w:p w:rsidR="00F21A6B" w:rsidRPr="001E440D" w:rsidRDefault="00F21A6B" w:rsidP="00632E22">
      <w:pPr>
        <w:pStyle w:val="Pro-Gramma"/>
        <w:spacing w:line="240" w:lineRule="auto"/>
        <w:jc w:val="both"/>
        <w:rPr>
          <w:sz w:val="28"/>
          <w:szCs w:val="28"/>
        </w:rPr>
      </w:pPr>
      <w:r w:rsidRPr="001E440D">
        <w:rPr>
          <w:sz w:val="28"/>
          <w:szCs w:val="28"/>
        </w:rPr>
        <w:tab/>
        <w:t xml:space="preserve"> Несмотря на положительную динамику в развитии доступной среды для инвалидов и вовлечении ветеранов и инвалидов в активную общественную жизнь, существует ряд причин и факторов, сдерживающих развитие работы в данном направлении, в том числе:</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отсутствие инфраструктуры для инвалидов;</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недостаточное финансирование;</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важной проблемой для района остается отсутствие врачей–специалистов, что приводит к снижению качества медицинского обслуживания   населения.</w:t>
      </w:r>
    </w:p>
    <w:p w:rsidR="00F21A6B" w:rsidRPr="001E440D" w:rsidRDefault="00F21A6B" w:rsidP="00632E22">
      <w:pPr>
        <w:pStyle w:val="Pro-TabName"/>
        <w:spacing w:line="240" w:lineRule="auto"/>
        <w:jc w:val="center"/>
        <w:rPr>
          <w:b/>
          <w:sz w:val="28"/>
          <w:szCs w:val="28"/>
        </w:rPr>
      </w:pPr>
      <w:r w:rsidRPr="001E440D">
        <w:rPr>
          <w:b/>
          <w:sz w:val="28"/>
          <w:szCs w:val="28"/>
          <w:lang w:val="en-US"/>
        </w:rPr>
        <w:t>III</w:t>
      </w:r>
      <w:r w:rsidRPr="001E440D">
        <w:rPr>
          <w:b/>
          <w:sz w:val="28"/>
          <w:szCs w:val="28"/>
        </w:rPr>
        <w:t xml:space="preserve">. Сведения о целевых индикаторах (показателях) </w:t>
      </w:r>
    </w:p>
    <w:p w:rsidR="00F21A6B" w:rsidRPr="001E440D" w:rsidRDefault="00F21A6B" w:rsidP="00632E22">
      <w:pPr>
        <w:pStyle w:val="Pro-TabName"/>
        <w:spacing w:line="240" w:lineRule="auto"/>
        <w:jc w:val="center"/>
        <w:rPr>
          <w:b/>
          <w:sz w:val="28"/>
          <w:szCs w:val="28"/>
        </w:rPr>
      </w:pPr>
      <w:r w:rsidRPr="001E440D">
        <w:rPr>
          <w:b/>
          <w:sz w:val="28"/>
          <w:szCs w:val="28"/>
        </w:rPr>
        <w:t>реализации Программы</w:t>
      </w:r>
    </w:p>
    <w:p w:rsidR="00F21A6B" w:rsidRPr="001E440D" w:rsidRDefault="00F21A6B" w:rsidP="00632E22">
      <w:pPr>
        <w:pStyle w:val="Pro-TabName"/>
        <w:spacing w:line="240" w:lineRule="auto"/>
        <w:rPr>
          <w:sz w:val="28"/>
          <w:szCs w:val="28"/>
        </w:rPr>
      </w:pPr>
    </w:p>
    <w:tbl>
      <w:tblPr>
        <w:tblW w:w="10007"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352"/>
        <w:gridCol w:w="851"/>
        <w:gridCol w:w="1134"/>
        <w:gridCol w:w="1134"/>
        <w:gridCol w:w="992"/>
        <w:gridCol w:w="992"/>
        <w:gridCol w:w="1134"/>
        <w:gridCol w:w="992"/>
      </w:tblGrid>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 п/п</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Pro-Tab"/>
              <w:snapToGrid w:val="0"/>
              <w:jc w:val="center"/>
            </w:pPr>
            <w:r w:rsidRPr="001E440D">
              <w:t>Наименование целевого индикатора (показателя)</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proofErr w:type="spellStart"/>
            <w:r w:rsidRPr="001E440D">
              <w:t>Ед.изм</w:t>
            </w:r>
            <w:proofErr w:type="spellEnd"/>
            <w:r w:rsidRPr="001E440D">
              <w:t>.</w:t>
            </w:r>
          </w:p>
        </w:tc>
        <w:tc>
          <w:tcPr>
            <w:tcW w:w="1134" w:type="dxa"/>
            <w:tcBorders>
              <w:top w:val="single" w:sz="2" w:space="0" w:color="000000"/>
              <w:left w:val="single" w:sz="2" w:space="0" w:color="000000"/>
              <w:bottom w:val="single" w:sz="2" w:space="0" w:color="000000"/>
            </w:tcBorders>
          </w:tcPr>
          <w:p w:rsidR="00F21A6B" w:rsidRPr="001A256B" w:rsidRDefault="00F21A6B" w:rsidP="005A7A4A">
            <w:pPr>
              <w:pStyle w:val="ad"/>
              <w:snapToGrid w:val="0"/>
              <w:spacing w:line="240" w:lineRule="auto"/>
              <w:jc w:val="center"/>
            </w:pPr>
            <w:r>
              <w:t>2017 г.</w:t>
            </w:r>
          </w:p>
        </w:tc>
        <w:tc>
          <w:tcPr>
            <w:tcW w:w="1134" w:type="dxa"/>
            <w:tcBorders>
              <w:top w:val="single" w:sz="2" w:space="0" w:color="000000"/>
              <w:left w:val="single" w:sz="2" w:space="0" w:color="000000"/>
              <w:bottom w:val="single" w:sz="2" w:space="0" w:color="000000"/>
              <w:right w:val="single" w:sz="2" w:space="0" w:color="000000"/>
            </w:tcBorders>
          </w:tcPr>
          <w:p w:rsidR="00F21A6B" w:rsidRPr="001A256B" w:rsidRDefault="00F21A6B" w:rsidP="005A7A4A">
            <w:pPr>
              <w:pStyle w:val="ad"/>
              <w:snapToGrid w:val="0"/>
              <w:spacing w:line="240" w:lineRule="auto"/>
              <w:jc w:val="center"/>
            </w:pPr>
            <w:r w:rsidRPr="001A256B">
              <w:t>2018 г.</w:t>
            </w:r>
          </w:p>
        </w:tc>
        <w:tc>
          <w:tcPr>
            <w:tcW w:w="992" w:type="dxa"/>
            <w:tcBorders>
              <w:top w:val="single" w:sz="2" w:space="0" w:color="000000"/>
              <w:left w:val="single" w:sz="2" w:space="0" w:color="000000"/>
              <w:bottom w:val="single" w:sz="2" w:space="0" w:color="000000"/>
              <w:right w:val="single" w:sz="2" w:space="0" w:color="000000"/>
            </w:tcBorders>
          </w:tcPr>
          <w:p w:rsidR="00F21A6B" w:rsidRPr="001A256B" w:rsidRDefault="00F21A6B" w:rsidP="005A7A4A">
            <w:pPr>
              <w:pStyle w:val="ad"/>
              <w:snapToGrid w:val="0"/>
              <w:spacing w:line="240" w:lineRule="auto"/>
              <w:jc w:val="center"/>
            </w:pPr>
            <w:r w:rsidRPr="001A256B">
              <w:t>2019 г.</w:t>
            </w:r>
          </w:p>
        </w:tc>
        <w:tc>
          <w:tcPr>
            <w:tcW w:w="992" w:type="dxa"/>
            <w:tcBorders>
              <w:top w:val="single" w:sz="2" w:space="0" w:color="000000"/>
              <w:left w:val="single" w:sz="2" w:space="0" w:color="000000"/>
              <w:bottom w:val="single" w:sz="2" w:space="0" w:color="000000"/>
              <w:right w:val="single" w:sz="4" w:space="0" w:color="auto"/>
            </w:tcBorders>
          </w:tcPr>
          <w:p w:rsidR="00F21A6B" w:rsidRPr="001A256B" w:rsidRDefault="00F21A6B" w:rsidP="005A7A4A">
            <w:pPr>
              <w:pStyle w:val="ad"/>
              <w:snapToGrid w:val="0"/>
              <w:spacing w:line="240" w:lineRule="auto"/>
              <w:jc w:val="center"/>
            </w:pPr>
            <w:r w:rsidRPr="001A256B">
              <w:t>2020 г.</w:t>
            </w:r>
          </w:p>
        </w:tc>
        <w:tc>
          <w:tcPr>
            <w:tcW w:w="1134" w:type="dxa"/>
            <w:tcBorders>
              <w:top w:val="single" w:sz="2" w:space="0" w:color="000000"/>
              <w:left w:val="single" w:sz="4" w:space="0" w:color="auto"/>
              <w:bottom w:val="single" w:sz="2" w:space="0" w:color="000000"/>
              <w:right w:val="single" w:sz="2" w:space="0" w:color="000000"/>
            </w:tcBorders>
          </w:tcPr>
          <w:p w:rsidR="00F21A6B" w:rsidRPr="00685BB6" w:rsidRDefault="00F21A6B" w:rsidP="00685BB6">
            <w:pPr>
              <w:pStyle w:val="ad"/>
              <w:snapToGrid w:val="0"/>
              <w:spacing w:line="240" w:lineRule="auto"/>
              <w:jc w:val="center"/>
            </w:pPr>
            <w:r>
              <w:rPr>
                <w:lang w:val="en-US"/>
              </w:rPr>
              <w:t xml:space="preserve">2021 </w:t>
            </w:r>
            <w:r>
              <w:t>г.</w:t>
            </w:r>
          </w:p>
        </w:tc>
        <w:tc>
          <w:tcPr>
            <w:tcW w:w="992" w:type="dxa"/>
            <w:tcBorders>
              <w:top w:val="single" w:sz="2" w:space="0" w:color="000000"/>
              <w:left w:val="single" w:sz="4" w:space="0" w:color="auto"/>
              <w:bottom w:val="single" w:sz="2" w:space="0" w:color="000000"/>
              <w:right w:val="single" w:sz="2" w:space="0" w:color="000000"/>
            </w:tcBorders>
          </w:tcPr>
          <w:p w:rsidR="00F21A6B" w:rsidRPr="006E4CFA" w:rsidRDefault="00F21A6B" w:rsidP="00685BB6">
            <w:pPr>
              <w:pStyle w:val="ad"/>
              <w:snapToGrid w:val="0"/>
              <w:spacing w:line="240" w:lineRule="auto"/>
              <w:jc w:val="center"/>
            </w:pPr>
            <w:r>
              <w:t>2022 г.</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1</w:t>
            </w:r>
          </w:p>
        </w:tc>
        <w:tc>
          <w:tcPr>
            <w:tcW w:w="2352" w:type="dxa"/>
            <w:tcBorders>
              <w:top w:val="single" w:sz="2" w:space="0" w:color="000000"/>
              <w:left w:val="single" w:sz="2" w:space="0" w:color="000000"/>
              <w:bottom w:val="single" w:sz="2" w:space="0" w:color="000000"/>
            </w:tcBorders>
          </w:tcPr>
          <w:p w:rsidR="00F21A6B" w:rsidRPr="001E440D" w:rsidRDefault="00F21A6B" w:rsidP="0015753A">
            <w:pPr>
              <w:pStyle w:val="aa"/>
              <w:jc w:val="left"/>
              <w:rPr>
                <w:rFonts w:ascii="Times New Roman" w:hAnsi="Times New Roman" w:cs="Times New Roman"/>
              </w:rPr>
            </w:pPr>
            <w:r w:rsidRPr="001E440D">
              <w:rPr>
                <w:rFonts w:ascii="Times New Roman" w:hAnsi="Times New Roman" w:cs="Times New Roman"/>
                <w:lang w:eastAsia="en-US"/>
              </w:rPr>
              <w:t xml:space="preserve">Удельный вес базовых общеобразовательных организаций, в которых </w:t>
            </w:r>
            <w:r>
              <w:rPr>
                <w:rFonts w:ascii="Times New Roman" w:hAnsi="Times New Roman" w:cs="Times New Roman"/>
                <w:lang w:eastAsia="en-US"/>
              </w:rPr>
              <w:t>имеются пандусы при входных группах, в общем количестве общеобразовательных учреждений</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50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50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60</w:t>
            </w:r>
          </w:p>
        </w:tc>
        <w:tc>
          <w:tcPr>
            <w:tcW w:w="992" w:type="dxa"/>
            <w:tcBorders>
              <w:top w:val="single" w:sz="2" w:space="0" w:color="000000"/>
              <w:left w:val="single" w:sz="2" w:space="0" w:color="000000"/>
              <w:bottom w:val="single" w:sz="2" w:space="0" w:color="000000"/>
              <w:right w:val="single" w:sz="4" w:space="0" w:color="auto"/>
            </w:tcBorders>
          </w:tcPr>
          <w:p w:rsidR="00F21A6B" w:rsidRPr="00111E1B" w:rsidRDefault="00F21A6B" w:rsidP="005A7A4A">
            <w:pPr>
              <w:pStyle w:val="ad"/>
              <w:snapToGrid w:val="0"/>
              <w:spacing w:line="240" w:lineRule="auto"/>
              <w:jc w:val="center"/>
            </w:pPr>
            <w:r>
              <w:t>80</w:t>
            </w:r>
          </w:p>
        </w:tc>
        <w:tc>
          <w:tcPr>
            <w:tcW w:w="1134" w:type="dxa"/>
            <w:tcBorders>
              <w:top w:val="single" w:sz="2" w:space="0" w:color="000000"/>
              <w:left w:val="single" w:sz="4" w:space="0" w:color="auto"/>
              <w:bottom w:val="single" w:sz="2" w:space="0" w:color="000000"/>
              <w:right w:val="single" w:sz="2" w:space="0" w:color="000000"/>
            </w:tcBorders>
          </w:tcPr>
          <w:p w:rsidR="00F21A6B" w:rsidRPr="00111E1B"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Pr="00111E1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2</w:t>
            </w:r>
          </w:p>
        </w:tc>
        <w:tc>
          <w:tcPr>
            <w:tcW w:w="2352" w:type="dxa"/>
            <w:tcBorders>
              <w:top w:val="single" w:sz="2" w:space="0" w:color="000000"/>
              <w:left w:val="single" w:sz="2" w:space="0" w:color="000000"/>
              <w:bottom w:val="single" w:sz="2" w:space="0" w:color="000000"/>
            </w:tcBorders>
          </w:tcPr>
          <w:p w:rsidR="00F21A6B" w:rsidRPr="001E440D" w:rsidRDefault="00F21A6B" w:rsidP="009B4D6C">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базовых </w:t>
            </w:r>
            <w:r>
              <w:rPr>
                <w:rFonts w:ascii="Times New Roman" w:hAnsi="Times New Roman" w:cs="Times New Roman"/>
                <w:lang w:eastAsia="en-US"/>
              </w:rPr>
              <w:t>дошкольных образовательных учреждений</w:t>
            </w:r>
            <w:r w:rsidRPr="001E440D">
              <w:rPr>
                <w:rFonts w:ascii="Times New Roman" w:hAnsi="Times New Roman" w:cs="Times New Roman"/>
                <w:lang w:eastAsia="en-US"/>
              </w:rPr>
              <w:t xml:space="preserve">, в которых </w:t>
            </w:r>
            <w:r>
              <w:rPr>
                <w:rFonts w:ascii="Times New Roman" w:hAnsi="Times New Roman" w:cs="Times New Roman"/>
                <w:lang w:eastAsia="en-US"/>
              </w:rPr>
              <w:t>имеются пандусы при входных группах, в общем количестве дошкольных образовательных учреждений</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0</w:t>
            </w:r>
          </w:p>
        </w:tc>
        <w:tc>
          <w:tcPr>
            <w:tcW w:w="992"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t>0</w:t>
            </w:r>
          </w:p>
        </w:tc>
        <w:tc>
          <w:tcPr>
            <w:tcW w:w="1134"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Default="00F21A6B" w:rsidP="005A7A4A">
            <w:pPr>
              <w:pStyle w:val="ad"/>
              <w:snapToGrid w:val="0"/>
              <w:spacing w:line="240" w:lineRule="auto"/>
              <w:jc w:val="center"/>
            </w:pPr>
            <w:r>
              <w:t>3</w:t>
            </w:r>
          </w:p>
        </w:tc>
        <w:tc>
          <w:tcPr>
            <w:tcW w:w="2352" w:type="dxa"/>
            <w:tcBorders>
              <w:top w:val="single" w:sz="2" w:space="0" w:color="000000"/>
              <w:left w:val="single" w:sz="2" w:space="0" w:color="000000"/>
              <w:bottom w:val="single" w:sz="2" w:space="0" w:color="000000"/>
            </w:tcBorders>
          </w:tcPr>
          <w:p w:rsidR="00F21A6B" w:rsidRPr="001E440D" w:rsidRDefault="00F21A6B" w:rsidP="009B4D6C">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w:t>
            </w:r>
            <w:r>
              <w:rPr>
                <w:rFonts w:ascii="Times New Roman" w:hAnsi="Times New Roman" w:cs="Times New Roman"/>
                <w:lang w:eastAsia="en-US"/>
              </w:rPr>
              <w:t xml:space="preserve">учреждений дополнительного </w:t>
            </w:r>
            <w:r>
              <w:rPr>
                <w:rFonts w:ascii="Times New Roman" w:hAnsi="Times New Roman" w:cs="Times New Roman"/>
                <w:lang w:eastAsia="en-US"/>
              </w:rPr>
              <w:lastRenderedPageBreak/>
              <w:t xml:space="preserve">образования, </w:t>
            </w:r>
            <w:r w:rsidRPr="001E440D">
              <w:rPr>
                <w:rFonts w:ascii="Times New Roman" w:hAnsi="Times New Roman" w:cs="Times New Roman"/>
                <w:lang w:eastAsia="en-US"/>
              </w:rPr>
              <w:t xml:space="preserve">в которых </w:t>
            </w:r>
            <w:r>
              <w:rPr>
                <w:rFonts w:ascii="Times New Roman" w:hAnsi="Times New Roman" w:cs="Times New Roman"/>
                <w:lang w:eastAsia="en-US"/>
              </w:rPr>
              <w:t>имеются пандусы при входных группах, в общем количестве учреждений дополнительного образования</w:t>
            </w:r>
          </w:p>
        </w:tc>
        <w:tc>
          <w:tcPr>
            <w:tcW w:w="851" w:type="dxa"/>
            <w:tcBorders>
              <w:top w:val="single" w:sz="2" w:space="0" w:color="000000"/>
              <w:left w:val="single" w:sz="2" w:space="0" w:color="000000"/>
              <w:bottom w:val="single" w:sz="2" w:space="0" w:color="000000"/>
            </w:tcBorders>
          </w:tcPr>
          <w:p w:rsidR="00F21A6B" w:rsidRDefault="00F21A6B" w:rsidP="005A7A4A">
            <w:pPr>
              <w:pStyle w:val="ad"/>
              <w:snapToGrid w:val="0"/>
              <w:spacing w:line="240" w:lineRule="auto"/>
              <w:jc w:val="center"/>
            </w:pPr>
            <w:r>
              <w:lastRenderedPageBreak/>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80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80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100</w:t>
            </w:r>
          </w:p>
        </w:tc>
        <w:tc>
          <w:tcPr>
            <w:tcW w:w="992"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t>100</w:t>
            </w:r>
          </w:p>
        </w:tc>
        <w:tc>
          <w:tcPr>
            <w:tcW w:w="1134"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4</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aa"/>
              <w:jc w:val="left"/>
              <w:rPr>
                <w:rFonts w:ascii="Times New Roman" w:hAnsi="Times New Roman" w:cs="Times New Roman"/>
              </w:rPr>
            </w:pPr>
            <w:r w:rsidRPr="001E440D">
              <w:rPr>
                <w:rFonts w:ascii="Times New Roman" w:hAnsi="Times New Roman" w:cs="Times New Roman"/>
              </w:rPr>
              <w:t>Удельный вес приоритетных объектов культуры, доступных для инвалидов (в общей численности объектов</w:t>
            </w:r>
            <w:r>
              <w:rPr>
                <w:rFonts w:ascii="Times New Roman" w:hAnsi="Times New Roman" w:cs="Times New Roman"/>
              </w:rPr>
              <w:t xml:space="preserve"> муниципальных</w:t>
            </w:r>
            <w:r w:rsidRPr="001E440D">
              <w:rPr>
                <w:rFonts w:ascii="Times New Roman" w:hAnsi="Times New Roman" w:cs="Times New Roman"/>
              </w:rPr>
              <w:t xml:space="preserve"> учреждений культуры)</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50</w:t>
            </w:r>
          </w:p>
        </w:tc>
        <w:tc>
          <w:tcPr>
            <w:tcW w:w="1134"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50</w:t>
            </w:r>
          </w:p>
        </w:tc>
        <w:tc>
          <w:tcPr>
            <w:tcW w:w="992"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t>8</w:t>
            </w:r>
            <w:r w:rsidRPr="001E440D">
              <w:t>0</w:t>
            </w:r>
          </w:p>
        </w:tc>
        <w:tc>
          <w:tcPr>
            <w:tcW w:w="992" w:type="dxa"/>
            <w:tcBorders>
              <w:top w:val="single" w:sz="2" w:space="0" w:color="000000"/>
              <w:left w:val="single" w:sz="2" w:space="0" w:color="000000"/>
              <w:bottom w:val="single" w:sz="2" w:space="0" w:color="000000"/>
              <w:right w:val="single" w:sz="4" w:space="0" w:color="auto"/>
            </w:tcBorders>
          </w:tcPr>
          <w:p w:rsidR="00F21A6B" w:rsidRPr="001E440D" w:rsidRDefault="00F21A6B" w:rsidP="005A7A4A">
            <w:pPr>
              <w:pStyle w:val="ad"/>
              <w:snapToGrid w:val="0"/>
              <w:spacing w:line="240" w:lineRule="auto"/>
              <w:jc w:val="center"/>
            </w:pPr>
            <w:r w:rsidRPr="001E440D">
              <w:t>100</w:t>
            </w:r>
          </w:p>
        </w:tc>
        <w:tc>
          <w:tcPr>
            <w:tcW w:w="1134" w:type="dxa"/>
            <w:tcBorders>
              <w:top w:val="single" w:sz="2" w:space="0" w:color="000000"/>
              <w:left w:val="single" w:sz="4" w:space="0" w:color="auto"/>
              <w:bottom w:val="single" w:sz="2" w:space="0" w:color="000000"/>
              <w:right w:val="single" w:sz="2" w:space="0" w:color="000000"/>
            </w:tcBorders>
          </w:tcPr>
          <w:p w:rsidR="00F21A6B" w:rsidRPr="001E440D"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5</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aa"/>
              <w:jc w:val="left"/>
              <w:rPr>
                <w:rFonts w:ascii="Times New Roman" w:hAnsi="Times New Roman" w:cs="Times New Roman"/>
              </w:rPr>
            </w:pPr>
            <w:r w:rsidRPr="001E440D">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14</w:t>
            </w:r>
          </w:p>
        </w:tc>
        <w:tc>
          <w:tcPr>
            <w:tcW w:w="1134"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14</w:t>
            </w:r>
          </w:p>
        </w:tc>
        <w:tc>
          <w:tcPr>
            <w:tcW w:w="992"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17</w:t>
            </w:r>
          </w:p>
        </w:tc>
        <w:tc>
          <w:tcPr>
            <w:tcW w:w="992" w:type="dxa"/>
            <w:tcBorders>
              <w:top w:val="single" w:sz="2" w:space="0" w:color="000000"/>
              <w:left w:val="single" w:sz="2" w:space="0" w:color="000000"/>
              <w:bottom w:val="single" w:sz="2" w:space="0" w:color="000000"/>
              <w:right w:val="single" w:sz="4" w:space="0" w:color="auto"/>
            </w:tcBorders>
          </w:tcPr>
          <w:p w:rsidR="00F21A6B" w:rsidRPr="001E440D" w:rsidRDefault="00F21A6B" w:rsidP="005A7A4A">
            <w:pPr>
              <w:pStyle w:val="ad"/>
              <w:snapToGrid w:val="0"/>
              <w:spacing w:line="240" w:lineRule="auto"/>
              <w:jc w:val="center"/>
            </w:pPr>
            <w:r>
              <w:t>18</w:t>
            </w:r>
          </w:p>
        </w:tc>
        <w:tc>
          <w:tcPr>
            <w:tcW w:w="1134" w:type="dxa"/>
            <w:tcBorders>
              <w:top w:val="single" w:sz="2" w:space="0" w:color="000000"/>
              <w:left w:val="single" w:sz="4" w:space="0" w:color="auto"/>
              <w:bottom w:val="single" w:sz="2" w:space="0" w:color="000000"/>
              <w:right w:val="single" w:sz="2" w:space="0" w:color="000000"/>
            </w:tcBorders>
          </w:tcPr>
          <w:p w:rsidR="00F21A6B" w:rsidRPr="001E440D" w:rsidRDefault="00F21A6B" w:rsidP="00685BB6">
            <w:pPr>
              <w:pStyle w:val="ad"/>
              <w:snapToGrid w:val="0"/>
              <w:spacing w:line="240" w:lineRule="auto"/>
              <w:jc w:val="center"/>
            </w:pPr>
            <w:r>
              <w:t>18</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18</w:t>
            </w:r>
          </w:p>
        </w:tc>
      </w:tr>
      <w:tr w:rsidR="00F21A6B" w:rsidRPr="001E440D" w:rsidTr="00943B54">
        <w:tc>
          <w:tcPr>
            <w:tcW w:w="426" w:type="dxa"/>
            <w:tcBorders>
              <w:left w:val="single" w:sz="2" w:space="0" w:color="000000"/>
              <w:bottom w:val="single" w:sz="4" w:space="0" w:color="auto"/>
            </w:tcBorders>
          </w:tcPr>
          <w:p w:rsidR="00F21A6B" w:rsidRPr="001E440D" w:rsidRDefault="00F21A6B" w:rsidP="005A7A4A">
            <w:pPr>
              <w:pStyle w:val="ad"/>
              <w:snapToGrid w:val="0"/>
              <w:spacing w:line="240" w:lineRule="auto"/>
            </w:pPr>
            <w:r w:rsidRPr="001E440D">
              <w:t>6</w:t>
            </w:r>
          </w:p>
          <w:p w:rsidR="00F21A6B" w:rsidRPr="001E440D" w:rsidRDefault="00F21A6B" w:rsidP="005A7A4A">
            <w:pPr>
              <w:pStyle w:val="ad"/>
              <w:spacing w:line="240" w:lineRule="auto"/>
            </w:pPr>
          </w:p>
        </w:tc>
        <w:tc>
          <w:tcPr>
            <w:tcW w:w="2352" w:type="dxa"/>
            <w:tcBorders>
              <w:left w:val="single" w:sz="2" w:space="0" w:color="000000"/>
              <w:bottom w:val="single" w:sz="4" w:space="0" w:color="auto"/>
            </w:tcBorders>
          </w:tcPr>
          <w:p w:rsidR="00F21A6B" w:rsidRPr="001E440D" w:rsidRDefault="00F21A6B" w:rsidP="005A7A4A">
            <w:pPr>
              <w:pStyle w:val="Pro-Tab"/>
              <w:snapToGrid w:val="0"/>
            </w:pPr>
            <w:r>
              <w:t xml:space="preserve">Привлечение специалистов сферы здравоохранения для работы в медицинских учреждениях </w:t>
            </w:r>
            <w:proofErr w:type="spellStart"/>
            <w:r>
              <w:t>Южского</w:t>
            </w:r>
            <w:proofErr w:type="spellEnd"/>
            <w:r>
              <w:t xml:space="preserve"> муниципального района</w:t>
            </w:r>
          </w:p>
        </w:tc>
        <w:tc>
          <w:tcPr>
            <w:tcW w:w="851" w:type="dxa"/>
            <w:tcBorders>
              <w:left w:val="single" w:sz="2" w:space="0" w:color="000000"/>
              <w:bottom w:val="single" w:sz="4" w:space="0" w:color="auto"/>
            </w:tcBorders>
          </w:tcPr>
          <w:p w:rsidR="00F21A6B" w:rsidRPr="001E440D" w:rsidRDefault="00F21A6B" w:rsidP="005A7A4A">
            <w:pPr>
              <w:pStyle w:val="Pro-Tab"/>
              <w:snapToGrid w:val="0"/>
              <w:jc w:val="center"/>
            </w:pPr>
            <w:r>
              <w:t>чел.</w:t>
            </w:r>
          </w:p>
          <w:p w:rsidR="00F21A6B" w:rsidRPr="001E440D" w:rsidRDefault="00F21A6B" w:rsidP="005A7A4A">
            <w:pPr>
              <w:rPr>
                <w:sz w:val="24"/>
                <w:szCs w:val="24"/>
              </w:rPr>
            </w:pPr>
          </w:p>
          <w:p w:rsidR="00F21A6B" w:rsidRPr="001E440D" w:rsidRDefault="00F21A6B" w:rsidP="005A7A4A">
            <w:pPr>
              <w:rPr>
                <w:sz w:val="24"/>
                <w:szCs w:val="24"/>
              </w:rPr>
            </w:pPr>
          </w:p>
        </w:tc>
        <w:tc>
          <w:tcPr>
            <w:tcW w:w="1134" w:type="dxa"/>
            <w:tcBorders>
              <w:left w:val="single" w:sz="2" w:space="0" w:color="000000"/>
              <w:bottom w:val="single" w:sz="4" w:space="0" w:color="auto"/>
            </w:tcBorders>
          </w:tcPr>
          <w:p w:rsidR="00F21A6B" w:rsidRDefault="00F21A6B" w:rsidP="005A7A4A">
            <w:pPr>
              <w:pStyle w:val="ad"/>
              <w:snapToGrid w:val="0"/>
              <w:spacing w:line="240" w:lineRule="auto"/>
              <w:jc w:val="center"/>
            </w:pPr>
            <w:r>
              <w:t>0</w:t>
            </w:r>
          </w:p>
        </w:tc>
        <w:tc>
          <w:tcPr>
            <w:tcW w:w="1134"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0</w:t>
            </w:r>
          </w:p>
        </w:tc>
        <w:tc>
          <w:tcPr>
            <w:tcW w:w="992"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3</w:t>
            </w:r>
          </w:p>
        </w:tc>
        <w:tc>
          <w:tcPr>
            <w:tcW w:w="992" w:type="dxa"/>
            <w:tcBorders>
              <w:left w:val="single" w:sz="2" w:space="0" w:color="000000"/>
              <w:bottom w:val="single" w:sz="4" w:space="0" w:color="auto"/>
              <w:right w:val="single" w:sz="4" w:space="0" w:color="auto"/>
            </w:tcBorders>
          </w:tcPr>
          <w:p w:rsidR="00F21A6B" w:rsidRPr="001E440D" w:rsidRDefault="00F21A6B" w:rsidP="005A7A4A">
            <w:pPr>
              <w:pStyle w:val="ad"/>
              <w:snapToGrid w:val="0"/>
              <w:spacing w:line="240" w:lineRule="auto"/>
              <w:jc w:val="center"/>
            </w:pPr>
            <w:r>
              <w:t>2</w:t>
            </w:r>
          </w:p>
        </w:tc>
        <w:tc>
          <w:tcPr>
            <w:tcW w:w="1134" w:type="dxa"/>
            <w:tcBorders>
              <w:left w:val="single" w:sz="4" w:space="0" w:color="auto"/>
              <w:bottom w:val="single" w:sz="4" w:space="0" w:color="auto"/>
              <w:right w:val="single" w:sz="2" w:space="0" w:color="000000"/>
            </w:tcBorders>
          </w:tcPr>
          <w:p w:rsidR="00F21A6B" w:rsidRPr="001E440D" w:rsidRDefault="00F21A6B" w:rsidP="00685BB6">
            <w:pPr>
              <w:pStyle w:val="ad"/>
              <w:snapToGrid w:val="0"/>
              <w:spacing w:line="240" w:lineRule="auto"/>
              <w:jc w:val="center"/>
            </w:pPr>
            <w:r>
              <w:t>0</w:t>
            </w:r>
          </w:p>
        </w:tc>
        <w:tc>
          <w:tcPr>
            <w:tcW w:w="992" w:type="dxa"/>
            <w:tcBorders>
              <w:left w:val="single" w:sz="4" w:space="0" w:color="auto"/>
              <w:bottom w:val="single" w:sz="4" w:space="0" w:color="auto"/>
              <w:right w:val="single" w:sz="2" w:space="0" w:color="000000"/>
            </w:tcBorders>
          </w:tcPr>
          <w:p w:rsidR="00F21A6B" w:rsidRDefault="00F21A6B" w:rsidP="00685BB6">
            <w:pPr>
              <w:pStyle w:val="ad"/>
              <w:snapToGrid w:val="0"/>
              <w:spacing w:line="240" w:lineRule="auto"/>
              <w:jc w:val="center"/>
            </w:pPr>
            <w:r>
              <w:t>0</w:t>
            </w:r>
          </w:p>
        </w:tc>
      </w:tr>
      <w:tr w:rsidR="00F21A6B" w:rsidRPr="001E440D" w:rsidTr="00943B54">
        <w:trPr>
          <w:trHeight w:val="1215"/>
        </w:trPr>
        <w:tc>
          <w:tcPr>
            <w:tcW w:w="426"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pPr>
            <w:r w:rsidRPr="001E440D">
              <w:t>7</w:t>
            </w:r>
          </w:p>
        </w:tc>
        <w:tc>
          <w:tcPr>
            <w:tcW w:w="2352" w:type="dxa"/>
            <w:tcBorders>
              <w:top w:val="single" w:sz="4" w:space="0" w:color="auto"/>
              <w:left w:val="single" w:sz="2" w:space="0" w:color="000000"/>
              <w:bottom w:val="single" w:sz="4" w:space="0" w:color="auto"/>
            </w:tcBorders>
          </w:tcPr>
          <w:p w:rsidR="00F21A6B" w:rsidRPr="001E440D" w:rsidRDefault="00F21A6B" w:rsidP="005A7A4A">
            <w:pPr>
              <w:pStyle w:val="Pro-Tab"/>
              <w:snapToGrid w:val="0"/>
            </w:pPr>
            <w:r w:rsidRPr="001E440D">
              <w:t xml:space="preserve">Количество граждан пожилого возраста и инвалидов, вовлеченных в мероприятия, проводимые социально ориентированными </w:t>
            </w:r>
            <w:r w:rsidRPr="001E440D">
              <w:lastRenderedPageBreak/>
              <w:t>некоммерческими организациями</w:t>
            </w:r>
          </w:p>
        </w:tc>
        <w:tc>
          <w:tcPr>
            <w:tcW w:w="851" w:type="dxa"/>
            <w:tcBorders>
              <w:top w:val="single" w:sz="4" w:space="0" w:color="auto"/>
              <w:left w:val="single" w:sz="2" w:space="0" w:color="000000"/>
              <w:bottom w:val="single" w:sz="4" w:space="0" w:color="auto"/>
            </w:tcBorders>
          </w:tcPr>
          <w:p w:rsidR="00F21A6B" w:rsidRPr="001E440D" w:rsidRDefault="00F21A6B" w:rsidP="005A7A4A">
            <w:pPr>
              <w:pStyle w:val="Pro-Tab"/>
              <w:snapToGrid w:val="0"/>
              <w:jc w:val="center"/>
            </w:pPr>
            <w:r w:rsidRPr="001E440D">
              <w:lastRenderedPageBreak/>
              <w:t>чел.</w:t>
            </w:r>
          </w:p>
        </w:tc>
        <w:tc>
          <w:tcPr>
            <w:tcW w:w="1134" w:type="dxa"/>
            <w:tcBorders>
              <w:top w:val="single" w:sz="4" w:space="0" w:color="auto"/>
              <w:left w:val="single" w:sz="2" w:space="0" w:color="000000"/>
              <w:bottom w:val="single" w:sz="4" w:space="0" w:color="auto"/>
            </w:tcBorders>
          </w:tcPr>
          <w:p w:rsidR="00F21A6B" w:rsidRPr="001E440D" w:rsidRDefault="00F21A6B" w:rsidP="00401FEB">
            <w:pPr>
              <w:pStyle w:val="ad"/>
              <w:snapToGrid w:val="0"/>
              <w:spacing w:line="240" w:lineRule="auto"/>
              <w:jc w:val="center"/>
            </w:pPr>
            <w:r>
              <w:t>1000</w:t>
            </w:r>
          </w:p>
        </w:tc>
        <w:tc>
          <w:tcPr>
            <w:tcW w:w="1134" w:type="dxa"/>
            <w:tcBorders>
              <w:top w:val="single" w:sz="4" w:space="0" w:color="auto"/>
              <w:left w:val="single" w:sz="2" w:space="0" w:color="000000"/>
              <w:bottom w:val="single" w:sz="4" w:space="0" w:color="auto"/>
              <w:right w:val="single" w:sz="2" w:space="0" w:color="000000"/>
            </w:tcBorders>
          </w:tcPr>
          <w:p w:rsidR="00F21A6B" w:rsidRPr="001E440D" w:rsidRDefault="00F21A6B" w:rsidP="00401FEB">
            <w:pPr>
              <w:pStyle w:val="ad"/>
              <w:snapToGrid w:val="0"/>
              <w:spacing w:line="240" w:lineRule="auto"/>
              <w:jc w:val="center"/>
            </w:pPr>
            <w:r w:rsidRPr="001E440D">
              <w:t>1</w:t>
            </w:r>
            <w:r>
              <w:t>0</w:t>
            </w:r>
            <w:r w:rsidRPr="001E440D">
              <w:t>00</w:t>
            </w:r>
          </w:p>
        </w:tc>
        <w:tc>
          <w:tcPr>
            <w:tcW w:w="992" w:type="dxa"/>
            <w:tcBorders>
              <w:top w:val="single" w:sz="4" w:space="0" w:color="auto"/>
              <w:left w:val="single" w:sz="2" w:space="0" w:color="000000"/>
              <w:bottom w:val="single" w:sz="4" w:space="0" w:color="auto"/>
              <w:right w:val="single" w:sz="2" w:space="0" w:color="000000"/>
            </w:tcBorders>
          </w:tcPr>
          <w:p w:rsidR="00F21A6B" w:rsidRPr="001E440D" w:rsidRDefault="00F21A6B" w:rsidP="00401FEB">
            <w:pPr>
              <w:pStyle w:val="ad"/>
              <w:snapToGrid w:val="0"/>
              <w:spacing w:line="240" w:lineRule="auto"/>
              <w:jc w:val="center"/>
            </w:pPr>
            <w:r w:rsidRPr="001E440D">
              <w:t>1</w:t>
            </w:r>
            <w:r>
              <w:t>1</w:t>
            </w:r>
            <w:r w:rsidRPr="001E440D">
              <w:t>00</w:t>
            </w:r>
          </w:p>
        </w:tc>
        <w:tc>
          <w:tcPr>
            <w:tcW w:w="992" w:type="dxa"/>
            <w:tcBorders>
              <w:top w:val="single" w:sz="4" w:space="0" w:color="auto"/>
              <w:left w:val="single" w:sz="2" w:space="0" w:color="000000"/>
              <w:bottom w:val="single" w:sz="4" w:space="0" w:color="auto"/>
              <w:right w:val="single" w:sz="4" w:space="0" w:color="auto"/>
            </w:tcBorders>
          </w:tcPr>
          <w:p w:rsidR="00F21A6B" w:rsidRPr="001E440D" w:rsidRDefault="00F21A6B" w:rsidP="00401FEB">
            <w:pPr>
              <w:pStyle w:val="ad"/>
              <w:snapToGrid w:val="0"/>
              <w:spacing w:line="240" w:lineRule="auto"/>
              <w:jc w:val="center"/>
            </w:pPr>
            <w:r w:rsidRPr="001E440D">
              <w:t>1</w:t>
            </w:r>
            <w:r>
              <w:t>15</w:t>
            </w:r>
            <w:r w:rsidRPr="001E440D">
              <w:t>0</w:t>
            </w:r>
          </w:p>
        </w:tc>
        <w:tc>
          <w:tcPr>
            <w:tcW w:w="1134" w:type="dxa"/>
            <w:tcBorders>
              <w:top w:val="single" w:sz="4" w:space="0" w:color="auto"/>
              <w:left w:val="single" w:sz="4" w:space="0" w:color="auto"/>
              <w:bottom w:val="single" w:sz="4" w:space="0" w:color="auto"/>
              <w:right w:val="single" w:sz="2" w:space="0" w:color="000000"/>
            </w:tcBorders>
          </w:tcPr>
          <w:p w:rsidR="00F21A6B" w:rsidRPr="001E440D" w:rsidRDefault="00F21A6B" w:rsidP="00401FEB">
            <w:pPr>
              <w:pStyle w:val="ad"/>
              <w:snapToGrid w:val="0"/>
              <w:spacing w:line="240" w:lineRule="auto"/>
              <w:jc w:val="center"/>
            </w:pPr>
            <w:r>
              <w:t>1150</w:t>
            </w:r>
          </w:p>
        </w:tc>
        <w:tc>
          <w:tcPr>
            <w:tcW w:w="992" w:type="dxa"/>
            <w:tcBorders>
              <w:top w:val="single" w:sz="4" w:space="0" w:color="auto"/>
              <w:left w:val="single" w:sz="4" w:space="0" w:color="auto"/>
              <w:bottom w:val="single" w:sz="4" w:space="0" w:color="auto"/>
              <w:right w:val="single" w:sz="2" w:space="0" w:color="000000"/>
            </w:tcBorders>
          </w:tcPr>
          <w:p w:rsidR="00F21A6B" w:rsidRDefault="00F21A6B" w:rsidP="00685BB6">
            <w:pPr>
              <w:pStyle w:val="ad"/>
              <w:snapToGrid w:val="0"/>
              <w:spacing w:line="240" w:lineRule="auto"/>
              <w:jc w:val="center"/>
            </w:pPr>
            <w:r>
              <w:t>1150</w:t>
            </w:r>
          </w:p>
        </w:tc>
      </w:tr>
    </w:tbl>
    <w:p w:rsidR="00F21A6B" w:rsidRDefault="00F21A6B" w:rsidP="00632E22">
      <w:pPr>
        <w:pStyle w:val="Pro-Gramma"/>
        <w:spacing w:line="288" w:lineRule="auto"/>
        <w:jc w:val="both"/>
        <w:rPr>
          <w:b/>
          <w:sz w:val="28"/>
          <w:szCs w:val="28"/>
        </w:rPr>
      </w:pPr>
    </w:p>
    <w:p w:rsidR="00F21A6B" w:rsidRDefault="00F21A6B" w:rsidP="00632E22">
      <w:pPr>
        <w:pStyle w:val="Pro-Gramma"/>
        <w:spacing w:line="288" w:lineRule="auto"/>
        <w:jc w:val="both"/>
        <w:rPr>
          <w:b/>
          <w:sz w:val="28"/>
          <w:szCs w:val="28"/>
        </w:rPr>
      </w:pPr>
    </w:p>
    <w:p w:rsidR="00F21A6B" w:rsidRDefault="00F21A6B" w:rsidP="00632E22">
      <w:pPr>
        <w:pStyle w:val="Pro-Gramma"/>
        <w:spacing w:line="288" w:lineRule="auto"/>
        <w:jc w:val="both"/>
        <w:rPr>
          <w:b/>
          <w:sz w:val="28"/>
          <w:szCs w:val="28"/>
        </w:rPr>
      </w:pPr>
    </w:p>
    <w:p w:rsidR="00F21A6B" w:rsidRDefault="00F21A6B" w:rsidP="00632E22">
      <w:pPr>
        <w:pStyle w:val="Pro-Gramma"/>
        <w:spacing w:line="288" w:lineRule="auto"/>
        <w:jc w:val="both"/>
        <w:rPr>
          <w:b/>
          <w:sz w:val="28"/>
          <w:szCs w:val="28"/>
        </w:rPr>
      </w:pPr>
    </w:p>
    <w:p w:rsidR="00F21A6B" w:rsidRPr="001E440D" w:rsidRDefault="00F21A6B" w:rsidP="00632E22">
      <w:pPr>
        <w:pStyle w:val="Pro-Gramma"/>
        <w:spacing w:line="288" w:lineRule="auto"/>
        <w:jc w:val="both"/>
        <w:rPr>
          <w:b/>
          <w:sz w:val="28"/>
          <w:szCs w:val="28"/>
        </w:rPr>
      </w:pPr>
      <w:r w:rsidRPr="001E440D">
        <w:rPr>
          <w:b/>
          <w:sz w:val="28"/>
          <w:szCs w:val="28"/>
        </w:rPr>
        <w:t>Муниципальная программа реализуется посредством трех подпрограмм:</w:t>
      </w:r>
    </w:p>
    <w:p w:rsidR="00F21A6B" w:rsidRPr="001E440D" w:rsidRDefault="00F21A6B" w:rsidP="00632E22">
      <w:pPr>
        <w:pStyle w:val="Pro-List1"/>
        <w:numPr>
          <w:ilvl w:val="0"/>
          <w:numId w:val="7"/>
        </w:numPr>
        <w:spacing w:line="288" w:lineRule="auto"/>
        <w:jc w:val="both"/>
        <w:rPr>
          <w:sz w:val="28"/>
          <w:szCs w:val="28"/>
        </w:rPr>
      </w:pPr>
      <w:r w:rsidRPr="001E440D">
        <w:rPr>
          <w:sz w:val="28"/>
          <w:szCs w:val="28"/>
        </w:rPr>
        <w:t xml:space="preserve">подпрограмма "Формирование доступной среды жизнедеятельности для инвалидов и других маломобильных групп населения в </w:t>
      </w:r>
      <w:proofErr w:type="spellStart"/>
      <w:r w:rsidRPr="001E440D">
        <w:rPr>
          <w:sz w:val="28"/>
          <w:szCs w:val="28"/>
        </w:rPr>
        <w:t>Южском</w:t>
      </w:r>
      <w:proofErr w:type="spellEnd"/>
      <w:r>
        <w:rPr>
          <w:sz w:val="28"/>
          <w:szCs w:val="28"/>
        </w:rPr>
        <w:t xml:space="preserve"> муниципальном</w:t>
      </w:r>
      <w:r w:rsidRPr="001E440D">
        <w:rPr>
          <w:sz w:val="28"/>
          <w:szCs w:val="28"/>
        </w:rPr>
        <w:t xml:space="preserve"> районе";</w:t>
      </w:r>
    </w:p>
    <w:p w:rsidR="00F21A6B" w:rsidRPr="001E440D" w:rsidRDefault="00F21A6B" w:rsidP="00632E22">
      <w:pPr>
        <w:pStyle w:val="Pro-List1"/>
        <w:numPr>
          <w:ilvl w:val="0"/>
          <w:numId w:val="7"/>
        </w:numPr>
        <w:spacing w:line="288" w:lineRule="auto"/>
        <w:jc w:val="both"/>
        <w:rPr>
          <w:sz w:val="28"/>
          <w:szCs w:val="28"/>
        </w:rPr>
      </w:pPr>
      <w:r w:rsidRPr="001E440D">
        <w:rPr>
          <w:sz w:val="28"/>
          <w:szCs w:val="28"/>
        </w:rPr>
        <w:t xml:space="preserve">подпрограмма «Привлечение и закрепление медицинских кадров в </w:t>
      </w:r>
      <w:proofErr w:type="spellStart"/>
      <w:r w:rsidRPr="001E440D">
        <w:rPr>
          <w:sz w:val="28"/>
          <w:szCs w:val="28"/>
        </w:rPr>
        <w:t>Южском</w:t>
      </w:r>
      <w:proofErr w:type="spellEnd"/>
      <w:r w:rsidRPr="001E440D">
        <w:rPr>
          <w:sz w:val="28"/>
          <w:szCs w:val="28"/>
        </w:rPr>
        <w:t xml:space="preserve"> муниципальном районе»,</w:t>
      </w:r>
    </w:p>
    <w:p w:rsidR="00F21A6B" w:rsidRDefault="00F21A6B" w:rsidP="00685BB6">
      <w:pPr>
        <w:numPr>
          <w:ilvl w:val="0"/>
          <w:numId w:val="7"/>
        </w:numPr>
        <w:jc w:val="both"/>
        <w:rPr>
          <w:color w:val="000000"/>
          <w:spacing w:val="-4"/>
          <w:sz w:val="28"/>
          <w:szCs w:val="28"/>
        </w:rPr>
      </w:pPr>
      <w:r w:rsidRPr="001E440D">
        <w:rPr>
          <w:sz w:val="28"/>
          <w:szCs w:val="28"/>
        </w:rPr>
        <w:t>подпрограмма «</w:t>
      </w:r>
      <w:r w:rsidRPr="001E440D">
        <w:rPr>
          <w:rStyle w:val="af"/>
          <w:color w:val="000000"/>
          <w:sz w:val="28"/>
          <w:szCs w:val="28"/>
        </w:rPr>
        <w:t xml:space="preserve">Предоставления за счет средств бюджета </w:t>
      </w:r>
      <w:proofErr w:type="spellStart"/>
      <w:r w:rsidRPr="001E440D">
        <w:rPr>
          <w:rStyle w:val="2"/>
          <w:b w:val="0"/>
          <w:color w:val="000000"/>
          <w:sz w:val="28"/>
          <w:szCs w:val="28"/>
        </w:rPr>
        <w:t>Южского</w:t>
      </w:r>
      <w:proofErr w:type="spellEnd"/>
      <w:r w:rsidRPr="001E440D">
        <w:rPr>
          <w:rStyle w:val="2"/>
          <w:b w:val="0"/>
          <w:color w:val="000000"/>
          <w:sz w:val="28"/>
          <w:szCs w:val="28"/>
        </w:rPr>
        <w:t xml:space="preserve"> муниципального района субсидий на оказание финансовой поддержки социально</w:t>
      </w:r>
      <w:r>
        <w:rPr>
          <w:rStyle w:val="2"/>
          <w:b w:val="0"/>
          <w:color w:val="000000"/>
          <w:sz w:val="28"/>
          <w:szCs w:val="28"/>
        </w:rPr>
        <w:t xml:space="preserve"> -</w:t>
      </w:r>
      <w:r w:rsidRPr="001E440D">
        <w:rPr>
          <w:rStyle w:val="2"/>
          <w:b w:val="0"/>
          <w:color w:val="000000"/>
          <w:sz w:val="28"/>
          <w:szCs w:val="28"/>
        </w:rPr>
        <w:t xml:space="preserve"> ориентированным некоммерческим организациям, не являющимся государственными (муниципальными) учреждениями».</w:t>
      </w:r>
    </w:p>
    <w:p w:rsidR="00F21A6B" w:rsidRPr="00A75230" w:rsidRDefault="00F21A6B" w:rsidP="00A75230">
      <w:pPr>
        <w:ind w:left="735"/>
        <w:jc w:val="both"/>
        <w:rPr>
          <w:color w:val="000000"/>
          <w:spacing w:val="-4"/>
          <w:sz w:val="28"/>
          <w:szCs w:val="28"/>
        </w:rPr>
      </w:pPr>
    </w:p>
    <w:p w:rsidR="00F21A6B" w:rsidRDefault="00F21A6B" w:rsidP="00A57763">
      <w:pPr>
        <w:jc w:val="right"/>
        <w:rPr>
          <w:b/>
          <w:i/>
          <w:sz w:val="28"/>
          <w:szCs w:val="28"/>
        </w:rPr>
      </w:pPr>
    </w:p>
    <w:p w:rsidR="00F21A6B" w:rsidRDefault="00F21A6B" w:rsidP="00A57763">
      <w:pPr>
        <w:jc w:val="right"/>
        <w:rPr>
          <w:sz w:val="24"/>
          <w:szCs w:val="24"/>
        </w:rPr>
      </w:pPr>
    </w:p>
    <w:p w:rsidR="00F21A6B" w:rsidRDefault="00F21A6B" w:rsidP="00A57763">
      <w:pPr>
        <w:jc w:val="right"/>
        <w:rPr>
          <w:sz w:val="24"/>
          <w:szCs w:val="24"/>
        </w:rPr>
      </w:pPr>
    </w:p>
    <w:p w:rsidR="00F21A6B" w:rsidRPr="00685BB6" w:rsidRDefault="00F21A6B" w:rsidP="0046191C">
      <w:pPr>
        <w:jc w:val="right"/>
        <w:rPr>
          <w:sz w:val="24"/>
          <w:szCs w:val="24"/>
        </w:rPr>
      </w:pPr>
      <w:r w:rsidRPr="00685BB6">
        <w:rPr>
          <w:sz w:val="24"/>
          <w:szCs w:val="24"/>
        </w:rPr>
        <w:t xml:space="preserve">Приложение №1 </w:t>
      </w:r>
    </w:p>
    <w:p w:rsidR="00F21A6B" w:rsidRPr="00031FA8" w:rsidRDefault="00F21A6B" w:rsidP="00BC0CD2">
      <w:pPr>
        <w:jc w:val="right"/>
        <w:rPr>
          <w:sz w:val="24"/>
          <w:szCs w:val="24"/>
        </w:rPr>
      </w:pPr>
      <w:r w:rsidRPr="00031FA8">
        <w:rPr>
          <w:sz w:val="24"/>
          <w:szCs w:val="24"/>
        </w:rPr>
        <w:t xml:space="preserve">к муниципальной программе </w:t>
      </w:r>
    </w:p>
    <w:p w:rsidR="00F21A6B" w:rsidRPr="00031FA8" w:rsidRDefault="00F21A6B" w:rsidP="00A57763">
      <w:pPr>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pStyle w:val="a7"/>
        <w:ind w:left="360"/>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pStyle w:val="a7"/>
        <w:ind w:left="360"/>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pStyle w:val="a7"/>
        <w:ind w:left="360"/>
        <w:jc w:val="right"/>
        <w:rPr>
          <w:b/>
          <w:bCs/>
          <w:sz w:val="24"/>
          <w:szCs w:val="24"/>
        </w:rPr>
      </w:pPr>
      <w:proofErr w:type="spellStart"/>
      <w:r w:rsidRPr="00031FA8">
        <w:rPr>
          <w:color w:val="00000A"/>
          <w:sz w:val="24"/>
          <w:szCs w:val="24"/>
        </w:rPr>
        <w:t>Южского</w:t>
      </w:r>
      <w:proofErr w:type="spellEnd"/>
      <w:r w:rsidRPr="00031FA8">
        <w:rPr>
          <w:color w:val="00000A"/>
          <w:sz w:val="24"/>
          <w:szCs w:val="24"/>
        </w:rPr>
        <w:t xml:space="preserve"> муниципального района»</w:t>
      </w:r>
    </w:p>
    <w:p w:rsidR="00F21A6B" w:rsidRDefault="00F21A6B" w:rsidP="00A57763">
      <w:pPr>
        <w:pStyle w:val="a7"/>
        <w:widowControl w:val="0"/>
        <w:autoSpaceDE w:val="0"/>
        <w:autoSpaceDN w:val="0"/>
        <w:adjustRightInd w:val="0"/>
        <w:ind w:left="360"/>
        <w:jc w:val="center"/>
        <w:rPr>
          <w:b/>
          <w:sz w:val="28"/>
          <w:szCs w:val="28"/>
        </w:rPr>
      </w:pPr>
    </w:p>
    <w:p w:rsidR="00F21A6B" w:rsidRDefault="00F21A6B" w:rsidP="00A57763">
      <w:pPr>
        <w:pStyle w:val="a7"/>
        <w:widowControl w:val="0"/>
        <w:autoSpaceDE w:val="0"/>
        <w:autoSpaceDN w:val="0"/>
        <w:adjustRightInd w:val="0"/>
        <w:ind w:left="360"/>
        <w:jc w:val="center"/>
        <w:rPr>
          <w:b/>
          <w:sz w:val="28"/>
          <w:szCs w:val="28"/>
        </w:rPr>
      </w:pPr>
    </w:p>
    <w:p w:rsidR="00F21A6B" w:rsidRDefault="00F21A6B" w:rsidP="00A57763">
      <w:pPr>
        <w:pStyle w:val="a7"/>
        <w:widowControl w:val="0"/>
        <w:autoSpaceDE w:val="0"/>
        <w:autoSpaceDN w:val="0"/>
        <w:adjustRightInd w:val="0"/>
        <w:ind w:left="360"/>
        <w:jc w:val="center"/>
        <w:rPr>
          <w:b/>
          <w:sz w:val="28"/>
          <w:szCs w:val="28"/>
        </w:rPr>
      </w:pPr>
      <w:r>
        <w:rPr>
          <w:b/>
          <w:sz w:val="28"/>
          <w:szCs w:val="28"/>
        </w:rPr>
        <w:t>1.ПАСПОРТ</w:t>
      </w:r>
      <w:r w:rsidRPr="00A57763">
        <w:rPr>
          <w:b/>
          <w:sz w:val="28"/>
          <w:szCs w:val="28"/>
        </w:rPr>
        <w:t xml:space="preserve"> </w:t>
      </w:r>
    </w:p>
    <w:p w:rsidR="00F21A6B" w:rsidRPr="00E44B7A" w:rsidRDefault="00F21A6B" w:rsidP="00E44B7A">
      <w:pPr>
        <w:widowControl w:val="0"/>
        <w:autoSpaceDE w:val="0"/>
        <w:autoSpaceDN w:val="0"/>
        <w:adjustRightInd w:val="0"/>
        <w:jc w:val="both"/>
        <w:rPr>
          <w:b/>
          <w:sz w:val="28"/>
          <w:szCs w:val="28"/>
        </w:rPr>
      </w:pPr>
      <w:r>
        <w:rPr>
          <w:b/>
          <w:sz w:val="28"/>
          <w:szCs w:val="28"/>
        </w:rPr>
        <w:t>п</w:t>
      </w:r>
      <w:r w:rsidRPr="00E44B7A">
        <w:rPr>
          <w:b/>
          <w:sz w:val="28"/>
          <w:szCs w:val="28"/>
        </w:rPr>
        <w:t xml:space="preserve">одпрограммы </w:t>
      </w:r>
      <w:r>
        <w:rPr>
          <w:b/>
          <w:sz w:val="28"/>
          <w:szCs w:val="28"/>
        </w:rPr>
        <w:t xml:space="preserve">муниципальной программы </w:t>
      </w:r>
      <w:proofErr w:type="spellStart"/>
      <w:r>
        <w:rPr>
          <w:b/>
          <w:sz w:val="28"/>
          <w:szCs w:val="28"/>
        </w:rPr>
        <w:t>Южского</w:t>
      </w:r>
      <w:proofErr w:type="spellEnd"/>
      <w:r>
        <w:rPr>
          <w:b/>
          <w:sz w:val="28"/>
          <w:szCs w:val="28"/>
        </w:rPr>
        <w:t xml:space="preserve"> муниципального района</w:t>
      </w:r>
    </w:p>
    <w:tbl>
      <w:tblPr>
        <w:tblW w:w="9929" w:type="dxa"/>
        <w:tblInd w:w="-40" w:type="dxa"/>
        <w:tblLayout w:type="fixed"/>
        <w:tblLook w:val="0000" w:firstRow="0" w:lastRow="0" w:firstColumn="0" w:lastColumn="0" w:noHBand="0" w:noVBand="0"/>
      </w:tblPr>
      <w:tblGrid>
        <w:gridCol w:w="2275"/>
        <w:gridCol w:w="7654"/>
      </w:tblGrid>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 xml:space="preserve">Формирование доступной среды жизнедеятельности для инвалидов и других маломобильных групп населения в </w:t>
            </w:r>
            <w:proofErr w:type="spellStart"/>
            <w:r w:rsidRPr="00F03349">
              <w:rPr>
                <w:sz w:val="28"/>
                <w:szCs w:val="28"/>
              </w:rPr>
              <w:t>Южском</w:t>
            </w:r>
            <w:proofErr w:type="spellEnd"/>
            <w:r>
              <w:rPr>
                <w:sz w:val="28"/>
                <w:szCs w:val="28"/>
              </w:rPr>
              <w:t xml:space="preserve"> муниципальном </w:t>
            </w:r>
            <w:r w:rsidRPr="00F03349">
              <w:rPr>
                <w:sz w:val="28"/>
                <w:szCs w:val="28"/>
              </w:rPr>
              <w:t>районе</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4B7E84">
            <w:pPr>
              <w:snapToGrid w:val="0"/>
              <w:rPr>
                <w:sz w:val="28"/>
                <w:szCs w:val="28"/>
              </w:rPr>
            </w:pPr>
            <w:r>
              <w:rPr>
                <w:sz w:val="28"/>
                <w:szCs w:val="28"/>
              </w:rPr>
              <w:t>2018-2022</w:t>
            </w:r>
            <w:r w:rsidRPr="00F03349">
              <w:rPr>
                <w:sz w:val="28"/>
                <w:szCs w:val="28"/>
              </w:rPr>
              <w:t xml:space="preserve"> годы</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BC0CD2">
            <w:pPr>
              <w:snapToGrid w:val="0"/>
              <w:rPr>
                <w:sz w:val="28"/>
                <w:szCs w:val="28"/>
              </w:rPr>
            </w:pPr>
            <w:r w:rsidRPr="00F03349">
              <w:rPr>
                <w:sz w:val="28"/>
                <w:szCs w:val="28"/>
              </w:rPr>
              <w:t xml:space="preserve">Администрация </w:t>
            </w:r>
            <w:proofErr w:type="spellStart"/>
            <w:r w:rsidRPr="00F03349">
              <w:rPr>
                <w:sz w:val="28"/>
                <w:szCs w:val="28"/>
              </w:rPr>
              <w:t>Южского</w:t>
            </w:r>
            <w:proofErr w:type="spellEnd"/>
            <w:r>
              <w:rPr>
                <w:sz w:val="28"/>
                <w:szCs w:val="28"/>
              </w:rPr>
              <w:t xml:space="preserve"> муниципального района</w:t>
            </w:r>
            <w:r w:rsidRPr="00F03349">
              <w:rPr>
                <w:sz w:val="28"/>
                <w:szCs w:val="28"/>
              </w:rPr>
              <w:t xml:space="preserve"> в лице отдела по делам культуры</w:t>
            </w:r>
            <w:r>
              <w:rPr>
                <w:sz w:val="28"/>
                <w:szCs w:val="28"/>
              </w:rPr>
              <w:t>, молодёжи и спорта</w:t>
            </w:r>
            <w:r w:rsidRPr="00F03349">
              <w:rPr>
                <w:sz w:val="28"/>
                <w:szCs w:val="28"/>
              </w:rPr>
              <w:t xml:space="preserve"> </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6F1EBC">
              <w:rPr>
                <w:sz w:val="28"/>
                <w:szCs w:val="28"/>
              </w:rPr>
              <w:t xml:space="preserve"> </w:t>
            </w:r>
            <w:r w:rsidR="006F1EBC">
              <w:rPr>
                <w:sz w:val="28"/>
                <w:szCs w:val="28"/>
              </w:rPr>
              <w:lastRenderedPageBreak/>
              <w:t>(мероприятий)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pStyle w:val="aa"/>
              <w:jc w:val="left"/>
              <w:rPr>
                <w:rFonts w:ascii="Times New Roman" w:hAnsi="Times New Roman" w:cs="Times New Roman"/>
                <w:sz w:val="28"/>
                <w:szCs w:val="28"/>
              </w:rPr>
            </w:pPr>
            <w:r w:rsidRPr="00F03349">
              <w:rPr>
                <w:rFonts w:ascii="Times New Roman" w:hAnsi="Times New Roman" w:cs="Times New Roman"/>
                <w:sz w:val="28"/>
                <w:szCs w:val="28"/>
              </w:rPr>
              <w:lastRenderedPageBreak/>
              <w:t>Отдел образования администраци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w:t>
            </w:r>
          </w:p>
          <w:p w:rsidR="00F21A6B" w:rsidRPr="00115A93" w:rsidRDefault="00F21A6B" w:rsidP="00115A93">
            <w:pPr>
              <w:rPr>
                <w:lang w:eastAsia="ru-RU"/>
              </w:rPr>
            </w:pPr>
            <w:r w:rsidRPr="00F03349">
              <w:rPr>
                <w:sz w:val="28"/>
                <w:szCs w:val="28"/>
              </w:rPr>
              <w:t>Администрация</w:t>
            </w:r>
            <w:r>
              <w:rPr>
                <w:sz w:val="28"/>
                <w:szCs w:val="28"/>
              </w:rPr>
              <w:t xml:space="preserve"> </w:t>
            </w:r>
            <w:proofErr w:type="spellStart"/>
            <w:r>
              <w:rPr>
                <w:sz w:val="28"/>
                <w:szCs w:val="28"/>
              </w:rPr>
              <w:t>Южского</w:t>
            </w:r>
            <w:proofErr w:type="spellEnd"/>
            <w:r>
              <w:rPr>
                <w:sz w:val="28"/>
                <w:szCs w:val="28"/>
              </w:rPr>
              <w:t xml:space="preserve"> муниципального района </w:t>
            </w:r>
            <w:r w:rsidRPr="00F03349">
              <w:rPr>
                <w:sz w:val="28"/>
                <w:szCs w:val="28"/>
              </w:rPr>
              <w:t>в лице</w:t>
            </w:r>
          </w:p>
          <w:p w:rsidR="00F21A6B" w:rsidRPr="00F03349" w:rsidRDefault="00F21A6B" w:rsidP="005E4E02">
            <w:pPr>
              <w:snapToGrid w:val="0"/>
              <w:rPr>
                <w:sz w:val="28"/>
                <w:szCs w:val="28"/>
              </w:rPr>
            </w:pPr>
            <w:r w:rsidRPr="00F03349">
              <w:rPr>
                <w:sz w:val="28"/>
                <w:szCs w:val="28"/>
              </w:rPr>
              <w:lastRenderedPageBreak/>
              <w:t>-</w:t>
            </w:r>
            <w:r>
              <w:rPr>
                <w:sz w:val="28"/>
                <w:szCs w:val="28"/>
              </w:rPr>
              <w:t>о</w:t>
            </w:r>
            <w:r w:rsidRPr="00F03349">
              <w:rPr>
                <w:sz w:val="28"/>
                <w:szCs w:val="28"/>
              </w:rPr>
              <w:t>тдел</w:t>
            </w:r>
            <w:r>
              <w:rPr>
                <w:sz w:val="28"/>
                <w:szCs w:val="28"/>
              </w:rPr>
              <w:t>а</w:t>
            </w:r>
            <w:r w:rsidRPr="00F03349">
              <w:rPr>
                <w:sz w:val="28"/>
                <w:szCs w:val="28"/>
              </w:rPr>
              <w:t xml:space="preserve"> по делам культуры</w:t>
            </w:r>
            <w:r>
              <w:rPr>
                <w:sz w:val="28"/>
                <w:szCs w:val="28"/>
              </w:rPr>
              <w:t>, молодёжи и спорта</w:t>
            </w:r>
            <w:r w:rsidRPr="00F03349">
              <w:rPr>
                <w:sz w:val="28"/>
                <w:szCs w:val="28"/>
              </w:rPr>
              <w:t>;</w:t>
            </w:r>
          </w:p>
          <w:p w:rsidR="00F21A6B" w:rsidRPr="00F03349" w:rsidRDefault="00F21A6B" w:rsidP="005E4E02">
            <w:pPr>
              <w:rPr>
                <w:sz w:val="28"/>
                <w:szCs w:val="28"/>
              </w:rPr>
            </w:pPr>
            <w:r w:rsidRPr="00F03349">
              <w:rPr>
                <w:sz w:val="28"/>
                <w:szCs w:val="28"/>
              </w:rPr>
              <w:t>- хозяйственн</w:t>
            </w:r>
            <w:r>
              <w:rPr>
                <w:sz w:val="28"/>
                <w:szCs w:val="28"/>
              </w:rPr>
              <w:t>ого</w:t>
            </w:r>
            <w:r w:rsidRPr="00F03349">
              <w:rPr>
                <w:sz w:val="28"/>
                <w:szCs w:val="28"/>
              </w:rPr>
              <w:t xml:space="preserve"> отдел</w:t>
            </w:r>
            <w:r>
              <w:rPr>
                <w:sz w:val="28"/>
                <w:szCs w:val="28"/>
              </w:rPr>
              <w:t>а</w:t>
            </w:r>
            <w:r w:rsidRPr="00F03349">
              <w:rPr>
                <w:sz w:val="28"/>
                <w:szCs w:val="28"/>
              </w:rPr>
              <w:t>;</w:t>
            </w:r>
          </w:p>
          <w:p w:rsidR="00F21A6B" w:rsidRPr="00F03349" w:rsidRDefault="00F21A6B" w:rsidP="005E4E02">
            <w:pPr>
              <w:rPr>
                <w:sz w:val="28"/>
                <w:szCs w:val="28"/>
              </w:rPr>
            </w:pPr>
            <w:r w:rsidRPr="00F03349">
              <w:rPr>
                <w:sz w:val="28"/>
                <w:szCs w:val="28"/>
              </w:rPr>
              <w:t>- МКУК «</w:t>
            </w:r>
            <w:proofErr w:type="spellStart"/>
            <w:r w:rsidRPr="00F03349">
              <w:rPr>
                <w:sz w:val="28"/>
                <w:szCs w:val="28"/>
              </w:rPr>
              <w:t>Южская</w:t>
            </w:r>
            <w:proofErr w:type="spellEnd"/>
            <w:r w:rsidRPr="00F03349">
              <w:rPr>
                <w:sz w:val="28"/>
                <w:szCs w:val="28"/>
              </w:rPr>
              <w:t xml:space="preserve"> МЦБ»;</w:t>
            </w:r>
          </w:p>
          <w:p w:rsidR="00F21A6B" w:rsidRPr="00F03349" w:rsidRDefault="00F21A6B" w:rsidP="005E4E02">
            <w:pPr>
              <w:rPr>
                <w:sz w:val="28"/>
                <w:szCs w:val="28"/>
              </w:rPr>
            </w:pPr>
            <w:r w:rsidRPr="00F03349">
              <w:rPr>
                <w:sz w:val="28"/>
                <w:szCs w:val="28"/>
              </w:rPr>
              <w:t>-МБУ ДО «</w:t>
            </w:r>
            <w:proofErr w:type="spellStart"/>
            <w:r w:rsidRPr="00F03349">
              <w:rPr>
                <w:sz w:val="28"/>
                <w:szCs w:val="28"/>
              </w:rPr>
              <w:t>Южская</w:t>
            </w:r>
            <w:proofErr w:type="spellEnd"/>
            <w:r w:rsidRPr="00F03349">
              <w:rPr>
                <w:sz w:val="28"/>
                <w:szCs w:val="28"/>
              </w:rPr>
              <w:t xml:space="preserve"> детская школа искусств»;</w:t>
            </w:r>
          </w:p>
          <w:p w:rsidR="00F21A6B" w:rsidRPr="00F03349" w:rsidRDefault="00F21A6B" w:rsidP="005E4E02">
            <w:pPr>
              <w:snapToGrid w:val="0"/>
              <w:rPr>
                <w:sz w:val="28"/>
                <w:szCs w:val="28"/>
              </w:rPr>
            </w:pPr>
            <w:r w:rsidRPr="00F03349">
              <w:rPr>
                <w:sz w:val="28"/>
                <w:szCs w:val="28"/>
              </w:rPr>
              <w:t>-МКУ «</w:t>
            </w:r>
            <w:proofErr w:type="spellStart"/>
            <w:r w:rsidRPr="00F03349">
              <w:rPr>
                <w:sz w:val="28"/>
                <w:szCs w:val="28"/>
              </w:rPr>
              <w:t>Южский</w:t>
            </w:r>
            <w:proofErr w:type="spellEnd"/>
            <w:r w:rsidRPr="00F03349">
              <w:rPr>
                <w:sz w:val="28"/>
                <w:szCs w:val="28"/>
              </w:rPr>
              <w:t xml:space="preserve"> молодежный центр»</w:t>
            </w:r>
            <w:r>
              <w:rPr>
                <w:sz w:val="28"/>
                <w:szCs w:val="28"/>
              </w:rPr>
              <w:t>.</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lastRenderedPageBreak/>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Совершенствование системы социальной поддержки отдельных категорий граждан. Формирование условий для беспрепятственного доступа к приоритетным объектам и услугам инвалидов и других маломобильных групп населения.</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hd w:val="clear" w:color="auto" w:fill="FFFFFF"/>
              <w:spacing w:line="240" w:lineRule="atLeast"/>
              <w:rPr>
                <w:color w:val="000000"/>
                <w:sz w:val="28"/>
                <w:szCs w:val="28"/>
              </w:rPr>
            </w:pPr>
            <w:r w:rsidRPr="00F03349">
              <w:rPr>
                <w:sz w:val="28"/>
                <w:szCs w:val="28"/>
              </w:rPr>
              <w:t>1. А</w:t>
            </w:r>
            <w:r w:rsidRPr="00F03349">
              <w:rPr>
                <w:color w:val="000000"/>
                <w:sz w:val="28"/>
                <w:szCs w:val="28"/>
              </w:rPr>
              <w:t xml:space="preserve">даптировать объекты транспортной инфраструктуры в </w:t>
            </w:r>
            <w:proofErr w:type="spellStart"/>
            <w:r w:rsidRPr="00F03349">
              <w:rPr>
                <w:color w:val="000000"/>
                <w:sz w:val="28"/>
                <w:szCs w:val="28"/>
              </w:rPr>
              <w:t>Южском</w:t>
            </w:r>
            <w:proofErr w:type="spellEnd"/>
            <w:r w:rsidRPr="00F03349">
              <w:rPr>
                <w:color w:val="000000"/>
                <w:sz w:val="28"/>
                <w:szCs w:val="28"/>
              </w:rPr>
              <w:t xml:space="preserve"> муниципальном районе для инвалидов и других маломобильных групп населения;</w:t>
            </w:r>
          </w:p>
          <w:p w:rsidR="00F21A6B" w:rsidRPr="00F03349" w:rsidRDefault="00F21A6B" w:rsidP="005E4E02">
            <w:pPr>
              <w:shd w:val="clear" w:color="auto" w:fill="FFFFFF"/>
              <w:spacing w:line="240" w:lineRule="atLeast"/>
              <w:rPr>
                <w:sz w:val="28"/>
                <w:szCs w:val="28"/>
              </w:rPr>
            </w:pPr>
            <w:r w:rsidRPr="00F03349">
              <w:rPr>
                <w:color w:val="000000"/>
                <w:sz w:val="28"/>
                <w:szCs w:val="28"/>
              </w:rPr>
              <w:t xml:space="preserve">2. </w:t>
            </w:r>
            <w:r w:rsidRPr="00F03349">
              <w:rPr>
                <w:sz w:val="28"/>
                <w:szCs w:val="28"/>
              </w:rPr>
              <w:t xml:space="preserve">Обустроить парковочные места для инвалидов, передвигающихся на креслах-колясках, с нарушением опорно-двигательного аппарата, зрения и слуха на прилегающих территориях к социальным объектам; </w:t>
            </w:r>
          </w:p>
          <w:p w:rsidR="00F21A6B" w:rsidRPr="00F03349" w:rsidRDefault="00F21A6B" w:rsidP="005E4E02">
            <w:pPr>
              <w:rPr>
                <w:sz w:val="28"/>
                <w:szCs w:val="28"/>
              </w:rPr>
            </w:pPr>
            <w:r w:rsidRPr="00F03349">
              <w:rPr>
                <w:sz w:val="28"/>
                <w:szCs w:val="28"/>
              </w:rPr>
              <w:t>3. Обустроить системы информации в учреждениях администра</w:t>
            </w:r>
            <w:r>
              <w:rPr>
                <w:sz w:val="28"/>
                <w:szCs w:val="28"/>
              </w:rPr>
              <w:t>ции, образования, культуры,</w:t>
            </w:r>
            <w:r w:rsidRPr="00F03349">
              <w:rPr>
                <w:sz w:val="28"/>
                <w:szCs w:val="28"/>
              </w:rPr>
              <w:t xml:space="preserve"> путем приобретения специальных стендов и звуковых маяков для установки во всех зонах социальных учреждений;</w:t>
            </w:r>
          </w:p>
          <w:p w:rsidR="00F21A6B" w:rsidRPr="00F03349" w:rsidRDefault="00F21A6B" w:rsidP="005E4E02">
            <w:pPr>
              <w:rPr>
                <w:sz w:val="28"/>
                <w:szCs w:val="28"/>
              </w:rPr>
            </w:pPr>
            <w:r w:rsidRPr="00F03349">
              <w:rPr>
                <w:sz w:val="28"/>
                <w:szCs w:val="28"/>
              </w:rPr>
              <w:t xml:space="preserve">4. Создать в базовых общеобразовательных учреждениях условия для инклюзивного образования детей-инвалидов, в том числе </w:t>
            </w:r>
            <w:r>
              <w:rPr>
                <w:sz w:val="28"/>
                <w:szCs w:val="28"/>
              </w:rPr>
              <w:t>формирование</w:t>
            </w:r>
            <w:r w:rsidRPr="00F03349">
              <w:rPr>
                <w:sz w:val="28"/>
                <w:szCs w:val="28"/>
              </w:rPr>
              <w:t xml:space="preserve"> </w:t>
            </w:r>
            <w:proofErr w:type="spellStart"/>
            <w:r w:rsidRPr="00F03349">
              <w:rPr>
                <w:sz w:val="28"/>
                <w:szCs w:val="28"/>
              </w:rPr>
              <w:t>безбарьерной</w:t>
            </w:r>
            <w:proofErr w:type="spellEnd"/>
            <w:r w:rsidRPr="00F03349">
              <w:rPr>
                <w:sz w:val="28"/>
                <w:szCs w:val="28"/>
              </w:rPr>
              <w:t xml:space="preserve"> среды для беспрепятственного доступа и оснащения образовательных организаций специальным, учебным, реабилитационным оборудованием и автотранспортом;</w:t>
            </w:r>
          </w:p>
          <w:p w:rsidR="00F21A6B" w:rsidRPr="00F03349" w:rsidRDefault="00F21A6B" w:rsidP="005E4E02">
            <w:pPr>
              <w:rPr>
                <w:sz w:val="28"/>
                <w:szCs w:val="28"/>
              </w:rPr>
            </w:pPr>
            <w:r w:rsidRPr="00F03349">
              <w:rPr>
                <w:sz w:val="28"/>
                <w:szCs w:val="28"/>
              </w:rPr>
              <w:t>5. Создать в учреждениях администрации, образования,</w:t>
            </w:r>
            <w:r>
              <w:rPr>
                <w:sz w:val="28"/>
                <w:szCs w:val="28"/>
              </w:rPr>
              <w:t xml:space="preserve"> культуры</w:t>
            </w:r>
            <w:r w:rsidRPr="00F03349">
              <w:rPr>
                <w:sz w:val="28"/>
                <w:szCs w:val="28"/>
              </w:rPr>
              <w:t xml:space="preserve"> условия для </w:t>
            </w:r>
            <w:proofErr w:type="spellStart"/>
            <w:r w:rsidRPr="00F03349">
              <w:rPr>
                <w:sz w:val="28"/>
                <w:szCs w:val="28"/>
              </w:rPr>
              <w:t>безбарьерной</w:t>
            </w:r>
            <w:proofErr w:type="spellEnd"/>
            <w:r w:rsidRPr="00F03349">
              <w:rPr>
                <w:sz w:val="28"/>
                <w:szCs w:val="28"/>
              </w:rPr>
              <w:t xml:space="preserve"> среды, позволяющей обеспечить полноценную интеграцию детей-инвалидов, инвалидов в общество (установка пандусов, поручней, средств ориентации для инвалидов по зрению и слуху, расширение дверных проемов, установка подъемных устройств и др.);</w:t>
            </w:r>
          </w:p>
          <w:p w:rsidR="00F21A6B" w:rsidRPr="00F03349" w:rsidRDefault="00F21A6B" w:rsidP="005E4E02">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F03349">
              <w:rPr>
                <w:rFonts w:ascii="Times New Roman" w:hAnsi="Times New Roman" w:cs="Times New Roman"/>
                <w:sz w:val="28"/>
                <w:szCs w:val="28"/>
              </w:rPr>
              <w:t>Внедрить адаптивную физическую культуру, использующую комплекс эффективных средств физической реабилитации и реабилитации инвалидов и лиц с ограниченными возможностями здоровья по средствам введения ставки инструктора по адаптивной физической культуре.</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6F1EBC" w:rsidP="005E4E02">
            <w:pPr>
              <w:snapToGrid w:val="0"/>
              <w:rPr>
                <w:sz w:val="28"/>
                <w:szCs w:val="28"/>
              </w:rPr>
            </w:pPr>
            <w:proofErr w:type="spellStart"/>
            <w:r>
              <w:rPr>
                <w:sz w:val="28"/>
                <w:szCs w:val="28"/>
              </w:rPr>
              <w:t>Объемы</w:t>
            </w:r>
            <w:r w:rsidR="00F21A6B" w:rsidRPr="00F03349">
              <w:rPr>
                <w:sz w:val="28"/>
                <w:szCs w:val="28"/>
              </w:rPr>
              <w:t>ресурсного</w:t>
            </w:r>
            <w:proofErr w:type="spellEnd"/>
            <w:r w:rsidR="00F21A6B" w:rsidRPr="00F03349">
              <w:rPr>
                <w:sz w:val="28"/>
                <w:szCs w:val="28"/>
              </w:rPr>
              <w:t xml:space="preserve"> обеспечения</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Pr>
                <w:sz w:val="28"/>
                <w:szCs w:val="28"/>
              </w:rPr>
              <w:t>2018 год –112 000,00 руб.;</w:t>
            </w:r>
          </w:p>
          <w:p w:rsidR="00F21A6B" w:rsidRPr="00F03349" w:rsidRDefault="00F21A6B" w:rsidP="005E4E02">
            <w:pPr>
              <w:snapToGrid w:val="0"/>
              <w:rPr>
                <w:sz w:val="28"/>
                <w:szCs w:val="28"/>
              </w:rPr>
            </w:pPr>
            <w:r>
              <w:rPr>
                <w:sz w:val="28"/>
                <w:szCs w:val="28"/>
              </w:rPr>
              <w:t>2019</w:t>
            </w:r>
            <w:r w:rsidRPr="00F03349">
              <w:rPr>
                <w:sz w:val="28"/>
                <w:szCs w:val="28"/>
              </w:rPr>
              <w:t xml:space="preserve"> год</w:t>
            </w:r>
            <w:r>
              <w:rPr>
                <w:sz w:val="28"/>
                <w:szCs w:val="28"/>
              </w:rPr>
              <w:t xml:space="preserve"> –</w:t>
            </w:r>
            <w:r w:rsidRPr="00F03349">
              <w:rPr>
                <w:sz w:val="28"/>
                <w:szCs w:val="28"/>
              </w:rPr>
              <w:t xml:space="preserve"> </w:t>
            </w:r>
            <w:r>
              <w:rPr>
                <w:sz w:val="28"/>
                <w:szCs w:val="28"/>
              </w:rPr>
              <w:t>163 830,00 руб.</w:t>
            </w:r>
            <w:r w:rsidRPr="00F03349">
              <w:rPr>
                <w:sz w:val="28"/>
                <w:szCs w:val="28"/>
              </w:rPr>
              <w:t>;</w:t>
            </w:r>
          </w:p>
          <w:p w:rsidR="00F21A6B" w:rsidRPr="00F03349" w:rsidRDefault="00F21A6B" w:rsidP="005E4E02">
            <w:pPr>
              <w:snapToGrid w:val="0"/>
              <w:rPr>
                <w:sz w:val="28"/>
                <w:szCs w:val="28"/>
              </w:rPr>
            </w:pPr>
            <w:r>
              <w:rPr>
                <w:sz w:val="28"/>
                <w:szCs w:val="28"/>
              </w:rPr>
              <w:t>2020</w:t>
            </w:r>
            <w:r w:rsidRPr="00F03349">
              <w:rPr>
                <w:sz w:val="28"/>
                <w:szCs w:val="28"/>
              </w:rPr>
              <w:t xml:space="preserve"> год</w:t>
            </w:r>
            <w:r>
              <w:rPr>
                <w:sz w:val="28"/>
                <w:szCs w:val="28"/>
              </w:rPr>
              <w:t xml:space="preserve"> - 3</w:t>
            </w:r>
            <w:r w:rsidRPr="00F03349">
              <w:rPr>
                <w:sz w:val="28"/>
                <w:szCs w:val="28"/>
              </w:rPr>
              <w:t>0</w:t>
            </w:r>
            <w:r>
              <w:rPr>
                <w:sz w:val="28"/>
                <w:szCs w:val="28"/>
              </w:rPr>
              <w:t> </w:t>
            </w:r>
            <w:r w:rsidRPr="00F03349">
              <w:rPr>
                <w:sz w:val="28"/>
                <w:szCs w:val="28"/>
              </w:rPr>
              <w:t>000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w:t>
            </w:r>
            <w:r>
              <w:rPr>
                <w:sz w:val="28"/>
                <w:szCs w:val="28"/>
              </w:rPr>
              <w:t xml:space="preserve"> </w:t>
            </w:r>
            <w:r w:rsidRPr="00F03349">
              <w:rPr>
                <w:sz w:val="28"/>
                <w:szCs w:val="28"/>
              </w:rPr>
              <w:t>- 90</w:t>
            </w:r>
            <w:r>
              <w:rPr>
                <w:sz w:val="28"/>
                <w:szCs w:val="28"/>
              </w:rPr>
              <w:t> </w:t>
            </w:r>
            <w:r w:rsidRPr="00F03349">
              <w:rPr>
                <w:sz w:val="28"/>
                <w:szCs w:val="28"/>
              </w:rPr>
              <w:t>000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lastRenderedPageBreak/>
              <w:t>2022 год – 90 000,00 руб.</w:t>
            </w:r>
          </w:p>
          <w:p w:rsidR="00F21A6B" w:rsidRDefault="00F21A6B" w:rsidP="005E4E02">
            <w:pPr>
              <w:snapToGrid w:val="0"/>
              <w:rPr>
                <w:sz w:val="28"/>
                <w:szCs w:val="28"/>
                <w:u w:val="single"/>
              </w:rPr>
            </w:pPr>
            <w:r w:rsidRPr="00F03349">
              <w:rPr>
                <w:sz w:val="28"/>
                <w:szCs w:val="28"/>
              </w:rPr>
              <w:t xml:space="preserve">- </w:t>
            </w:r>
            <w:r w:rsidRPr="00F03349">
              <w:rPr>
                <w:sz w:val="28"/>
                <w:szCs w:val="28"/>
                <w:u w:val="single"/>
              </w:rPr>
              <w:t xml:space="preserve">бюджет </w:t>
            </w:r>
            <w:proofErr w:type="spellStart"/>
            <w:r w:rsidRPr="00F03349">
              <w:rPr>
                <w:sz w:val="28"/>
                <w:szCs w:val="28"/>
                <w:u w:val="single"/>
              </w:rPr>
              <w:t>Южского</w:t>
            </w:r>
            <w:proofErr w:type="spellEnd"/>
            <w:r w:rsidRPr="00F03349">
              <w:rPr>
                <w:sz w:val="28"/>
                <w:szCs w:val="28"/>
                <w:u w:val="single"/>
              </w:rPr>
              <w:t xml:space="preserve"> муниципального района</w:t>
            </w:r>
          </w:p>
          <w:p w:rsidR="00F21A6B" w:rsidRPr="004B7E84" w:rsidRDefault="00F21A6B" w:rsidP="005E4E02">
            <w:pPr>
              <w:snapToGrid w:val="0"/>
              <w:rPr>
                <w:sz w:val="28"/>
                <w:szCs w:val="28"/>
              </w:rPr>
            </w:pPr>
            <w:r w:rsidRPr="004B7E84">
              <w:rPr>
                <w:sz w:val="28"/>
                <w:szCs w:val="28"/>
              </w:rPr>
              <w:t xml:space="preserve">2018 год - </w:t>
            </w:r>
            <w:r>
              <w:rPr>
                <w:sz w:val="28"/>
                <w:szCs w:val="28"/>
              </w:rPr>
              <w:t>112 000,00 руб.;</w:t>
            </w:r>
          </w:p>
          <w:p w:rsidR="00F21A6B" w:rsidRPr="00F03349" w:rsidRDefault="00F21A6B" w:rsidP="005E4E02">
            <w:pPr>
              <w:snapToGrid w:val="0"/>
              <w:rPr>
                <w:sz w:val="28"/>
                <w:szCs w:val="28"/>
              </w:rPr>
            </w:pPr>
            <w:r>
              <w:rPr>
                <w:sz w:val="28"/>
                <w:szCs w:val="28"/>
              </w:rPr>
              <w:t>2019</w:t>
            </w:r>
            <w:r w:rsidRPr="00F03349">
              <w:rPr>
                <w:sz w:val="28"/>
                <w:szCs w:val="28"/>
              </w:rPr>
              <w:t xml:space="preserve"> год</w:t>
            </w:r>
            <w:r>
              <w:rPr>
                <w:sz w:val="28"/>
                <w:szCs w:val="28"/>
              </w:rPr>
              <w:t xml:space="preserve"> –</w:t>
            </w:r>
            <w:r w:rsidRPr="00F03349">
              <w:rPr>
                <w:sz w:val="28"/>
                <w:szCs w:val="28"/>
              </w:rPr>
              <w:t xml:space="preserve"> </w:t>
            </w:r>
            <w:r>
              <w:rPr>
                <w:sz w:val="28"/>
                <w:szCs w:val="28"/>
              </w:rPr>
              <w:t>163 830,00 руб.</w:t>
            </w:r>
            <w:r w:rsidRPr="00F03349">
              <w:rPr>
                <w:sz w:val="28"/>
                <w:szCs w:val="28"/>
              </w:rPr>
              <w:t>;</w:t>
            </w:r>
          </w:p>
          <w:p w:rsidR="00F21A6B" w:rsidRPr="00F03349" w:rsidRDefault="00F21A6B" w:rsidP="005E4E02">
            <w:pPr>
              <w:snapToGrid w:val="0"/>
              <w:rPr>
                <w:sz w:val="28"/>
                <w:szCs w:val="28"/>
              </w:rPr>
            </w:pPr>
            <w:r w:rsidRPr="00F03349">
              <w:rPr>
                <w:sz w:val="28"/>
                <w:szCs w:val="28"/>
              </w:rPr>
              <w:t>20</w:t>
            </w:r>
            <w:r>
              <w:rPr>
                <w:sz w:val="28"/>
                <w:szCs w:val="28"/>
              </w:rPr>
              <w:t>20 год - 3</w:t>
            </w:r>
            <w:r w:rsidRPr="00F03349">
              <w:rPr>
                <w:sz w:val="28"/>
                <w:szCs w:val="28"/>
              </w:rPr>
              <w:t>0</w:t>
            </w:r>
            <w:r>
              <w:rPr>
                <w:sz w:val="28"/>
                <w:szCs w:val="28"/>
              </w:rPr>
              <w:t> </w:t>
            </w:r>
            <w:r w:rsidRPr="00F03349">
              <w:rPr>
                <w:sz w:val="28"/>
                <w:szCs w:val="28"/>
              </w:rPr>
              <w:t>000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w:t>
            </w:r>
            <w:r>
              <w:rPr>
                <w:sz w:val="28"/>
                <w:szCs w:val="28"/>
              </w:rPr>
              <w:t xml:space="preserve"> </w:t>
            </w:r>
            <w:r w:rsidRPr="00F03349">
              <w:rPr>
                <w:sz w:val="28"/>
                <w:szCs w:val="28"/>
              </w:rPr>
              <w:t>- 90</w:t>
            </w:r>
            <w:r>
              <w:rPr>
                <w:sz w:val="28"/>
                <w:szCs w:val="28"/>
              </w:rPr>
              <w:t> </w:t>
            </w:r>
            <w:r w:rsidRPr="00F03349">
              <w:rPr>
                <w:sz w:val="28"/>
                <w:szCs w:val="28"/>
              </w:rPr>
              <w:t>000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t>2022 год – 90 000,00 руб.</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lastRenderedPageBreak/>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1.Формирование условий для беспрепятственного доступа к приоритетным объектам и услугам инвалидов и других маломобильных групп населения:</w:t>
            </w:r>
          </w:p>
          <w:p w:rsidR="00F21A6B" w:rsidRDefault="00F21A6B" w:rsidP="005E4E02">
            <w:pPr>
              <w:pStyle w:val="ConsPlusNormal"/>
              <w:spacing w:after="0" w:line="240" w:lineRule="auto"/>
              <w:jc w:val="both"/>
              <w:rPr>
                <w:rFonts w:ascii="Times New Roman" w:hAnsi="Times New Roman" w:cs="Times New Roman"/>
                <w:sz w:val="28"/>
                <w:szCs w:val="28"/>
              </w:rPr>
            </w:pPr>
            <w:r w:rsidRPr="00BF6D09">
              <w:rPr>
                <w:rFonts w:ascii="Times New Roman" w:hAnsi="Times New Roman" w:cs="Times New Roman"/>
                <w:sz w:val="28"/>
                <w:szCs w:val="28"/>
              </w:rPr>
              <w:t>- увеличение числа адаптированных для инвалидов и других МГН приоритетных объектов социальной, транспортной, инженерной</w:t>
            </w:r>
            <w:r>
              <w:rPr>
                <w:rFonts w:ascii="Times New Roman" w:hAnsi="Times New Roman" w:cs="Times New Roman"/>
                <w:sz w:val="28"/>
                <w:szCs w:val="28"/>
              </w:rPr>
              <w:t xml:space="preserve"> </w:t>
            </w:r>
            <w:r w:rsidRPr="00BF6D09">
              <w:rPr>
                <w:rFonts w:ascii="Times New Roman" w:hAnsi="Times New Roman" w:cs="Times New Roman"/>
                <w:sz w:val="28"/>
                <w:szCs w:val="28"/>
              </w:rPr>
              <w:t>инфраструктуры</w:t>
            </w:r>
          </w:p>
          <w:p w:rsidR="00F21A6B" w:rsidRPr="006F3AAF" w:rsidRDefault="00F21A6B" w:rsidP="005E4E02">
            <w:pPr>
              <w:pStyle w:val="ConsPlusNormal"/>
              <w:spacing w:after="0" w:line="240" w:lineRule="auto"/>
              <w:jc w:val="both"/>
              <w:rPr>
                <w:rFonts w:ascii="Times New Roman" w:hAnsi="Times New Roman" w:cs="Times New Roman"/>
                <w:sz w:val="28"/>
                <w:szCs w:val="28"/>
              </w:rPr>
            </w:pPr>
            <w:r w:rsidRPr="00BF6D09">
              <w:rPr>
                <w:rFonts w:ascii="Times New Roman" w:hAnsi="Times New Roman" w:cs="Times New Roman"/>
                <w:sz w:val="28"/>
                <w:szCs w:val="28"/>
              </w:rPr>
              <w:t xml:space="preserve">- </w:t>
            </w:r>
            <w:r w:rsidRPr="00BF6D09">
              <w:rPr>
                <w:rFonts w:ascii="Times New Roman" w:hAnsi="Times New Roman" w:cs="Times New Roman"/>
                <w:bCs/>
                <w:sz w:val="28"/>
                <w:szCs w:val="28"/>
              </w:rPr>
              <w:t xml:space="preserve">развитие инфраструктуры в учреждениях культуры для обеспечения </w:t>
            </w:r>
            <w:r w:rsidRPr="00BF6D09">
              <w:rPr>
                <w:rFonts w:ascii="Times New Roman" w:hAnsi="Times New Roman" w:cs="Times New Roman"/>
                <w:spacing w:val="6"/>
                <w:sz w:val="28"/>
                <w:szCs w:val="28"/>
              </w:rPr>
              <w:t xml:space="preserve">доступности предоставляемых услуг для инвалидов и </w:t>
            </w:r>
            <w:r>
              <w:rPr>
                <w:rFonts w:ascii="Times New Roman" w:hAnsi="Times New Roman" w:cs="Times New Roman"/>
                <w:spacing w:val="6"/>
                <w:sz w:val="28"/>
                <w:szCs w:val="28"/>
              </w:rPr>
              <w:t>других МГН;</w:t>
            </w:r>
          </w:p>
          <w:p w:rsidR="00F21A6B" w:rsidRDefault="00F21A6B" w:rsidP="005E4E02">
            <w:pPr>
              <w:pStyle w:val="ConsPlusNormal"/>
              <w:spacing w:after="0" w:line="240" w:lineRule="auto"/>
              <w:jc w:val="both"/>
              <w:rPr>
                <w:rFonts w:ascii="Times New Roman" w:hAnsi="Times New Roman" w:cs="Times New Roman"/>
                <w:spacing w:val="6"/>
                <w:sz w:val="28"/>
                <w:szCs w:val="28"/>
              </w:rPr>
            </w:pPr>
            <w:r w:rsidRPr="00BF6D09">
              <w:rPr>
                <w:rFonts w:ascii="Times New Roman" w:hAnsi="Times New Roman" w:cs="Times New Roman"/>
                <w:spacing w:val="6"/>
                <w:sz w:val="28"/>
                <w:szCs w:val="28"/>
              </w:rPr>
              <w:t xml:space="preserve"> - </w:t>
            </w:r>
            <w:r w:rsidRPr="00BF6D09">
              <w:rPr>
                <w:rFonts w:ascii="Times New Roman" w:hAnsi="Times New Roman" w:cs="Times New Roman"/>
                <w:bCs/>
                <w:sz w:val="28"/>
                <w:szCs w:val="28"/>
              </w:rPr>
              <w:t xml:space="preserve">развитие инфраструктуры учреждений образования (дошкольного, дополнительного, общего) </w:t>
            </w:r>
            <w:r w:rsidRPr="00BF6D09">
              <w:rPr>
                <w:rFonts w:ascii="Times New Roman" w:hAnsi="Times New Roman" w:cs="Times New Roman"/>
                <w:sz w:val="28"/>
                <w:szCs w:val="28"/>
              </w:rPr>
              <w:t xml:space="preserve">для обеспечения доступности </w:t>
            </w:r>
            <w:r w:rsidRPr="00BF6D09">
              <w:rPr>
                <w:rFonts w:ascii="Times New Roman" w:hAnsi="Times New Roman" w:cs="Times New Roman"/>
                <w:spacing w:val="6"/>
                <w:sz w:val="28"/>
                <w:szCs w:val="28"/>
              </w:rPr>
              <w:t>предоставляемых услуг для детей инвалидов и других МГН;</w:t>
            </w:r>
          </w:p>
          <w:p w:rsidR="00F21A6B" w:rsidRPr="006F3AAF" w:rsidRDefault="00F21A6B" w:rsidP="005E4E02">
            <w:pPr>
              <w:pStyle w:val="ConsPlusNormal"/>
              <w:spacing w:after="0" w:line="240" w:lineRule="auto"/>
              <w:jc w:val="both"/>
              <w:rPr>
                <w:rFonts w:ascii="Times New Roman" w:hAnsi="Times New Roman" w:cs="Times New Roman"/>
                <w:spacing w:val="6"/>
                <w:sz w:val="28"/>
                <w:szCs w:val="28"/>
              </w:rPr>
            </w:pPr>
            <w:r w:rsidRPr="00BF6D09">
              <w:rPr>
                <w:rFonts w:ascii="Times New Roman" w:hAnsi="Times New Roman" w:cs="Times New Roman"/>
                <w:sz w:val="28"/>
                <w:szCs w:val="28"/>
              </w:rPr>
              <w:t>2. Проведение социальных, культурных, реабилитационных мероприятий для граждан с ограниченными возможностями здоровья и маломобильными группами населения</w:t>
            </w:r>
          </w:p>
        </w:tc>
      </w:tr>
    </w:tbl>
    <w:p w:rsidR="00F21A6B" w:rsidRDefault="00F21A6B" w:rsidP="004B7E84">
      <w:pPr>
        <w:pStyle w:val="a7"/>
        <w:rPr>
          <w:b/>
          <w:sz w:val="28"/>
          <w:szCs w:val="28"/>
        </w:rPr>
      </w:pPr>
    </w:p>
    <w:p w:rsidR="00F21A6B" w:rsidRPr="00F03349" w:rsidRDefault="00F21A6B" w:rsidP="004B7E84">
      <w:pPr>
        <w:pStyle w:val="a7"/>
        <w:numPr>
          <w:ilvl w:val="0"/>
          <w:numId w:val="2"/>
        </w:numPr>
        <w:suppressAutoHyphens w:val="0"/>
        <w:rPr>
          <w:b/>
          <w:sz w:val="28"/>
          <w:szCs w:val="28"/>
        </w:rPr>
      </w:pPr>
      <w:r w:rsidRPr="00F03349">
        <w:rPr>
          <w:b/>
          <w:sz w:val="28"/>
          <w:szCs w:val="28"/>
        </w:rPr>
        <w:t>Характеристика основных мероприятий подпрограммы</w:t>
      </w:r>
    </w:p>
    <w:p w:rsidR="00F21A6B" w:rsidRPr="00F03349" w:rsidRDefault="00F21A6B" w:rsidP="004B7E84">
      <w:pPr>
        <w:ind w:firstLine="360"/>
        <w:jc w:val="both"/>
        <w:rPr>
          <w:sz w:val="28"/>
          <w:szCs w:val="28"/>
        </w:rPr>
      </w:pPr>
      <w:r w:rsidRPr="00F03349">
        <w:rPr>
          <w:sz w:val="28"/>
          <w:szCs w:val="28"/>
        </w:rPr>
        <w:t xml:space="preserve">Подпрограмма "Формирование доступной среды жизнедеятельности для инвалидов и других маломобильных групп населения в </w:t>
      </w:r>
      <w:proofErr w:type="spellStart"/>
      <w:r w:rsidRPr="00F03349">
        <w:rPr>
          <w:sz w:val="28"/>
          <w:szCs w:val="28"/>
        </w:rPr>
        <w:t>Южском</w:t>
      </w:r>
      <w:proofErr w:type="spellEnd"/>
      <w:r w:rsidRPr="00F03349">
        <w:rPr>
          <w:sz w:val="28"/>
          <w:szCs w:val="28"/>
        </w:rPr>
        <w:t xml:space="preserve"> муниципальном районе" на 201</w:t>
      </w:r>
      <w:r>
        <w:rPr>
          <w:sz w:val="28"/>
          <w:szCs w:val="28"/>
        </w:rPr>
        <w:t xml:space="preserve">8 - 2022 годы (далее - </w:t>
      </w:r>
      <w:r w:rsidRPr="00F03349">
        <w:rPr>
          <w:sz w:val="28"/>
          <w:szCs w:val="28"/>
        </w:rPr>
        <w:t xml:space="preserve">Подпрограмма) разработана в соответствии с  Федеральным Законом РФ №419 от 01.12.2014 «О внесении изменений в отдельные законодательные акты РФ по вопросам социальной защиты инвалидов в связи с ратификацией конвенции о правах инвалидов», постановлением Правительства РФ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постановлением Администрации </w:t>
      </w:r>
      <w:proofErr w:type="spellStart"/>
      <w:r w:rsidRPr="00F03349">
        <w:rPr>
          <w:sz w:val="28"/>
          <w:szCs w:val="28"/>
        </w:rPr>
        <w:t>Южского</w:t>
      </w:r>
      <w:proofErr w:type="spellEnd"/>
      <w:r w:rsidRPr="00F03349">
        <w:rPr>
          <w:sz w:val="28"/>
          <w:szCs w:val="28"/>
        </w:rPr>
        <w:t xml:space="preserve"> муниципального района №656-п от 20.11.2015г. «Об утверждении плана мероприятий «Дорожная карта» по повышению доступности для инвалидов объектов и услуг в сферах установленной деятельности в </w:t>
      </w:r>
      <w:proofErr w:type="spellStart"/>
      <w:r w:rsidRPr="00F03349">
        <w:rPr>
          <w:sz w:val="28"/>
          <w:szCs w:val="28"/>
        </w:rPr>
        <w:t>Южском</w:t>
      </w:r>
      <w:proofErr w:type="spellEnd"/>
      <w:r w:rsidRPr="00F03349">
        <w:rPr>
          <w:sz w:val="28"/>
          <w:szCs w:val="28"/>
        </w:rPr>
        <w:t xml:space="preserve"> муниципальном районе на 2018-2020 годы». </w:t>
      </w:r>
    </w:p>
    <w:p w:rsidR="00F21A6B" w:rsidRPr="00F03349" w:rsidRDefault="00F21A6B" w:rsidP="004B7E84">
      <w:pPr>
        <w:ind w:firstLine="720"/>
        <w:jc w:val="both"/>
        <w:rPr>
          <w:sz w:val="28"/>
          <w:szCs w:val="28"/>
        </w:rPr>
      </w:pPr>
      <w:r w:rsidRPr="00F03349">
        <w:rPr>
          <w:sz w:val="28"/>
          <w:szCs w:val="28"/>
        </w:rPr>
        <w:t xml:space="preserve">Программа разработана с учетом основных положений </w:t>
      </w:r>
      <w:hyperlink r:id="rId8" w:history="1">
        <w:r w:rsidRPr="00F03349">
          <w:rPr>
            <w:rStyle w:val="ae"/>
            <w:b w:val="0"/>
            <w:bCs/>
            <w:color w:val="000000"/>
            <w:sz w:val="28"/>
            <w:szCs w:val="28"/>
          </w:rPr>
          <w:t>конвенции</w:t>
        </w:r>
      </w:hyperlink>
      <w:r w:rsidRPr="00F03349">
        <w:rPr>
          <w:sz w:val="28"/>
          <w:szCs w:val="28"/>
        </w:rPr>
        <w:t xml:space="preserve"> ООН "О правах инвалидов", которая устанавливает меры для обеспечения инвалидам доступа наравне с другими к физическому окружению, транспорту, </w:t>
      </w:r>
      <w:r w:rsidRPr="00F03349">
        <w:rPr>
          <w:sz w:val="28"/>
          <w:szCs w:val="28"/>
        </w:rPr>
        <w:lastRenderedPageBreak/>
        <w:t>информации и связи, а также к другим объектам и структурам, открытым или предоставляемым для населения.</w:t>
      </w:r>
    </w:p>
    <w:p w:rsidR="00F21A6B" w:rsidRPr="00F03349" w:rsidRDefault="00F21A6B" w:rsidP="004B7E84">
      <w:pPr>
        <w:ind w:firstLine="720"/>
        <w:jc w:val="both"/>
        <w:rPr>
          <w:sz w:val="28"/>
          <w:szCs w:val="28"/>
        </w:rPr>
      </w:pPr>
      <w:r w:rsidRPr="00F03349">
        <w:rPr>
          <w:sz w:val="28"/>
          <w:szCs w:val="28"/>
        </w:rPr>
        <w:t>Эти меры, включающие выявление и устранение препятствий и барьеров, мешающих доступности, должны распространяться, в частности:</w:t>
      </w:r>
    </w:p>
    <w:p w:rsidR="00F21A6B" w:rsidRPr="00F03349" w:rsidRDefault="00F21A6B" w:rsidP="004B7E84">
      <w:pPr>
        <w:ind w:firstLine="720"/>
        <w:jc w:val="both"/>
        <w:rPr>
          <w:sz w:val="28"/>
          <w:szCs w:val="28"/>
        </w:rPr>
      </w:pPr>
      <w:r w:rsidRPr="00F03349">
        <w:rPr>
          <w:sz w:val="28"/>
          <w:szCs w:val="28"/>
        </w:rPr>
        <w:t>- на здания, дороги, транспорт, а также школы, жилые дома, медицинские учреждения и рабочие места;</w:t>
      </w:r>
    </w:p>
    <w:p w:rsidR="00F21A6B" w:rsidRPr="00F03349" w:rsidRDefault="00F21A6B" w:rsidP="004B7E84">
      <w:pPr>
        <w:ind w:firstLine="720"/>
        <w:jc w:val="both"/>
        <w:rPr>
          <w:sz w:val="28"/>
          <w:szCs w:val="28"/>
        </w:rPr>
      </w:pPr>
      <w:r w:rsidRPr="00F03349">
        <w:rPr>
          <w:sz w:val="28"/>
          <w:szCs w:val="28"/>
        </w:rPr>
        <w:t>- на информационные, коммуникационные и другие службы, включая электронные и экстренные службы;</w:t>
      </w:r>
    </w:p>
    <w:p w:rsidR="00F21A6B" w:rsidRPr="00F03349" w:rsidRDefault="00F21A6B" w:rsidP="004B7E84">
      <w:pPr>
        <w:ind w:firstLine="720"/>
        <w:jc w:val="both"/>
        <w:rPr>
          <w:sz w:val="28"/>
          <w:szCs w:val="28"/>
        </w:rPr>
      </w:pPr>
      <w:r w:rsidRPr="00F03349">
        <w:rPr>
          <w:sz w:val="28"/>
          <w:szCs w:val="28"/>
        </w:rPr>
        <w:t>- на социальные программы и услуги, включая реабилитацию, способствующие эффективной социальной адаптации инвалидов в обществе.</w:t>
      </w:r>
    </w:p>
    <w:p w:rsidR="00F21A6B" w:rsidRPr="00F03349" w:rsidRDefault="00F21A6B" w:rsidP="004B7E84">
      <w:pPr>
        <w:ind w:firstLine="720"/>
        <w:jc w:val="both"/>
        <w:rPr>
          <w:sz w:val="28"/>
          <w:szCs w:val="28"/>
        </w:rPr>
      </w:pPr>
      <w:r w:rsidRPr="00F03349">
        <w:rPr>
          <w:sz w:val="28"/>
          <w:szCs w:val="28"/>
        </w:rPr>
        <w:t>Положительный эффект от устранения барьеров (в первую очередь архитектурных, информационных, а также барьеров в сфере здравоохранения, образования, социальной защиты, транспорта) заключается не только в улучшении качества жизни инвалидов, но и в повышении общего уровня комфортности среды для маломобильных групп населения - людей, испытывающих затруднения при самостоятельном передвижении, получении услуги, необходимой информации или при ориентировании в пространстве (люди старших возрастов, люди с временным нарушением здоровья, беременные женщины, люди с детскими колясками и т.п.).</w:t>
      </w:r>
    </w:p>
    <w:p w:rsidR="00F21A6B" w:rsidRPr="00F03349" w:rsidRDefault="00F21A6B" w:rsidP="004B7E84">
      <w:pPr>
        <w:spacing w:line="240" w:lineRule="atLeast"/>
        <w:ind w:firstLine="539"/>
        <w:jc w:val="both"/>
        <w:rPr>
          <w:color w:val="000000"/>
          <w:sz w:val="28"/>
          <w:szCs w:val="28"/>
        </w:rPr>
      </w:pPr>
      <w:r w:rsidRPr="00F03349">
        <w:rPr>
          <w:color w:val="000000"/>
          <w:sz w:val="28"/>
          <w:szCs w:val="28"/>
        </w:rPr>
        <w:tab/>
        <w:t xml:space="preserve">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Наиболее критически доступность социальной инфраструктуры в стране оценивают инвалиды с нарушениями функций опорно-двигательного аппарата при посещении учреждений различных ведомств. </w:t>
      </w:r>
    </w:p>
    <w:p w:rsidR="00F21A6B" w:rsidRPr="00F03349" w:rsidRDefault="00F21A6B" w:rsidP="004B7E84">
      <w:pPr>
        <w:spacing w:line="240" w:lineRule="atLeast"/>
        <w:jc w:val="both"/>
        <w:rPr>
          <w:sz w:val="28"/>
          <w:szCs w:val="28"/>
        </w:rPr>
      </w:pPr>
      <w:r w:rsidRPr="00F03349">
        <w:rPr>
          <w:sz w:val="28"/>
          <w:szCs w:val="28"/>
        </w:rPr>
        <w:tab/>
        <w:t xml:space="preserve">Среди лиц, имеющих инвалидность, численность инвалидов 1 и 2 группы преобладает и составляет </w:t>
      </w:r>
      <w:r w:rsidRPr="00F03349">
        <w:rPr>
          <w:color w:val="000000"/>
          <w:sz w:val="28"/>
          <w:szCs w:val="28"/>
        </w:rPr>
        <w:t xml:space="preserve">около </w:t>
      </w:r>
      <w:r>
        <w:rPr>
          <w:color w:val="000000"/>
          <w:sz w:val="28"/>
          <w:szCs w:val="28"/>
        </w:rPr>
        <w:t>52,6</w:t>
      </w:r>
      <w:r w:rsidRPr="00F03349">
        <w:rPr>
          <w:sz w:val="28"/>
          <w:szCs w:val="28"/>
        </w:rPr>
        <w:t>%. Подавляющая часть инвалидов страдает тяжелыми нарушениями здоровья, приводящими к утрате трудоспособности и ограничению самообслуживания. Жизненный уровень граждан с ограниченными возможностями относительно низок, существуют определенные сложности при трудоустройстве, ограничены возможности медико-социальной и профессиональной реабилитации. Одним из направлений в решении обозначенной проблемы является создание условий для их беспрепятственного доступа к объектам социальной инфраструктуры, устранение или компенсация ограничений жизнедеятельности, восстановление их социального статуса.</w:t>
      </w:r>
    </w:p>
    <w:p w:rsidR="00F21A6B" w:rsidRPr="00F03349" w:rsidRDefault="00F21A6B" w:rsidP="004B7E84">
      <w:pPr>
        <w:ind w:firstLine="720"/>
        <w:jc w:val="both"/>
        <w:rPr>
          <w:sz w:val="28"/>
          <w:szCs w:val="28"/>
        </w:rPr>
      </w:pPr>
      <w:r w:rsidRPr="00F03349">
        <w:rPr>
          <w:sz w:val="28"/>
          <w:szCs w:val="28"/>
        </w:rPr>
        <w:t xml:space="preserve">Низкий уровень и качество жизни у большинства граждан данных категорий сопровождаются серьезными личностными проблемами, обусловленными </w:t>
      </w:r>
      <w:proofErr w:type="spellStart"/>
      <w:r w:rsidRPr="00F03349">
        <w:rPr>
          <w:sz w:val="28"/>
          <w:szCs w:val="28"/>
        </w:rPr>
        <w:t>дезадаптивностью</w:t>
      </w:r>
      <w:proofErr w:type="spellEnd"/>
      <w:r w:rsidRPr="00F03349">
        <w:rPr>
          <w:sz w:val="28"/>
          <w:szCs w:val="28"/>
        </w:rPr>
        <w:t xml:space="preserve"> этих людей в быстро меняющейся социокультурной среде.</w:t>
      </w:r>
    </w:p>
    <w:p w:rsidR="00F21A6B" w:rsidRPr="00F03349" w:rsidRDefault="00F21A6B" w:rsidP="004B7E84">
      <w:pPr>
        <w:ind w:firstLine="720"/>
        <w:jc w:val="both"/>
        <w:rPr>
          <w:sz w:val="28"/>
          <w:szCs w:val="28"/>
        </w:rPr>
      </w:pPr>
      <w:r w:rsidRPr="00F03349">
        <w:rPr>
          <w:sz w:val="28"/>
          <w:szCs w:val="28"/>
        </w:rPr>
        <w:t xml:space="preserve">Инвалиды и пожилые люди нередко теряют ориентацию в современном социокультурном пространстве, затрудняются их социальные контакты, что имеет негативные последствия не только для них самих, но и для людей, их окружающих. В сфере охраны здоровья, социального, культурно-досугового, торгово-бытового обслуживания, физкультурно-оздоровительной работы и </w:t>
      </w:r>
      <w:r w:rsidRPr="00F03349">
        <w:rPr>
          <w:sz w:val="28"/>
          <w:szCs w:val="28"/>
        </w:rPr>
        <w:lastRenderedPageBreak/>
        <w:t>туризма недостаток внимания к нуждам инвалидов и пожилых людей приводит к ограничению их доступа к общественным благам и услугам, влечет их социальную изоляцию.</w:t>
      </w:r>
    </w:p>
    <w:p w:rsidR="00F21A6B" w:rsidRPr="00226DE4" w:rsidRDefault="00F21A6B" w:rsidP="004B7E84">
      <w:pPr>
        <w:jc w:val="both"/>
        <w:rPr>
          <w:sz w:val="28"/>
          <w:szCs w:val="28"/>
        </w:rPr>
      </w:pPr>
      <w:r w:rsidRPr="00F03349">
        <w:rPr>
          <w:sz w:val="28"/>
          <w:szCs w:val="28"/>
        </w:rPr>
        <w:tab/>
        <w:t>В ходе реализации Программы планируется обеспечить,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 доступность для инвалидов и других маломобильных групп населения образовательных учреждений, объектов культуры, административных зданий, транспортной инфраструктуры.</w:t>
      </w:r>
    </w:p>
    <w:p w:rsidR="00F21A6B" w:rsidRPr="00F03349" w:rsidRDefault="00F21A6B" w:rsidP="004B7E84">
      <w:pPr>
        <w:pStyle w:val="Pro-Gramma"/>
        <w:ind w:firstLine="708"/>
        <w:jc w:val="both"/>
        <w:rPr>
          <w:b/>
          <w:sz w:val="28"/>
          <w:szCs w:val="28"/>
        </w:rPr>
      </w:pPr>
      <w:r w:rsidRPr="00F03349">
        <w:rPr>
          <w:b/>
          <w:sz w:val="28"/>
          <w:szCs w:val="28"/>
        </w:rPr>
        <w:t>Основное мероприятие: «Организация мероприятий в интересах лиц с ограниченными возможностями здоровья»</w:t>
      </w:r>
      <w:r w:rsidRPr="00F03349">
        <w:rPr>
          <w:sz w:val="28"/>
          <w:szCs w:val="28"/>
        </w:rPr>
        <w:t xml:space="preserve">. </w:t>
      </w:r>
    </w:p>
    <w:p w:rsidR="00F21A6B" w:rsidRPr="00F03349" w:rsidRDefault="00F21A6B" w:rsidP="004B7E84">
      <w:pPr>
        <w:pStyle w:val="Pro-Gramma"/>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4B7E84">
      <w:pPr>
        <w:pStyle w:val="Pro-Gramma"/>
        <w:suppressAutoHyphens w:val="0"/>
        <w:spacing w:line="288" w:lineRule="auto"/>
        <w:jc w:val="both"/>
        <w:rPr>
          <w:sz w:val="28"/>
          <w:szCs w:val="28"/>
        </w:rPr>
      </w:pPr>
      <w:r w:rsidRPr="00F03349">
        <w:rPr>
          <w:sz w:val="28"/>
          <w:szCs w:val="28"/>
        </w:rPr>
        <w:t>-</w:t>
      </w:r>
      <w:r w:rsidRPr="00F03349">
        <w:rPr>
          <w:b/>
          <w:sz w:val="28"/>
          <w:szCs w:val="28"/>
        </w:rPr>
        <w:t xml:space="preserve"> «Информационное сопровождение социальной интеграции инвалидов и других лиц с ограниченными возможностями» -</w:t>
      </w:r>
      <w:r w:rsidRPr="00F03349">
        <w:rPr>
          <w:sz w:val="28"/>
          <w:szCs w:val="28"/>
        </w:rPr>
        <w:t xml:space="preserve"> обеспечение специальным программным и учебно-методическим обеспечением образовательных учреждений.</w:t>
      </w:r>
    </w:p>
    <w:p w:rsidR="00F21A6B" w:rsidRPr="00F03349" w:rsidRDefault="00F21A6B" w:rsidP="004B7E84">
      <w:pPr>
        <w:pStyle w:val="Pro-Gramma"/>
        <w:suppressAutoHyphens w:val="0"/>
        <w:spacing w:line="288" w:lineRule="auto"/>
        <w:jc w:val="both"/>
        <w:rPr>
          <w:sz w:val="28"/>
          <w:szCs w:val="28"/>
        </w:rPr>
      </w:pPr>
      <w:r w:rsidRPr="00F03349">
        <w:rPr>
          <w:sz w:val="28"/>
          <w:szCs w:val="28"/>
        </w:rPr>
        <w:tab/>
        <w:t xml:space="preserve">Исполнитель: Отдел образования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Default="00F21A6B" w:rsidP="004B7E84">
      <w:pPr>
        <w:pStyle w:val="Pro-Gramma"/>
        <w:suppressAutoHyphens w:val="0"/>
        <w:spacing w:line="288" w:lineRule="auto"/>
        <w:jc w:val="both"/>
        <w:rPr>
          <w:sz w:val="28"/>
          <w:szCs w:val="28"/>
        </w:rPr>
      </w:pPr>
      <w:r w:rsidRPr="00F03349">
        <w:rPr>
          <w:sz w:val="28"/>
          <w:szCs w:val="28"/>
        </w:rPr>
        <w:t xml:space="preserve">        Срок реализации:</w:t>
      </w:r>
      <w:r>
        <w:rPr>
          <w:sz w:val="28"/>
          <w:szCs w:val="28"/>
        </w:rPr>
        <w:t xml:space="preserve"> 2018-2022</w:t>
      </w:r>
      <w:r w:rsidRPr="00F03349">
        <w:rPr>
          <w:sz w:val="28"/>
          <w:szCs w:val="28"/>
        </w:rPr>
        <w:t xml:space="preserve">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Default="00F21A6B" w:rsidP="004B7E84">
      <w:pPr>
        <w:pStyle w:val="Pro-Gramma"/>
        <w:suppressAutoHyphens w:val="0"/>
        <w:spacing w:line="288" w:lineRule="auto"/>
        <w:jc w:val="both"/>
        <w:rPr>
          <w:b/>
          <w:sz w:val="28"/>
          <w:szCs w:val="28"/>
        </w:rPr>
      </w:pPr>
      <w:r w:rsidRPr="00E44B7A">
        <w:rPr>
          <w:b/>
          <w:sz w:val="28"/>
          <w:szCs w:val="28"/>
        </w:rPr>
        <w:t>- «Устранение социальной разобщенности инвалидов и граждан, не являющихся инвалидами»;</w:t>
      </w:r>
    </w:p>
    <w:p w:rsidR="00F21A6B" w:rsidRPr="00F03349" w:rsidRDefault="00F21A6B" w:rsidP="00E44B7A">
      <w:pPr>
        <w:pStyle w:val="Pro-Gramma"/>
        <w:suppressAutoHyphens w:val="0"/>
        <w:spacing w:line="288" w:lineRule="auto"/>
        <w:jc w:val="both"/>
        <w:rPr>
          <w:sz w:val="28"/>
          <w:szCs w:val="28"/>
        </w:rPr>
      </w:pPr>
      <w:r w:rsidRPr="00F03349">
        <w:rPr>
          <w:sz w:val="28"/>
          <w:szCs w:val="28"/>
        </w:rPr>
        <w:t xml:space="preserve">Исполнитель: Отдел образования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Default="00F21A6B" w:rsidP="00E44B7A">
      <w:pPr>
        <w:pStyle w:val="Pro-Gramma"/>
        <w:suppressAutoHyphens w:val="0"/>
        <w:spacing w:line="288" w:lineRule="auto"/>
        <w:jc w:val="both"/>
        <w:rPr>
          <w:sz w:val="28"/>
          <w:szCs w:val="28"/>
        </w:rPr>
      </w:pPr>
      <w:r w:rsidRPr="00F03349">
        <w:rPr>
          <w:sz w:val="28"/>
          <w:szCs w:val="28"/>
        </w:rPr>
        <w:t xml:space="preserve">        Срок реализации:</w:t>
      </w:r>
      <w:r>
        <w:rPr>
          <w:sz w:val="28"/>
          <w:szCs w:val="28"/>
        </w:rPr>
        <w:t xml:space="preserve"> 2018-2022</w:t>
      </w:r>
      <w:r w:rsidRPr="00F03349">
        <w:rPr>
          <w:sz w:val="28"/>
          <w:szCs w:val="28"/>
        </w:rPr>
        <w:t xml:space="preserve">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Pr="00F03349" w:rsidRDefault="00F21A6B" w:rsidP="00E44B7A">
      <w:pPr>
        <w:pStyle w:val="Pro-Gramma"/>
        <w:suppressAutoHyphens w:val="0"/>
        <w:spacing w:line="288" w:lineRule="auto"/>
        <w:jc w:val="both"/>
        <w:rPr>
          <w:sz w:val="28"/>
          <w:szCs w:val="28"/>
        </w:rPr>
      </w:pPr>
      <w:r w:rsidRPr="00F03349">
        <w:rPr>
          <w:sz w:val="28"/>
          <w:szCs w:val="28"/>
        </w:rPr>
        <w:t xml:space="preserve">- </w:t>
      </w:r>
      <w:r w:rsidRPr="00F03349">
        <w:rPr>
          <w:b/>
          <w:sz w:val="28"/>
          <w:szCs w:val="28"/>
        </w:rPr>
        <w:t xml:space="preserve">«Обеспечение доступности услуг в сфере физической культуры и спорта» - </w:t>
      </w:r>
      <w:r w:rsidRPr="00F03349">
        <w:rPr>
          <w:sz w:val="28"/>
          <w:szCs w:val="28"/>
        </w:rPr>
        <w:t>организация и проведение спортивных мероприятий среди лиц с ограниченными возможностями здоровья, обеспечение их участия в выездных мероприятиях.</w:t>
      </w:r>
    </w:p>
    <w:p w:rsidR="00F21A6B" w:rsidRDefault="00F21A6B" w:rsidP="004B7E84">
      <w:pPr>
        <w:pStyle w:val="Pro-Gramma"/>
        <w:suppressAutoHyphens w:val="0"/>
        <w:spacing w:line="288" w:lineRule="auto"/>
        <w:jc w:val="both"/>
        <w:rPr>
          <w:szCs w:val="28"/>
        </w:rPr>
      </w:pPr>
      <w:r>
        <w:rPr>
          <w:sz w:val="28"/>
          <w:szCs w:val="28"/>
        </w:rPr>
        <w:tab/>
        <w:t>Исполнитель</w:t>
      </w:r>
      <w:r w:rsidRPr="00BF2FF0">
        <w:rPr>
          <w:sz w:val="28"/>
          <w:szCs w:val="28"/>
        </w:rPr>
        <w:t xml:space="preserve">: Администрация </w:t>
      </w:r>
      <w:proofErr w:type="spellStart"/>
      <w:r w:rsidRPr="00BF2FF0">
        <w:rPr>
          <w:sz w:val="28"/>
          <w:szCs w:val="28"/>
        </w:rPr>
        <w:t>Южского</w:t>
      </w:r>
      <w:proofErr w:type="spellEnd"/>
      <w:r w:rsidRPr="00BF2FF0">
        <w:rPr>
          <w:sz w:val="28"/>
          <w:szCs w:val="28"/>
        </w:rPr>
        <w:t xml:space="preserve"> муниципального района в лице отдела по делам культуры, молодежи и спорта</w:t>
      </w:r>
      <w:r>
        <w:rPr>
          <w:sz w:val="28"/>
          <w:szCs w:val="28"/>
        </w:rPr>
        <w:t>.</w:t>
      </w:r>
    </w:p>
    <w:p w:rsidR="00F21A6B" w:rsidRPr="00F03349" w:rsidRDefault="00F21A6B" w:rsidP="004B7E84">
      <w:pPr>
        <w:pStyle w:val="Pro-Gramma"/>
        <w:suppressAutoHyphens w:val="0"/>
        <w:spacing w:line="288" w:lineRule="auto"/>
        <w:jc w:val="both"/>
        <w:rPr>
          <w:b/>
          <w:sz w:val="28"/>
          <w:szCs w:val="28"/>
        </w:rPr>
      </w:pPr>
      <w:r w:rsidRPr="00F03349">
        <w:rPr>
          <w:sz w:val="28"/>
          <w:szCs w:val="28"/>
        </w:rPr>
        <w:t xml:space="preserve">         Срок реализации: </w:t>
      </w:r>
      <w:r>
        <w:rPr>
          <w:sz w:val="28"/>
          <w:szCs w:val="28"/>
        </w:rPr>
        <w:t xml:space="preserve">2018-2022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Pr="00F03349" w:rsidRDefault="00F21A6B" w:rsidP="004B7E84">
      <w:pPr>
        <w:pStyle w:val="Pro-Gramma"/>
        <w:suppressAutoHyphens w:val="0"/>
        <w:spacing w:line="240" w:lineRule="auto"/>
        <w:ind w:firstLine="708"/>
        <w:jc w:val="both"/>
        <w:rPr>
          <w:b/>
          <w:sz w:val="28"/>
          <w:szCs w:val="28"/>
        </w:rPr>
      </w:pPr>
      <w:r w:rsidRPr="00F03349">
        <w:rPr>
          <w:b/>
          <w:sz w:val="28"/>
          <w:szCs w:val="28"/>
        </w:rPr>
        <w:t xml:space="preserve">Основное мероприятие: «Адаптация учреждений </w:t>
      </w:r>
      <w:proofErr w:type="spellStart"/>
      <w:r w:rsidRPr="00F03349">
        <w:rPr>
          <w:b/>
          <w:sz w:val="28"/>
          <w:szCs w:val="28"/>
        </w:rPr>
        <w:t>Южского</w:t>
      </w:r>
      <w:proofErr w:type="spellEnd"/>
      <w:r w:rsidRPr="00F03349">
        <w:rPr>
          <w:b/>
          <w:sz w:val="28"/>
          <w:szCs w:val="28"/>
        </w:rPr>
        <w:t xml:space="preserve"> муниципального района к</w:t>
      </w:r>
      <w:r>
        <w:rPr>
          <w:b/>
          <w:sz w:val="28"/>
          <w:szCs w:val="28"/>
        </w:rPr>
        <w:t xml:space="preserve"> </w:t>
      </w:r>
      <w:r w:rsidRPr="00F03349">
        <w:rPr>
          <w:b/>
          <w:sz w:val="28"/>
          <w:szCs w:val="28"/>
        </w:rPr>
        <w:t xml:space="preserve">обслуживанию инвалидов и других маломобильных групп». </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950B1B" w:rsidRDefault="00F21A6B" w:rsidP="004B7E84">
      <w:pPr>
        <w:pStyle w:val="Pro-Gramma"/>
        <w:suppressAutoHyphens w:val="0"/>
        <w:spacing w:line="288" w:lineRule="auto"/>
        <w:ind w:firstLine="708"/>
        <w:jc w:val="both"/>
        <w:rPr>
          <w:b/>
          <w:sz w:val="28"/>
          <w:szCs w:val="28"/>
        </w:rPr>
      </w:pPr>
      <w:r w:rsidRPr="00F03349">
        <w:rPr>
          <w:sz w:val="28"/>
          <w:szCs w:val="28"/>
        </w:rPr>
        <w:lastRenderedPageBreak/>
        <w:t xml:space="preserve">- </w:t>
      </w:r>
      <w:r w:rsidRPr="00F03349">
        <w:rPr>
          <w:b/>
          <w:sz w:val="28"/>
          <w:szCs w:val="28"/>
        </w:rPr>
        <w:t xml:space="preserve">«Обеспечение доступности услуг в сфере образования для детей –инвалидов» - </w:t>
      </w:r>
      <w:r w:rsidRPr="00F03349">
        <w:rPr>
          <w:sz w:val="28"/>
          <w:szCs w:val="28"/>
        </w:rPr>
        <w:t xml:space="preserve">оснащение спецоборудованием для создания </w:t>
      </w:r>
      <w:proofErr w:type="spellStart"/>
      <w:r w:rsidRPr="00F03349">
        <w:rPr>
          <w:sz w:val="28"/>
          <w:szCs w:val="28"/>
        </w:rPr>
        <w:t>безбарьерной</w:t>
      </w:r>
      <w:proofErr w:type="spellEnd"/>
      <w:r w:rsidRPr="00F03349">
        <w:rPr>
          <w:sz w:val="28"/>
          <w:szCs w:val="28"/>
        </w:rPr>
        <w:t xml:space="preserve"> среды в учреждениях образования.</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Pr="009564B4" w:rsidRDefault="00F21A6B" w:rsidP="009564B4">
      <w:pPr>
        <w:pStyle w:val="Pro-Gramma"/>
        <w:suppressAutoHyphens w:val="0"/>
        <w:spacing w:line="288" w:lineRule="auto"/>
        <w:ind w:firstLine="708"/>
        <w:jc w:val="both"/>
        <w:rPr>
          <w:rStyle w:val="ac"/>
          <w:b/>
          <w:i w:val="0"/>
          <w:sz w:val="28"/>
          <w:szCs w:val="28"/>
        </w:rPr>
      </w:pPr>
      <w:r w:rsidRPr="00F03349">
        <w:rPr>
          <w:sz w:val="28"/>
          <w:szCs w:val="28"/>
        </w:rPr>
        <w:t xml:space="preserve">Срок реализации: </w:t>
      </w:r>
      <w:r>
        <w:rPr>
          <w:sz w:val="28"/>
          <w:szCs w:val="28"/>
        </w:rPr>
        <w:t xml:space="preserve">2018-2022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Pr="00435CD9" w:rsidRDefault="00F21A6B" w:rsidP="004B7E84">
      <w:pPr>
        <w:widowControl w:val="0"/>
        <w:snapToGrid w:val="0"/>
        <w:jc w:val="both"/>
        <w:rPr>
          <w:rStyle w:val="ac"/>
          <w:i w:val="0"/>
          <w:color w:val="000000"/>
          <w:sz w:val="28"/>
          <w:szCs w:val="28"/>
        </w:rPr>
      </w:pPr>
      <w:r w:rsidRPr="00435CD9">
        <w:rPr>
          <w:rStyle w:val="ac"/>
          <w:b/>
          <w:i w:val="0"/>
          <w:color w:val="000000"/>
          <w:sz w:val="28"/>
          <w:szCs w:val="28"/>
        </w:rPr>
        <w:t>«Обеспечение доступности услуг в сфере культуры для</w:t>
      </w:r>
      <w:r>
        <w:rPr>
          <w:rStyle w:val="ac"/>
          <w:b/>
          <w:i w:val="0"/>
          <w:color w:val="000000"/>
          <w:sz w:val="28"/>
          <w:szCs w:val="28"/>
        </w:rPr>
        <w:t xml:space="preserve">                                            детей -</w:t>
      </w:r>
      <w:r w:rsidRPr="00435CD9">
        <w:rPr>
          <w:rStyle w:val="ac"/>
          <w:b/>
          <w:i w:val="0"/>
          <w:color w:val="000000"/>
          <w:sz w:val="28"/>
          <w:szCs w:val="28"/>
        </w:rPr>
        <w:t xml:space="preserve"> инвалидов</w:t>
      </w:r>
      <w:r>
        <w:rPr>
          <w:rStyle w:val="ac"/>
          <w:i w:val="0"/>
          <w:color w:val="000000"/>
          <w:sz w:val="28"/>
          <w:szCs w:val="28"/>
        </w:rPr>
        <w:t>»:</w:t>
      </w:r>
    </w:p>
    <w:p w:rsidR="00F21A6B" w:rsidRPr="00B32471" w:rsidRDefault="00F21A6B" w:rsidP="004B7E84">
      <w:pPr>
        <w:widowControl w:val="0"/>
        <w:snapToGrid w:val="0"/>
        <w:jc w:val="both"/>
        <w:rPr>
          <w:rStyle w:val="ac"/>
          <w:i w:val="0"/>
          <w:sz w:val="28"/>
          <w:szCs w:val="28"/>
        </w:rPr>
      </w:pPr>
      <w:r w:rsidRPr="00435CD9">
        <w:rPr>
          <w:rStyle w:val="ac"/>
          <w:i w:val="0"/>
          <w:color w:val="000000"/>
          <w:sz w:val="28"/>
          <w:szCs w:val="28"/>
        </w:rPr>
        <w:t xml:space="preserve">1.  </w:t>
      </w:r>
      <w:r w:rsidRPr="00B32471">
        <w:rPr>
          <w:rStyle w:val="ac"/>
          <w:i w:val="0"/>
          <w:sz w:val="28"/>
          <w:szCs w:val="28"/>
        </w:rPr>
        <w:t>Приобретение МКУК «</w:t>
      </w:r>
      <w:proofErr w:type="spellStart"/>
      <w:r w:rsidRPr="00B32471">
        <w:rPr>
          <w:rStyle w:val="ac"/>
          <w:i w:val="0"/>
          <w:sz w:val="28"/>
          <w:szCs w:val="28"/>
        </w:rPr>
        <w:t>Южская</w:t>
      </w:r>
      <w:proofErr w:type="spellEnd"/>
      <w:r w:rsidRPr="00B32471">
        <w:rPr>
          <w:rStyle w:val="ac"/>
          <w:i w:val="0"/>
          <w:sz w:val="28"/>
          <w:szCs w:val="28"/>
        </w:rPr>
        <w:t xml:space="preserve"> МЦБ»</w:t>
      </w:r>
      <w:r>
        <w:rPr>
          <w:rStyle w:val="ac"/>
          <w:i w:val="0"/>
          <w:sz w:val="28"/>
          <w:szCs w:val="28"/>
        </w:rPr>
        <w:t xml:space="preserve"> (детский библиотечный отдел)</w:t>
      </w:r>
      <w:r w:rsidRPr="00B32471">
        <w:rPr>
          <w:rStyle w:val="ac"/>
          <w:i w:val="0"/>
          <w:sz w:val="28"/>
          <w:szCs w:val="28"/>
        </w:rPr>
        <w:t xml:space="preserve"> </w:t>
      </w:r>
      <w:r>
        <w:rPr>
          <w:rStyle w:val="ac"/>
          <w:i w:val="0"/>
          <w:sz w:val="28"/>
          <w:szCs w:val="28"/>
        </w:rPr>
        <w:t xml:space="preserve">беспроводной кнопки вызова. </w:t>
      </w:r>
    </w:p>
    <w:p w:rsidR="00F21A6B" w:rsidRPr="00B32471" w:rsidRDefault="00F21A6B" w:rsidP="004B7E84">
      <w:pPr>
        <w:widowControl w:val="0"/>
        <w:snapToGrid w:val="0"/>
        <w:ind w:firstLine="708"/>
        <w:jc w:val="both"/>
        <w:rPr>
          <w:sz w:val="28"/>
          <w:szCs w:val="28"/>
        </w:rPr>
      </w:pPr>
      <w:r w:rsidRPr="00B32471">
        <w:rPr>
          <w:sz w:val="28"/>
          <w:szCs w:val="28"/>
        </w:rPr>
        <w:t>Исполнитель: МКУК «</w:t>
      </w:r>
      <w:proofErr w:type="spellStart"/>
      <w:r w:rsidRPr="00B32471">
        <w:rPr>
          <w:sz w:val="28"/>
          <w:szCs w:val="28"/>
        </w:rPr>
        <w:t>Южская</w:t>
      </w:r>
      <w:proofErr w:type="spellEnd"/>
      <w:r>
        <w:rPr>
          <w:sz w:val="28"/>
          <w:szCs w:val="28"/>
        </w:rPr>
        <w:t xml:space="preserve"> </w:t>
      </w:r>
      <w:proofErr w:type="spellStart"/>
      <w:r w:rsidRPr="00B32471">
        <w:rPr>
          <w:sz w:val="28"/>
          <w:szCs w:val="28"/>
        </w:rPr>
        <w:t>межпоселе</w:t>
      </w:r>
      <w:r>
        <w:rPr>
          <w:sz w:val="28"/>
          <w:szCs w:val="28"/>
        </w:rPr>
        <w:t>нческая</w:t>
      </w:r>
      <w:proofErr w:type="spellEnd"/>
      <w:r>
        <w:rPr>
          <w:sz w:val="28"/>
          <w:szCs w:val="28"/>
        </w:rPr>
        <w:t xml:space="preserve"> центральная библиотека», МБУ ДО «</w:t>
      </w:r>
      <w:proofErr w:type="spellStart"/>
      <w:r>
        <w:rPr>
          <w:sz w:val="28"/>
          <w:szCs w:val="28"/>
        </w:rPr>
        <w:t>Южская</w:t>
      </w:r>
      <w:proofErr w:type="spellEnd"/>
      <w:r>
        <w:rPr>
          <w:sz w:val="28"/>
          <w:szCs w:val="28"/>
        </w:rPr>
        <w:t xml:space="preserve"> ДШИ».</w:t>
      </w:r>
    </w:p>
    <w:p w:rsidR="00F21A6B" w:rsidRPr="00435CD9" w:rsidRDefault="00F21A6B" w:rsidP="004B7E84">
      <w:pPr>
        <w:widowControl w:val="0"/>
        <w:snapToGrid w:val="0"/>
        <w:ind w:firstLine="708"/>
        <w:jc w:val="both"/>
        <w:rPr>
          <w:color w:val="000000"/>
          <w:sz w:val="28"/>
          <w:szCs w:val="28"/>
        </w:rPr>
      </w:pPr>
      <w:r w:rsidRPr="00435CD9">
        <w:rPr>
          <w:color w:val="000000"/>
          <w:sz w:val="28"/>
          <w:szCs w:val="28"/>
        </w:rPr>
        <w:t>Срок реализации: 201</w:t>
      </w:r>
      <w:r>
        <w:rPr>
          <w:color w:val="000000"/>
          <w:sz w:val="28"/>
          <w:szCs w:val="28"/>
        </w:rPr>
        <w:t xml:space="preserve">8-2022 </w:t>
      </w:r>
      <w:proofErr w:type="spellStart"/>
      <w:r w:rsidRPr="00435CD9">
        <w:rPr>
          <w:color w:val="000000"/>
          <w:sz w:val="28"/>
          <w:szCs w:val="28"/>
        </w:rPr>
        <w:t>г.г</w:t>
      </w:r>
      <w:proofErr w:type="spellEnd"/>
      <w:r w:rsidRPr="00435CD9">
        <w:rPr>
          <w:color w:val="000000"/>
          <w:sz w:val="28"/>
          <w:szCs w:val="28"/>
        </w:rPr>
        <w:t>.</w:t>
      </w:r>
    </w:p>
    <w:p w:rsidR="00F21A6B" w:rsidRPr="00F03349" w:rsidRDefault="00F21A6B" w:rsidP="004B7E84">
      <w:pPr>
        <w:pStyle w:val="Pro-Gramma"/>
        <w:suppressAutoHyphens w:val="0"/>
        <w:spacing w:line="240" w:lineRule="auto"/>
        <w:ind w:left="-142"/>
        <w:jc w:val="both"/>
        <w:rPr>
          <w:sz w:val="28"/>
          <w:szCs w:val="28"/>
        </w:rPr>
      </w:pPr>
      <w:r>
        <w:rPr>
          <w:sz w:val="28"/>
          <w:szCs w:val="28"/>
        </w:rPr>
        <w:tab/>
      </w:r>
      <w:r w:rsidRPr="00F03349">
        <w:rPr>
          <w:sz w:val="28"/>
          <w:szCs w:val="28"/>
        </w:rPr>
        <w:t xml:space="preserve">- </w:t>
      </w:r>
      <w:r w:rsidRPr="00F03349">
        <w:rPr>
          <w:b/>
          <w:sz w:val="28"/>
          <w:szCs w:val="28"/>
        </w:rPr>
        <w:t xml:space="preserve">«Обеспечение доступности услуг в сфере физической культуры и </w:t>
      </w:r>
      <w:r>
        <w:rPr>
          <w:b/>
          <w:sz w:val="28"/>
          <w:szCs w:val="28"/>
        </w:rPr>
        <w:t>спорта</w:t>
      </w:r>
      <w:r w:rsidRPr="00F03349">
        <w:rPr>
          <w:b/>
          <w:sz w:val="28"/>
          <w:szCs w:val="28"/>
        </w:rPr>
        <w:t xml:space="preserve"> в учреждениях образования» - </w:t>
      </w:r>
      <w:r w:rsidRPr="00F03349">
        <w:rPr>
          <w:sz w:val="28"/>
          <w:szCs w:val="28"/>
        </w:rPr>
        <w:t>приобретение спортивного оборудования для лиц с ограниченными возможностями здоровья</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Default="00F21A6B" w:rsidP="004B7E84">
      <w:pPr>
        <w:pStyle w:val="Pro-Gramma"/>
        <w:suppressAutoHyphens w:val="0"/>
        <w:spacing w:line="288" w:lineRule="auto"/>
        <w:ind w:firstLine="708"/>
        <w:jc w:val="both"/>
        <w:rPr>
          <w:sz w:val="28"/>
          <w:szCs w:val="28"/>
        </w:rPr>
      </w:pPr>
      <w:r w:rsidRPr="00F03349">
        <w:rPr>
          <w:sz w:val="28"/>
          <w:szCs w:val="28"/>
        </w:rPr>
        <w:t xml:space="preserve">Срок реализации: </w:t>
      </w:r>
      <w:r>
        <w:rPr>
          <w:sz w:val="28"/>
          <w:szCs w:val="28"/>
        </w:rPr>
        <w:t>2018-2022</w:t>
      </w:r>
      <w:r w:rsidRPr="00F03349">
        <w:rPr>
          <w:sz w:val="28"/>
          <w:szCs w:val="28"/>
        </w:rPr>
        <w:t xml:space="preserve"> гг.</w:t>
      </w:r>
    </w:p>
    <w:p w:rsidR="00F21A6B" w:rsidRDefault="00F21A6B" w:rsidP="00E44B7A">
      <w:pPr>
        <w:pStyle w:val="Pro-Gramma"/>
        <w:suppressAutoHyphens w:val="0"/>
        <w:spacing w:line="240" w:lineRule="auto"/>
        <w:ind w:firstLine="708"/>
        <w:jc w:val="both"/>
        <w:rPr>
          <w:b/>
          <w:sz w:val="28"/>
          <w:szCs w:val="28"/>
        </w:rPr>
      </w:pPr>
      <w:r w:rsidRPr="00E44B7A">
        <w:rPr>
          <w:b/>
          <w:sz w:val="28"/>
          <w:szCs w:val="28"/>
        </w:rPr>
        <w:t>- «Обеспечение доступности к объектам и услугам в органах местного самоуправления для инвалидов»</w:t>
      </w:r>
      <w:r>
        <w:rPr>
          <w:b/>
          <w:sz w:val="28"/>
          <w:szCs w:val="28"/>
        </w:rPr>
        <w:t>;</w:t>
      </w:r>
    </w:p>
    <w:p w:rsidR="00F21A6B" w:rsidRPr="00F03349" w:rsidRDefault="00F21A6B" w:rsidP="00BF2FF0">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Default="00F21A6B" w:rsidP="00BF2FF0">
      <w:pPr>
        <w:pStyle w:val="Pro-Gramma"/>
        <w:suppressAutoHyphens w:val="0"/>
        <w:spacing w:line="288" w:lineRule="auto"/>
        <w:ind w:firstLine="708"/>
        <w:jc w:val="both"/>
        <w:rPr>
          <w:sz w:val="28"/>
          <w:szCs w:val="28"/>
        </w:rPr>
      </w:pPr>
      <w:r w:rsidRPr="00F03349">
        <w:rPr>
          <w:sz w:val="28"/>
          <w:szCs w:val="28"/>
        </w:rPr>
        <w:t xml:space="preserve">Срок реализации: </w:t>
      </w:r>
      <w:r>
        <w:rPr>
          <w:sz w:val="28"/>
          <w:szCs w:val="28"/>
        </w:rPr>
        <w:t>2018-2022</w:t>
      </w:r>
      <w:r w:rsidRPr="00F03349">
        <w:rPr>
          <w:sz w:val="28"/>
          <w:szCs w:val="28"/>
        </w:rPr>
        <w:t xml:space="preserve"> гг.</w:t>
      </w:r>
    </w:p>
    <w:p w:rsidR="00F21A6B" w:rsidRPr="00F03349" w:rsidRDefault="00F21A6B" w:rsidP="004B7E84">
      <w:pPr>
        <w:pStyle w:val="Pro-Gramma"/>
        <w:suppressAutoHyphens w:val="0"/>
        <w:spacing w:line="240" w:lineRule="auto"/>
        <w:jc w:val="both"/>
        <w:rPr>
          <w:b/>
          <w:sz w:val="28"/>
          <w:szCs w:val="28"/>
        </w:rPr>
      </w:pPr>
      <w:r w:rsidRPr="00F03349">
        <w:rPr>
          <w:sz w:val="28"/>
          <w:szCs w:val="28"/>
        </w:rPr>
        <w:t xml:space="preserve">- </w:t>
      </w:r>
      <w:r w:rsidRPr="00F03349">
        <w:rPr>
          <w:b/>
          <w:sz w:val="28"/>
          <w:szCs w:val="28"/>
        </w:rPr>
        <w:t>«Обеспечение доступности зданий и сооружений в приоритетных сферах жизнедеятельности инвалидов и других</w:t>
      </w:r>
      <w:r>
        <w:rPr>
          <w:b/>
          <w:sz w:val="28"/>
          <w:szCs w:val="28"/>
        </w:rPr>
        <w:t xml:space="preserve"> маломобильных групп населения»:</w:t>
      </w:r>
    </w:p>
    <w:p w:rsidR="00F21A6B" w:rsidRPr="00B32471" w:rsidRDefault="00F21A6B" w:rsidP="004B7E84">
      <w:pPr>
        <w:pStyle w:val="Pro-Gramma"/>
        <w:suppressAutoHyphens w:val="0"/>
        <w:spacing w:line="288" w:lineRule="auto"/>
        <w:jc w:val="both"/>
        <w:rPr>
          <w:sz w:val="28"/>
          <w:szCs w:val="28"/>
        </w:rPr>
      </w:pPr>
      <w:r w:rsidRPr="00B32471">
        <w:rPr>
          <w:sz w:val="28"/>
          <w:szCs w:val="28"/>
        </w:rPr>
        <w:t xml:space="preserve">1. Установка информационных указателей для облегчения подъезда к зданию администрации </w:t>
      </w:r>
      <w:proofErr w:type="spellStart"/>
      <w:r w:rsidRPr="00B32471">
        <w:rPr>
          <w:sz w:val="28"/>
          <w:szCs w:val="28"/>
        </w:rPr>
        <w:t>Южского</w:t>
      </w:r>
      <w:proofErr w:type="spellEnd"/>
      <w:r w:rsidRPr="00B32471">
        <w:rPr>
          <w:sz w:val="28"/>
          <w:szCs w:val="28"/>
        </w:rPr>
        <w:t xml:space="preserve"> муниципального района (г. Южа, ул. Пушкина, д.1)</w:t>
      </w:r>
    </w:p>
    <w:p w:rsidR="00F21A6B" w:rsidRPr="00B32471" w:rsidRDefault="00F21A6B" w:rsidP="004B7E84">
      <w:pPr>
        <w:pStyle w:val="Pro-Gramma"/>
        <w:suppressAutoHyphens w:val="0"/>
        <w:spacing w:line="288" w:lineRule="auto"/>
        <w:jc w:val="both"/>
        <w:rPr>
          <w:sz w:val="28"/>
          <w:szCs w:val="28"/>
        </w:rPr>
      </w:pPr>
      <w:r w:rsidRPr="00B32471">
        <w:rPr>
          <w:sz w:val="28"/>
          <w:szCs w:val="28"/>
        </w:rPr>
        <w:t>2. Устройство стоянки для личного автотранспорта инвалидов (стоянка для инвалидов) (г. Южа, ул. Пушкина, д.1)</w:t>
      </w:r>
    </w:p>
    <w:p w:rsidR="00F21A6B" w:rsidRDefault="00F21A6B" w:rsidP="004B7E84">
      <w:pPr>
        <w:pStyle w:val="Pro-Gramma"/>
        <w:suppressAutoHyphens w:val="0"/>
        <w:spacing w:line="288" w:lineRule="auto"/>
        <w:jc w:val="both"/>
        <w:rPr>
          <w:sz w:val="28"/>
          <w:szCs w:val="28"/>
        </w:rPr>
      </w:pPr>
      <w:r w:rsidRPr="00B32471">
        <w:rPr>
          <w:sz w:val="28"/>
          <w:szCs w:val="28"/>
        </w:rPr>
        <w:t xml:space="preserve">3. </w:t>
      </w:r>
      <w:r>
        <w:rPr>
          <w:sz w:val="28"/>
          <w:szCs w:val="28"/>
        </w:rPr>
        <w:t>Установка пандуса у входной двери (телескопический) (г. Южа, ул. Пушкина, д.1)</w:t>
      </w:r>
    </w:p>
    <w:p w:rsidR="00F21A6B" w:rsidRDefault="00F21A6B" w:rsidP="00D22E95">
      <w:pPr>
        <w:pStyle w:val="Pro-Gramma"/>
        <w:suppressAutoHyphens w:val="0"/>
        <w:spacing w:line="288" w:lineRule="auto"/>
        <w:jc w:val="both"/>
        <w:rPr>
          <w:sz w:val="28"/>
          <w:szCs w:val="28"/>
        </w:rPr>
      </w:pPr>
      <w:r>
        <w:rPr>
          <w:sz w:val="28"/>
          <w:szCs w:val="28"/>
        </w:rPr>
        <w:t xml:space="preserve">4. </w:t>
      </w:r>
      <w:r w:rsidRPr="00B32471">
        <w:rPr>
          <w:sz w:val="28"/>
          <w:szCs w:val="28"/>
        </w:rPr>
        <w:t>Размещение тактильных указателей на неподвижных элеме</w:t>
      </w:r>
      <w:r>
        <w:rPr>
          <w:sz w:val="28"/>
          <w:szCs w:val="28"/>
        </w:rPr>
        <w:t>нтах (г. Южа, ул. Пушкина, д.1)</w:t>
      </w:r>
    </w:p>
    <w:p w:rsidR="00F21A6B" w:rsidRDefault="00F21A6B" w:rsidP="00D22E95">
      <w:pPr>
        <w:pStyle w:val="Pro-Gramma"/>
        <w:suppressAutoHyphens w:val="0"/>
        <w:spacing w:line="288" w:lineRule="auto"/>
        <w:jc w:val="both"/>
        <w:rPr>
          <w:sz w:val="28"/>
          <w:szCs w:val="28"/>
        </w:rPr>
      </w:pPr>
      <w:r w:rsidRPr="00F03349">
        <w:rPr>
          <w:sz w:val="28"/>
          <w:szCs w:val="28"/>
        </w:rPr>
        <w:t>Исполнитель:</w:t>
      </w:r>
      <w:r>
        <w:rPr>
          <w:sz w:val="28"/>
          <w:szCs w:val="28"/>
        </w:rPr>
        <w:t xml:space="preserve"> Хозяйственный отдел администрации </w:t>
      </w:r>
      <w:proofErr w:type="spellStart"/>
      <w:r>
        <w:rPr>
          <w:sz w:val="28"/>
          <w:szCs w:val="28"/>
        </w:rPr>
        <w:t>Южского</w:t>
      </w:r>
      <w:proofErr w:type="spellEnd"/>
      <w:r>
        <w:rPr>
          <w:sz w:val="28"/>
          <w:szCs w:val="28"/>
        </w:rPr>
        <w:t xml:space="preserve"> муниципального района, МКУ «</w:t>
      </w:r>
      <w:proofErr w:type="spellStart"/>
      <w:r>
        <w:rPr>
          <w:sz w:val="28"/>
          <w:szCs w:val="28"/>
        </w:rPr>
        <w:t>Южский</w:t>
      </w:r>
      <w:proofErr w:type="spellEnd"/>
      <w:r>
        <w:rPr>
          <w:sz w:val="28"/>
          <w:szCs w:val="28"/>
        </w:rPr>
        <w:t xml:space="preserve"> молодежный центр».</w:t>
      </w:r>
    </w:p>
    <w:p w:rsidR="00F21A6B" w:rsidRDefault="00F21A6B" w:rsidP="00D22E95">
      <w:pPr>
        <w:pStyle w:val="Pro-Gramma"/>
        <w:suppressAutoHyphens w:val="0"/>
        <w:spacing w:line="288" w:lineRule="auto"/>
        <w:jc w:val="both"/>
        <w:rPr>
          <w:sz w:val="28"/>
          <w:szCs w:val="28"/>
        </w:rPr>
      </w:pPr>
      <w:r w:rsidRPr="00B32471">
        <w:rPr>
          <w:sz w:val="28"/>
          <w:szCs w:val="28"/>
        </w:rPr>
        <w:t>Срок реализации: 2018-2022 гг.</w:t>
      </w:r>
    </w:p>
    <w:p w:rsidR="00F21A6B" w:rsidRPr="00D22E95" w:rsidRDefault="00F21A6B" w:rsidP="00D22E95">
      <w:pPr>
        <w:pStyle w:val="Pro-Gramma"/>
        <w:suppressAutoHyphens w:val="0"/>
        <w:spacing w:line="288" w:lineRule="auto"/>
        <w:jc w:val="both"/>
        <w:rPr>
          <w:sz w:val="28"/>
          <w:szCs w:val="28"/>
        </w:rPr>
      </w:pPr>
    </w:p>
    <w:p w:rsidR="00F21A6B" w:rsidRPr="00FB4D43" w:rsidRDefault="00F21A6B" w:rsidP="004B7E84">
      <w:pPr>
        <w:pStyle w:val="Pro-Gramma"/>
        <w:numPr>
          <w:ilvl w:val="0"/>
          <w:numId w:val="2"/>
        </w:numPr>
        <w:rPr>
          <w:sz w:val="28"/>
          <w:szCs w:val="28"/>
        </w:rPr>
      </w:pPr>
      <w:r w:rsidRPr="00FB4D43">
        <w:rPr>
          <w:b/>
          <w:sz w:val="28"/>
          <w:szCs w:val="28"/>
        </w:rPr>
        <w:t>Целевые индикаторы (показатели) подпрограммы</w:t>
      </w:r>
    </w:p>
    <w:p w:rsidR="00F21A6B" w:rsidRPr="00073E42" w:rsidRDefault="00F21A6B" w:rsidP="004B7E84">
      <w:pPr>
        <w:jc w:val="center"/>
        <w:rPr>
          <w:b/>
          <w:i/>
          <w:sz w:val="28"/>
          <w:szCs w:val="28"/>
        </w:rPr>
      </w:pPr>
    </w:p>
    <w:tbl>
      <w:tblPr>
        <w:tblW w:w="10552" w:type="dxa"/>
        <w:tblInd w:w="-854" w:type="dxa"/>
        <w:tblLayout w:type="fixed"/>
        <w:tblCellMar>
          <w:top w:w="55" w:type="dxa"/>
          <w:left w:w="55" w:type="dxa"/>
          <w:bottom w:w="55" w:type="dxa"/>
          <w:right w:w="55" w:type="dxa"/>
        </w:tblCellMar>
        <w:tblLook w:val="0000" w:firstRow="0" w:lastRow="0" w:firstColumn="0" w:lastColumn="0" w:noHBand="0" w:noVBand="0"/>
      </w:tblPr>
      <w:tblGrid>
        <w:gridCol w:w="425"/>
        <w:gridCol w:w="5104"/>
        <w:gridCol w:w="709"/>
        <w:gridCol w:w="851"/>
        <w:gridCol w:w="850"/>
        <w:gridCol w:w="909"/>
        <w:gridCol w:w="852"/>
        <w:gridCol w:w="852"/>
      </w:tblGrid>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 п/п</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Pro-Tab"/>
              <w:snapToGrid w:val="0"/>
              <w:jc w:val="center"/>
            </w:pPr>
            <w:r w:rsidRPr="00B47955">
              <w:t>Наименование целевого индикатора (показателя)</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proofErr w:type="spellStart"/>
            <w:r w:rsidRPr="00B47955">
              <w:t>Ед.изм</w:t>
            </w:r>
            <w:proofErr w:type="spellEnd"/>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2018</w:t>
            </w:r>
            <w:r w:rsidRPr="00B47955">
              <w:t xml:space="preserve"> г.</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2019</w:t>
            </w:r>
            <w:r w:rsidRPr="00B47955">
              <w:t xml:space="preserve"> г.</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2020</w:t>
            </w:r>
            <w:r w:rsidRPr="00B47955">
              <w:t xml:space="preserve"> г.</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2021</w:t>
            </w:r>
            <w:r w:rsidRPr="00B47955">
              <w:t xml:space="preserve"> г.</w:t>
            </w:r>
          </w:p>
        </w:tc>
        <w:tc>
          <w:tcPr>
            <w:tcW w:w="852" w:type="dxa"/>
            <w:tcBorders>
              <w:top w:val="single" w:sz="2" w:space="0" w:color="000000"/>
              <w:left w:val="single" w:sz="2" w:space="0" w:color="000000"/>
              <w:bottom w:val="single" w:sz="2" w:space="0" w:color="000000"/>
              <w:right w:val="single" w:sz="2" w:space="0" w:color="000000"/>
            </w:tcBorders>
          </w:tcPr>
          <w:p w:rsidR="00F21A6B" w:rsidRDefault="00F21A6B" w:rsidP="005E4E02">
            <w:pPr>
              <w:pStyle w:val="ad"/>
              <w:snapToGrid w:val="0"/>
              <w:spacing w:line="240" w:lineRule="auto"/>
              <w:jc w:val="center"/>
            </w:pPr>
            <w:r>
              <w:t>2022 г.</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1</w:t>
            </w:r>
          </w:p>
        </w:tc>
        <w:tc>
          <w:tcPr>
            <w:tcW w:w="5104" w:type="dxa"/>
            <w:tcBorders>
              <w:top w:val="single" w:sz="2" w:space="0" w:color="000000"/>
              <w:left w:val="single" w:sz="2" w:space="0" w:color="000000"/>
              <w:bottom w:val="single" w:sz="2" w:space="0" w:color="000000"/>
            </w:tcBorders>
          </w:tcPr>
          <w:p w:rsidR="00F21A6B" w:rsidRPr="00B47955" w:rsidRDefault="00F21A6B" w:rsidP="00B32471">
            <w:pPr>
              <w:pStyle w:val="aa"/>
              <w:rPr>
                <w:rFonts w:ascii="Times New Roman" w:hAnsi="Times New Roman" w:cs="Times New Roman"/>
              </w:rPr>
            </w:pPr>
            <w:r w:rsidRPr="001E440D">
              <w:rPr>
                <w:rFonts w:ascii="Times New Roman" w:hAnsi="Times New Roman" w:cs="Times New Roman"/>
                <w:lang w:eastAsia="en-US"/>
              </w:rPr>
              <w:t xml:space="preserve">Удельный вес базовых общеобразовательных организаций, в которых </w:t>
            </w:r>
            <w:r>
              <w:rPr>
                <w:rFonts w:ascii="Times New Roman" w:hAnsi="Times New Roman" w:cs="Times New Roman"/>
                <w:lang w:eastAsia="en-US"/>
              </w:rPr>
              <w:t>имеются пандусы при входных группах, в общем количестве общеобразовательных учреждений</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50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60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80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2</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1E440D">
              <w:rPr>
                <w:rFonts w:ascii="Times New Roman" w:hAnsi="Times New Roman" w:cs="Times New Roman"/>
                <w:lang w:eastAsia="en-US"/>
              </w:rPr>
              <w:t xml:space="preserve">Удельный вес базовых </w:t>
            </w:r>
            <w:r>
              <w:rPr>
                <w:rFonts w:ascii="Times New Roman" w:hAnsi="Times New Roman" w:cs="Times New Roman"/>
                <w:lang w:eastAsia="en-US"/>
              </w:rPr>
              <w:t>дошкольных образовательных учреждений</w:t>
            </w:r>
            <w:r w:rsidRPr="001E440D">
              <w:rPr>
                <w:rFonts w:ascii="Times New Roman" w:hAnsi="Times New Roman" w:cs="Times New Roman"/>
                <w:lang w:eastAsia="en-US"/>
              </w:rPr>
              <w:t xml:space="preserve">, в которых </w:t>
            </w:r>
            <w:r>
              <w:rPr>
                <w:rFonts w:ascii="Times New Roman" w:hAnsi="Times New Roman" w:cs="Times New Roman"/>
                <w:lang w:eastAsia="en-US"/>
              </w:rPr>
              <w:t>имеются пандусы при входных группах, в общем количестве дошкольных образовательных учреждений</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3</w:t>
            </w:r>
          </w:p>
        </w:tc>
        <w:tc>
          <w:tcPr>
            <w:tcW w:w="5104" w:type="dxa"/>
            <w:tcBorders>
              <w:top w:val="single" w:sz="2" w:space="0" w:color="000000"/>
              <w:left w:val="single" w:sz="2" w:space="0" w:color="000000"/>
              <w:bottom w:val="single" w:sz="2" w:space="0" w:color="000000"/>
            </w:tcBorders>
          </w:tcPr>
          <w:p w:rsidR="00F21A6B" w:rsidRPr="001E440D" w:rsidRDefault="00F21A6B" w:rsidP="005E4E02">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w:t>
            </w:r>
            <w:r>
              <w:rPr>
                <w:rFonts w:ascii="Times New Roman" w:hAnsi="Times New Roman" w:cs="Times New Roman"/>
                <w:lang w:eastAsia="en-US"/>
              </w:rPr>
              <w:t xml:space="preserve">учреждений дополнительного образования, </w:t>
            </w:r>
            <w:r w:rsidRPr="001E440D">
              <w:rPr>
                <w:rFonts w:ascii="Times New Roman" w:hAnsi="Times New Roman" w:cs="Times New Roman"/>
                <w:lang w:eastAsia="en-US"/>
              </w:rPr>
              <w:t xml:space="preserve">в которых </w:t>
            </w:r>
            <w:r>
              <w:rPr>
                <w:rFonts w:ascii="Times New Roman" w:hAnsi="Times New Roman" w:cs="Times New Roman"/>
                <w:lang w:eastAsia="en-US"/>
              </w:rPr>
              <w:t>имеются пандусы при входных группах, в общем количестве учреждений дополнительного образования</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w:t>
            </w:r>
          </w:p>
        </w:tc>
        <w:tc>
          <w:tcPr>
            <w:tcW w:w="851" w:type="dxa"/>
            <w:tcBorders>
              <w:top w:val="single" w:sz="2" w:space="0" w:color="000000"/>
              <w:left w:val="single" w:sz="2" w:space="0" w:color="000000"/>
              <w:bottom w:val="single" w:sz="2" w:space="0" w:color="000000"/>
            </w:tcBorders>
          </w:tcPr>
          <w:p w:rsidR="00F21A6B" w:rsidRPr="0049689E" w:rsidRDefault="00F21A6B" w:rsidP="005E4E02">
            <w:pPr>
              <w:pStyle w:val="ad"/>
              <w:snapToGrid w:val="0"/>
              <w:spacing w:line="240" w:lineRule="auto"/>
              <w:jc w:val="center"/>
            </w:pPr>
            <w:r>
              <w:t>80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4</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1E440D">
              <w:rPr>
                <w:rFonts w:ascii="Times New Roman" w:hAnsi="Times New Roman" w:cs="Times New Roman"/>
              </w:rPr>
              <w:t>Удельный вес приоритетных объектов культуры, доступных для инвалидов (в общей численности объектов</w:t>
            </w:r>
            <w:r>
              <w:rPr>
                <w:rFonts w:ascii="Times New Roman" w:hAnsi="Times New Roman" w:cs="Times New Roman"/>
              </w:rPr>
              <w:t xml:space="preserve"> муниципальных</w:t>
            </w:r>
            <w:r w:rsidRPr="001E440D">
              <w:rPr>
                <w:rFonts w:ascii="Times New Roman" w:hAnsi="Times New Roman" w:cs="Times New Roman"/>
              </w:rPr>
              <w:t xml:space="preserve"> учреждений культуры)</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50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8</w:t>
            </w:r>
            <w:r w:rsidRPr="00B47955">
              <w:t>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w:t>
            </w:r>
            <w:r w:rsidRPr="00B47955">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rsidRPr="00B47955">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5</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B47955">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14</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17</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r>
    </w:tbl>
    <w:p w:rsidR="00F21A6B" w:rsidRPr="00F03349" w:rsidRDefault="00F21A6B" w:rsidP="004B7E84">
      <w:pPr>
        <w:rPr>
          <w:b/>
          <w:i/>
          <w:sz w:val="28"/>
          <w:szCs w:val="28"/>
        </w:rPr>
      </w:pPr>
    </w:p>
    <w:p w:rsidR="00F21A6B" w:rsidRDefault="00F21A6B" w:rsidP="004B7E84">
      <w:pPr>
        <w:rPr>
          <w:b/>
          <w:i/>
          <w:sz w:val="28"/>
          <w:szCs w:val="28"/>
        </w:rPr>
      </w:pPr>
    </w:p>
    <w:p w:rsidR="00F21A6B" w:rsidRDefault="00F21A6B" w:rsidP="004B7E84">
      <w:pPr>
        <w:rPr>
          <w:b/>
          <w:i/>
          <w:sz w:val="28"/>
          <w:szCs w:val="28"/>
        </w:rPr>
      </w:pPr>
    </w:p>
    <w:p w:rsidR="00F21A6B" w:rsidRPr="00E44B7A" w:rsidRDefault="00F21A6B" w:rsidP="00E44B7A">
      <w:pPr>
        <w:suppressAutoHyphens w:val="0"/>
        <w:jc w:val="center"/>
        <w:rPr>
          <w:b/>
          <w:color w:val="000000"/>
          <w:sz w:val="28"/>
          <w:szCs w:val="28"/>
        </w:rPr>
      </w:pPr>
      <w:r w:rsidRPr="00E44B7A">
        <w:rPr>
          <w:b/>
          <w:sz w:val="28"/>
          <w:szCs w:val="28"/>
        </w:rPr>
        <w:t>4.</w:t>
      </w:r>
      <w:r w:rsidRPr="00E44B7A">
        <w:rPr>
          <w:b/>
          <w:color w:val="000000"/>
          <w:sz w:val="28"/>
          <w:szCs w:val="28"/>
        </w:rPr>
        <w:t>Ресурсное обеспечение подпрограммы, рублей</w:t>
      </w:r>
    </w:p>
    <w:p w:rsidR="00F21A6B" w:rsidRPr="00F03349" w:rsidRDefault="00F21A6B" w:rsidP="004B7E84">
      <w:pPr>
        <w:jc w:val="center"/>
        <w:rPr>
          <w:rFonts w:ascii="Cambria" w:hAnsi="Cambria"/>
          <w:b/>
          <w:color w:val="000000"/>
          <w:sz w:val="28"/>
          <w:szCs w:val="28"/>
        </w:rPr>
      </w:pPr>
    </w:p>
    <w:tbl>
      <w:tblPr>
        <w:tblpPr w:leftFromText="180" w:rightFromText="180" w:vertAnchor="text" w:horzAnchor="margin" w:tblpX="-730" w:tblpY="157"/>
        <w:tblOverlap w:val="neve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992"/>
        <w:gridCol w:w="1271"/>
        <w:gridCol w:w="1418"/>
        <w:gridCol w:w="1417"/>
        <w:gridCol w:w="1276"/>
        <w:gridCol w:w="1276"/>
        <w:gridCol w:w="1276"/>
      </w:tblGrid>
      <w:tr w:rsidR="00F21A6B" w:rsidRPr="00B47955" w:rsidTr="00430DEC">
        <w:tc>
          <w:tcPr>
            <w:tcW w:w="567" w:type="dxa"/>
            <w:vAlign w:val="center"/>
          </w:tcPr>
          <w:p w:rsidR="00F21A6B" w:rsidRPr="00B47955" w:rsidRDefault="00F21A6B" w:rsidP="00166A7E">
            <w:pPr>
              <w:jc w:val="center"/>
              <w:rPr>
                <w:b/>
                <w:color w:val="000000"/>
                <w:sz w:val="24"/>
                <w:szCs w:val="24"/>
              </w:rPr>
            </w:pPr>
            <w:r w:rsidRPr="00B47955">
              <w:rPr>
                <w:b/>
                <w:color w:val="000000"/>
                <w:sz w:val="24"/>
                <w:szCs w:val="24"/>
              </w:rPr>
              <w:t>№ п/п</w:t>
            </w:r>
          </w:p>
        </w:tc>
        <w:tc>
          <w:tcPr>
            <w:tcW w:w="2268" w:type="dxa"/>
            <w:gridSpan w:val="2"/>
            <w:vAlign w:val="center"/>
          </w:tcPr>
          <w:p w:rsidR="00F21A6B" w:rsidRPr="00B47955" w:rsidRDefault="00F21A6B" w:rsidP="00166A7E">
            <w:pPr>
              <w:jc w:val="center"/>
              <w:rPr>
                <w:b/>
                <w:color w:val="000000"/>
                <w:sz w:val="24"/>
                <w:szCs w:val="24"/>
              </w:rPr>
            </w:pPr>
            <w:r w:rsidRPr="00B47955">
              <w:rPr>
                <w:b/>
                <w:color w:val="000000"/>
                <w:sz w:val="24"/>
                <w:szCs w:val="24"/>
              </w:rPr>
              <w:t>Наименование мероприятия/</w:t>
            </w:r>
          </w:p>
          <w:p w:rsidR="00F21A6B" w:rsidRPr="00B47955" w:rsidRDefault="00F21A6B" w:rsidP="00166A7E">
            <w:pPr>
              <w:jc w:val="center"/>
              <w:rPr>
                <w:b/>
                <w:color w:val="000000"/>
                <w:sz w:val="24"/>
                <w:szCs w:val="24"/>
              </w:rPr>
            </w:pPr>
            <w:r w:rsidRPr="00B47955">
              <w:rPr>
                <w:b/>
                <w:color w:val="000000"/>
                <w:sz w:val="24"/>
                <w:szCs w:val="24"/>
              </w:rPr>
              <w:t>Источник ресурсного обеспечения</w:t>
            </w:r>
          </w:p>
        </w:tc>
        <w:tc>
          <w:tcPr>
            <w:tcW w:w="1271" w:type="dxa"/>
            <w:vAlign w:val="center"/>
          </w:tcPr>
          <w:p w:rsidR="00F21A6B" w:rsidRPr="00B47955" w:rsidRDefault="00F21A6B" w:rsidP="00166A7E">
            <w:pPr>
              <w:jc w:val="center"/>
              <w:rPr>
                <w:b/>
                <w:color w:val="000000"/>
                <w:sz w:val="24"/>
                <w:szCs w:val="24"/>
              </w:rPr>
            </w:pPr>
            <w:r w:rsidRPr="00B47955">
              <w:rPr>
                <w:b/>
                <w:color w:val="000000"/>
                <w:sz w:val="24"/>
                <w:szCs w:val="24"/>
              </w:rPr>
              <w:t>Исполнитель</w:t>
            </w:r>
          </w:p>
        </w:tc>
        <w:tc>
          <w:tcPr>
            <w:tcW w:w="1418" w:type="dxa"/>
            <w:vAlign w:val="center"/>
          </w:tcPr>
          <w:p w:rsidR="00F21A6B" w:rsidRDefault="00F21A6B" w:rsidP="00166A7E">
            <w:pPr>
              <w:jc w:val="center"/>
              <w:rPr>
                <w:b/>
                <w:color w:val="000000"/>
                <w:sz w:val="24"/>
                <w:szCs w:val="24"/>
              </w:rPr>
            </w:pPr>
            <w:r>
              <w:rPr>
                <w:b/>
                <w:color w:val="000000"/>
                <w:sz w:val="24"/>
                <w:szCs w:val="24"/>
              </w:rPr>
              <w:t xml:space="preserve">2018 </w:t>
            </w:r>
          </w:p>
          <w:p w:rsidR="00F21A6B" w:rsidRPr="00B47955" w:rsidRDefault="00F21A6B" w:rsidP="00166A7E">
            <w:pPr>
              <w:jc w:val="center"/>
              <w:rPr>
                <w:b/>
                <w:color w:val="000000"/>
                <w:sz w:val="24"/>
                <w:szCs w:val="24"/>
              </w:rPr>
            </w:pPr>
            <w:r>
              <w:rPr>
                <w:b/>
                <w:color w:val="000000"/>
                <w:sz w:val="24"/>
                <w:szCs w:val="24"/>
              </w:rPr>
              <w:t>год</w:t>
            </w:r>
          </w:p>
        </w:tc>
        <w:tc>
          <w:tcPr>
            <w:tcW w:w="1417" w:type="dxa"/>
            <w:vAlign w:val="center"/>
          </w:tcPr>
          <w:p w:rsidR="00F21A6B" w:rsidRDefault="00F21A6B" w:rsidP="00166A7E">
            <w:pPr>
              <w:jc w:val="center"/>
              <w:rPr>
                <w:b/>
                <w:color w:val="000000"/>
                <w:sz w:val="24"/>
                <w:szCs w:val="24"/>
              </w:rPr>
            </w:pPr>
            <w:r w:rsidRPr="00B47955">
              <w:rPr>
                <w:b/>
                <w:color w:val="000000"/>
                <w:sz w:val="24"/>
                <w:szCs w:val="24"/>
              </w:rPr>
              <w:t>201</w:t>
            </w:r>
            <w:r>
              <w:rPr>
                <w:b/>
                <w:color w:val="000000"/>
                <w:sz w:val="24"/>
                <w:szCs w:val="24"/>
              </w:rPr>
              <w:t>9</w:t>
            </w:r>
          </w:p>
          <w:p w:rsidR="00F21A6B" w:rsidRPr="00B47955" w:rsidRDefault="00F21A6B" w:rsidP="00166A7E">
            <w:pPr>
              <w:jc w:val="center"/>
              <w:rPr>
                <w:b/>
                <w:color w:val="000000"/>
                <w:sz w:val="24"/>
                <w:szCs w:val="24"/>
              </w:rPr>
            </w:pPr>
            <w:r>
              <w:rPr>
                <w:b/>
                <w:color w:val="000000"/>
                <w:sz w:val="24"/>
                <w:szCs w:val="24"/>
              </w:rPr>
              <w:t>год</w:t>
            </w:r>
          </w:p>
        </w:tc>
        <w:tc>
          <w:tcPr>
            <w:tcW w:w="1276" w:type="dxa"/>
            <w:vAlign w:val="center"/>
          </w:tcPr>
          <w:p w:rsidR="00F21A6B" w:rsidRDefault="00F21A6B" w:rsidP="00166A7E">
            <w:pPr>
              <w:jc w:val="center"/>
              <w:rPr>
                <w:b/>
                <w:color w:val="000000"/>
                <w:sz w:val="24"/>
                <w:szCs w:val="24"/>
              </w:rPr>
            </w:pPr>
            <w:r>
              <w:rPr>
                <w:b/>
                <w:color w:val="000000"/>
                <w:sz w:val="24"/>
                <w:szCs w:val="24"/>
              </w:rPr>
              <w:t>2020</w:t>
            </w:r>
          </w:p>
          <w:p w:rsidR="00F21A6B" w:rsidRPr="00B47955" w:rsidRDefault="00F21A6B" w:rsidP="00166A7E">
            <w:pPr>
              <w:jc w:val="center"/>
              <w:rPr>
                <w:b/>
                <w:color w:val="000000"/>
                <w:sz w:val="24"/>
                <w:szCs w:val="24"/>
              </w:rPr>
            </w:pPr>
            <w:r>
              <w:rPr>
                <w:b/>
                <w:color w:val="000000"/>
                <w:sz w:val="24"/>
                <w:szCs w:val="24"/>
              </w:rPr>
              <w:t>год</w:t>
            </w:r>
          </w:p>
        </w:tc>
        <w:tc>
          <w:tcPr>
            <w:tcW w:w="1276" w:type="dxa"/>
            <w:vAlign w:val="center"/>
          </w:tcPr>
          <w:p w:rsidR="00F21A6B" w:rsidRDefault="00F21A6B" w:rsidP="00166A7E">
            <w:pPr>
              <w:jc w:val="center"/>
              <w:rPr>
                <w:b/>
                <w:color w:val="000000"/>
                <w:sz w:val="24"/>
                <w:szCs w:val="24"/>
              </w:rPr>
            </w:pPr>
            <w:r w:rsidRPr="00B47955">
              <w:rPr>
                <w:b/>
                <w:color w:val="000000"/>
                <w:sz w:val="24"/>
                <w:szCs w:val="24"/>
              </w:rPr>
              <w:t>202</w:t>
            </w:r>
            <w:r>
              <w:rPr>
                <w:b/>
                <w:color w:val="000000"/>
                <w:sz w:val="24"/>
                <w:szCs w:val="24"/>
              </w:rPr>
              <w:t>1</w:t>
            </w:r>
          </w:p>
          <w:p w:rsidR="00F21A6B" w:rsidRPr="00B47955" w:rsidRDefault="00F21A6B" w:rsidP="00166A7E">
            <w:pPr>
              <w:jc w:val="center"/>
              <w:rPr>
                <w:b/>
                <w:color w:val="000000"/>
                <w:sz w:val="24"/>
                <w:szCs w:val="24"/>
              </w:rPr>
            </w:pPr>
            <w:r>
              <w:rPr>
                <w:b/>
                <w:color w:val="000000"/>
                <w:sz w:val="24"/>
                <w:szCs w:val="24"/>
              </w:rPr>
              <w:t>год</w:t>
            </w:r>
          </w:p>
        </w:tc>
        <w:tc>
          <w:tcPr>
            <w:tcW w:w="1276" w:type="dxa"/>
          </w:tcPr>
          <w:p w:rsidR="00F21A6B" w:rsidRDefault="00F21A6B" w:rsidP="00166A7E">
            <w:pPr>
              <w:jc w:val="center"/>
              <w:rPr>
                <w:b/>
                <w:color w:val="000000"/>
                <w:sz w:val="24"/>
                <w:szCs w:val="24"/>
              </w:rPr>
            </w:pPr>
          </w:p>
          <w:p w:rsidR="00F21A6B" w:rsidRDefault="00F21A6B" w:rsidP="00166A7E">
            <w:pPr>
              <w:jc w:val="center"/>
              <w:rPr>
                <w:b/>
                <w:color w:val="000000"/>
                <w:sz w:val="24"/>
                <w:szCs w:val="24"/>
              </w:rPr>
            </w:pPr>
          </w:p>
          <w:p w:rsidR="00F21A6B" w:rsidRDefault="00F21A6B" w:rsidP="00430DEC">
            <w:pPr>
              <w:jc w:val="center"/>
              <w:rPr>
                <w:b/>
                <w:color w:val="000000"/>
                <w:sz w:val="24"/>
                <w:szCs w:val="24"/>
              </w:rPr>
            </w:pPr>
            <w:r>
              <w:rPr>
                <w:b/>
                <w:color w:val="000000"/>
                <w:sz w:val="24"/>
                <w:szCs w:val="24"/>
              </w:rPr>
              <w:t xml:space="preserve">2022 </w:t>
            </w:r>
          </w:p>
          <w:p w:rsidR="00F21A6B" w:rsidRDefault="00F21A6B" w:rsidP="00430DEC">
            <w:pPr>
              <w:jc w:val="center"/>
              <w:rPr>
                <w:b/>
                <w:color w:val="000000"/>
                <w:sz w:val="24"/>
                <w:szCs w:val="24"/>
              </w:rPr>
            </w:pPr>
            <w:r>
              <w:rPr>
                <w:b/>
                <w:color w:val="000000"/>
                <w:sz w:val="24"/>
                <w:szCs w:val="24"/>
              </w:rPr>
              <w:t>год</w:t>
            </w:r>
          </w:p>
          <w:p w:rsidR="00F21A6B" w:rsidRPr="00B47955" w:rsidRDefault="00F21A6B" w:rsidP="00430DEC">
            <w:pPr>
              <w:jc w:val="center"/>
              <w:rPr>
                <w:b/>
                <w:color w:val="000000"/>
                <w:sz w:val="24"/>
                <w:szCs w:val="24"/>
              </w:rPr>
            </w:pPr>
          </w:p>
        </w:tc>
      </w:tr>
      <w:tr w:rsidR="00F21A6B" w:rsidRPr="00B47955" w:rsidTr="00430DEC">
        <w:tc>
          <w:tcPr>
            <w:tcW w:w="2835" w:type="dxa"/>
            <w:gridSpan w:val="3"/>
          </w:tcPr>
          <w:p w:rsidR="00F21A6B" w:rsidRPr="00B47955" w:rsidRDefault="00F21A6B" w:rsidP="00166A7E">
            <w:pPr>
              <w:rPr>
                <w:color w:val="000000"/>
                <w:sz w:val="24"/>
                <w:szCs w:val="24"/>
              </w:rPr>
            </w:pPr>
            <w:r w:rsidRPr="00B47955">
              <w:rPr>
                <w:color w:val="000000"/>
                <w:sz w:val="24"/>
                <w:szCs w:val="24"/>
              </w:rPr>
              <w:t>Подпрограмма, всего</w:t>
            </w:r>
          </w:p>
        </w:tc>
        <w:tc>
          <w:tcPr>
            <w:tcW w:w="1271" w:type="dxa"/>
          </w:tcPr>
          <w:p w:rsidR="00F21A6B" w:rsidRPr="00B47955" w:rsidRDefault="00F21A6B" w:rsidP="00166A7E">
            <w:pPr>
              <w:rPr>
                <w:color w:val="000000"/>
                <w:sz w:val="24"/>
                <w:szCs w:val="24"/>
              </w:rPr>
            </w:pPr>
          </w:p>
        </w:tc>
        <w:tc>
          <w:tcPr>
            <w:tcW w:w="1418" w:type="dxa"/>
          </w:tcPr>
          <w:p w:rsidR="00F21A6B" w:rsidRPr="00B47955" w:rsidRDefault="00F21A6B" w:rsidP="00166A7E">
            <w:pPr>
              <w:rPr>
                <w:color w:val="000000"/>
                <w:sz w:val="24"/>
                <w:szCs w:val="24"/>
              </w:rPr>
            </w:pPr>
            <w:r>
              <w:rPr>
                <w:b/>
                <w:sz w:val="24"/>
                <w:szCs w:val="24"/>
              </w:rPr>
              <w:t>112 000,00</w:t>
            </w:r>
          </w:p>
        </w:tc>
        <w:tc>
          <w:tcPr>
            <w:tcW w:w="1417" w:type="dxa"/>
          </w:tcPr>
          <w:p w:rsidR="00F21A6B" w:rsidRPr="00B47955" w:rsidRDefault="00F21A6B" w:rsidP="00166A7E">
            <w:pPr>
              <w:jc w:val="center"/>
              <w:rPr>
                <w:b/>
                <w:sz w:val="24"/>
                <w:szCs w:val="24"/>
              </w:rPr>
            </w:pPr>
            <w:r>
              <w:rPr>
                <w:b/>
                <w:sz w:val="24"/>
                <w:szCs w:val="24"/>
              </w:rPr>
              <w:t>163 830,00</w:t>
            </w:r>
          </w:p>
        </w:tc>
        <w:tc>
          <w:tcPr>
            <w:tcW w:w="1276" w:type="dxa"/>
          </w:tcPr>
          <w:p w:rsidR="00F21A6B" w:rsidRPr="00B47955" w:rsidRDefault="00F21A6B" w:rsidP="00166A7E">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F21A6B" w:rsidRPr="00B47955" w:rsidTr="00430DEC">
        <w:tc>
          <w:tcPr>
            <w:tcW w:w="2835" w:type="dxa"/>
            <w:gridSpan w:val="3"/>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tcPr>
          <w:p w:rsidR="00F21A6B" w:rsidRPr="00B47955" w:rsidRDefault="00F21A6B" w:rsidP="00166A7E">
            <w:pPr>
              <w:rPr>
                <w:color w:val="000000"/>
                <w:sz w:val="24"/>
                <w:szCs w:val="24"/>
              </w:rPr>
            </w:pPr>
          </w:p>
        </w:tc>
        <w:tc>
          <w:tcPr>
            <w:tcW w:w="1418" w:type="dxa"/>
          </w:tcPr>
          <w:p w:rsidR="00F21A6B" w:rsidRPr="00B47955" w:rsidRDefault="00F21A6B" w:rsidP="00166A7E">
            <w:pPr>
              <w:rPr>
                <w:color w:val="000000"/>
                <w:sz w:val="24"/>
                <w:szCs w:val="24"/>
              </w:rPr>
            </w:pPr>
            <w:r>
              <w:rPr>
                <w:b/>
                <w:sz w:val="24"/>
                <w:szCs w:val="24"/>
              </w:rPr>
              <w:t>112 000,00</w:t>
            </w:r>
          </w:p>
        </w:tc>
        <w:tc>
          <w:tcPr>
            <w:tcW w:w="1417" w:type="dxa"/>
          </w:tcPr>
          <w:p w:rsidR="00F21A6B" w:rsidRPr="00B47955" w:rsidRDefault="00F21A6B" w:rsidP="00166A7E">
            <w:pPr>
              <w:jc w:val="center"/>
              <w:rPr>
                <w:b/>
                <w:sz w:val="24"/>
                <w:szCs w:val="24"/>
              </w:rPr>
            </w:pPr>
            <w:r>
              <w:rPr>
                <w:b/>
                <w:sz w:val="24"/>
                <w:szCs w:val="24"/>
              </w:rPr>
              <w:t>163 830,00</w:t>
            </w:r>
          </w:p>
        </w:tc>
        <w:tc>
          <w:tcPr>
            <w:tcW w:w="1276" w:type="dxa"/>
          </w:tcPr>
          <w:p w:rsidR="00F21A6B" w:rsidRPr="00B47955" w:rsidRDefault="00F21A6B" w:rsidP="00166A7E">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F21A6B" w:rsidRPr="00B47955" w:rsidTr="00430DEC">
        <w:tc>
          <w:tcPr>
            <w:tcW w:w="2835" w:type="dxa"/>
            <w:gridSpan w:val="3"/>
          </w:tcPr>
          <w:p w:rsidR="00F21A6B" w:rsidRPr="00B47955"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tcPr>
          <w:p w:rsidR="00F21A6B" w:rsidRPr="00B47955" w:rsidRDefault="00F21A6B" w:rsidP="00166A7E">
            <w:pPr>
              <w:rPr>
                <w:color w:val="000000"/>
                <w:sz w:val="24"/>
                <w:szCs w:val="24"/>
              </w:rPr>
            </w:pPr>
          </w:p>
        </w:tc>
        <w:tc>
          <w:tcPr>
            <w:tcW w:w="1418" w:type="dxa"/>
          </w:tcPr>
          <w:p w:rsidR="00F21A6B" w:rsidRPr="00B47955" w:rsidRDefault="00F21A6B" w:rsidP="00166A7E">
            <w:pPr>
              <w:rPr>
                <w:color w:val="000000"/>
                <w:sz w:val="24"/>
                <w:szCs w:val="24"/>
              </w:rPr>
            </w:pPr>
            <w:r>
              <w:rPr>
                <w:b/>
                <w:sz w:val="24"/>
                <w:szCs w:val="24"/>
              </w:rPr>
              <w:t>112 000,00</w:t>
            </w:r>
          </w:p>
        </w:tc>
        <w:tc>
          <w:tcPr>
            <w:tcW w:w="1417" w:type="dxa"/>
          </w:tcPr>
          <w:p w:rsidR="00F21A6B" w:rsidRPr="00B47955" w:rsidRDefault="00F21A6B" w:rsidP="00166A7E">
            <w:pPr>
              <w:jc w:val="center"/>
              <w:rPr>
                <w:b/>
                <w:sz w:val="24"/>
                <w:szCs w:val="24"/>
              </w:rPr>
            </w:pPr>
            <w:r>
              <w:rPr>
                <w:b/>
                <w:sz w:val="24"/>
                <w:szCs w:val="24"/>
              </w:rPr>
              <w:t>163 830,00</w:t>
            </w:r>
          </w:p>
        </w:tc>
        <w:tc>
          <w:tcPr>
            <w:tcW w:w="1276" w:type="dxa"/>
          </w:tcPr>
          <w:p w:rsidR="00F21A6B" w:rsidRPr="00B47955" w:rsidRDefault="00F21A6B" w:rsidP="00166A7E">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166A7E">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F21A6B" w:rsidRPr="00B47955" w:rsidTr="00430DEC">
        <w:trPr>
          <w:trHeight w:val="1222"/>
        </w:trPr>
        <w:tc>
          <w:tcPr>
            <w:tcW w:w="567" w:type="dxa"/>
            <w:vMerge w:val="restart"/>
          </w:tcPr>
          <w:p w:rsidR="00F21A6B" w:rsidRPr="00B47955" w:rsidRDefault="00F21A6B" w:rsidP="00166A7E">
            <w:pPr>
              <w:rPr>
                <w:b/>
                <w:color w:val="000000"/>
                <w:sz w:val="24"/>
                <w:szCs w:val="24"/>
              </w:rPr>
            </w:pPr>
            <w:r w:rsidRPr="00B47955">
              <w:rPr>
                <w:b/>
                <w:color w:val="000000"/>
                <w:sz w:val="24"/>
                <w:szCs w:val="24"/>
              </w:rPr>
              <w:t>1</w:t>
            </w:r>
            <w:r>
              <w:rPr>
                <w:b/>
                <w:color w:val="000000"/>
                <w:sz w:val="24"/>
                <w:szCs w:val="24"/>
              </w:rPr>
              <w:t>.</w:t>
            </w:r>
          </w:p>
        </w:tc>
        <w:tc>
          <w:tcPr>
            <w:tcW w:w="2268" w:type="dxa"/>
            <w:gridSpan w:val="2"/>
          </w:tcPr>
          <w:p w:rsidR="00F21A6B" w:rsidRDefault="00F21A6B" w:rsidP="00166A7E">
            <w:pPr>
              <w:pStyle w:val="Pro-Gramma"/>
              <w:ind w:firstLine="34"/>
              <w:rPr>
                <w:b/>
              </w:rPr>
            </w:pPr>
            <w:r>
              <w:rPr>
                <w:b/>
              </w:rPr>
              <w:t>Основное мероприятие</w:t>
            </w:r>
            <w:r w:rsidRPr="00B47955">
              <w:rPr>
                <w:b/>
              </w:rPr>
              <w:t xml:space="preserve"> «Организация мероприятий в интересах лиц с ограниченными </w:t>
            </w:r>
            <w:r w:rsidRPr="00B47955">
              <w:rPr>
                <w:b/>
              </w:rPr>
              <w:lastRenderedPageBreak/>
              <w:t>возможностями здоровья»</w:t>
            </w:r>
          </w:p>
          <w:p w:rsidR="00F21A6B" w:rsidRPr="00B47955" w:rsidRDefault="00F21A6B" w:rsidP="00166A7E">
            <w:pPr>
              <w:pStyle w:val="Pro-Gramma"/>
              <w:ind w:firstLine="34"/>
              <w:rPr>
                <w:b/>
              </w:rPr>
            </w:pPr>
          </w:p>
        </w:tc>
        <w:tc>
          <w:tcPr>
            <w:tcW w:w="1271" w:type="dxa"/>
            <w:vMerge w:val="restart"/>
            <w:vAlign w:val="center"/>
          </w:tcPr>
          <w:p w:rsidR="00F21A6B" w:rsidRPr="001C0108" w:rsidRDefault="00F21A6B" w:rsidP="00166A7E">
            <w:pPr>
              <w:jc w:val="center"/>
              <w:rPr>
                <w:color w:val="000000"/>
                <w:sz w:val="16"/>
                <w:szCs w:val="16"/>
              </w:rPr>
            </w:pPr>
            <w:r>
              <w:rPr>
                <w:color w:val="000000"/>
                <w:sz w:val="16"/>
                <w:szCs w:val="16"/>
              </w:rPr>
              <w:lastRenderedPageBreak/>
              <w:t xml:space="preserve">Отдел </w:t>
            </w:r>
            <w:r w:rsidRPr="001C0108">
              <w:rPr>
                <w:color w:val="000000"/>
                <w:sz w:val="16"/>
                <w:szCs w:val="16"/>
              </w:rPr>
              <w:t xml:space="preserve">образования администрации </w:t>
            </w:r>
            <w:proofErr w:type="spellStart"/>
            <w:r w:rsidRPr="001C0108">
              <w:rPr>
                <w:color w:val="000000"/>
                <w:sz w:val="16"/>
                <w:szCs w:val="16"/>
              </w:rPr>
              <w:t>Южского</w:t>
            </w:r>
            <w:proofErr w:type="spellEnd"/>
            <w:r w:rsidRPr="001C0108">
              <w:rPr>
                <w:color w:val="000000"/>
                <w:sz w:val="16"/>
                <w:szCs w:val="16"/>
              </w:rPr>
              <w:t xml:space="preserve"> муниципального района</w:t>
            </w:r>
          </w:p>
          <w:p w:rsidR="00F21A6B" w:rsidRPr="00B47955" w:rsidRDefault="00F21A6B" w:rsidP="00166A7E">
            <w:pPr>
              <w:jc w:val="center"/>
              <w:rPr>
                <w:color w:val="000000"/>
                <w:sz w:val="24"/>
                <w:szCs w:val="24"/>
              </w:rPr>
            </w:pPr>
          </w:p>
        </w:tc>
        <w:tc>
          <w:tcPr>
            <w:tcW w:w="1418" w:type="dxa"/>
          </w:tcPr>
          <w:p w:rsidR="00F21A6B" w:rsidRPr="000F68E0" w:rsidRDefault="00F21A6B" w:rsidP="00166A7E">
            <w:pPr>
              <w:rPr>
                <w:b/>
                <w:color w:val="000000"/>
                <w:sz w:val="24"/>
                <w:szCs w:val="24"/>
              </w:rPr>
            </w:pPr>
            <w:r w:rsidRPr="000F68E0">
              <w:rPr>
                <w:b/>
                <w:color w:val="000000"/>
                <w:sz w:val="24"/>
                <w:szCs w:val="24"/>
              </w:rPr>
              <w:t>20 000,00</w:t>
            </w:r>
          </w:p>
        </w:tc>
        <w:tc>
          <w:tcPr>
            <w:tcW w:w="1417" w:type="dxa"/>
          </w:tcPr>
          <w:p w:rsidR="00F21A6B" w:rsidRPr="00294ACE" w:rsidRDefault="00F21A6B" w:rsidP="00166A7E">
            <w:pPr>
              <w:jc w:val="center"/>
              <w:rPr>
                <w:b/>
                <w:sz w:val="24"/>
                <w:szCs w:val="24"/>
              </w:rPr>
            </w:pPr>
            <w:r w:rsidRPr="000F68E0">
              <w:rPr>
                <w:b/>
                <w:sz w:val="24"/>
                <w:szCs w:val="24"/>
              </w:rPr>
              <w:t>20 000,00</w:t>
            </w:r>
          </w:p>
        </w:tc>
        <w:tc>
          <w:tcPr>
            <w:tcW w:w="1276" w:type="dxa"/>
          </w:tcPr>
          <w:p w:rsidR="00F21A6B" w:rsidRPr="00294ACE" w:rsidRDefault="00F21A6B" w:rsidP="00166A7E">
            <w:pPr>
              <w:jc w:val="center"/>
              <w:rPr>
                <w:b/>
                <w:sz w:val="24"/>
                <w:szCs w:val="24"/>
              </w:rPr>
            </w:pPr>
            <w:r w:rsidRPr="000F68E0">
              <w:rPr>
                <w:b/>
                <w:sz w:val="24"/>
                <w:szCs w:val="24"/>
              </w:rPr>
              <w:t>20 000,00</w:t>
            </w:r>
          </w:p>
        </w:tc>
        <w:tc>
          <w:tcPr>
            <w:tcW w:w="1276" w:type="dxa"/>
          </w:tcPr>
          <w:p w:rsidR="00F21A6B" w:rsidRPr="00294ACE" w:rsidRDefault="00F21A6B" w:rsidP="00166A7E">
            <w:pPr>
              <w:jc w:val="center"/>
              <w:rPr>
                <w:b/>
                <w:sz w:val="24"/>
                <w:szCs w:val="24"/>
              </w:rPr>
            </w:pPr>
            <w:r w:rsidRPr="000F68E0">
              <w:rPr>
                <w:b/>
                <w:sz w:val="24"/>
                <w:szCs w:val="24"/>
              </w:rPr>
              <w:t>20 000,00</w:t>
            </w:r>
          </w:p>
        </w:tc>
        <w:tc>
          <w:tcPr>
            <w:tcW w:w="1276" w:type="dxa"/>
          </w:tcPr>
          <w:p w:rsidR="00F21A6B" w:rsidRPr="000F68E0" w:rsidRDefault="00F21A6B" w:rsidP="00166A7E">
            <w:pPr>
              <w:jc w:val="center"/>
              <w:rPr>
                <w:b/>
                <w:sz w:val="24"/>
                <w:szCs w:val="24"/>
              </w:rPr>
            </w:pPr>
            <w:r w:rsidRPr="000F68E0">
              <w:rPr>
                <w:b/>
                <w:sz w:val="24"/>
                <w:szCs w:val="24"/>
              </w:rPr>
              <w:t>20 000,00</w:t>
            </w:r>
          </w:p>
        </w:tc>
      </w:tr>
      <w:tr w:rsidR="00F21A6B" w:rsidRPr="00B47955" w:rsidTr="00430DEC">
        <w:trPr>
          <w:trHeight w:val="327"/>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pStyle w:val="Pro-Gramma"/>
              <w:ind w:firstLine="34"/>
              <w:rPr>
                <w:b/>
              </w:rPr>
            </w:pPr>
            <w:r w:rsidRPr="00B47955">
              <w:rPr>
                <w:color w:val="000000"/>
              </w:rPr>
              <w:t>Бюджетные ассигнования</w:t>
            </w:r>
          </w:p>
        </w:tc>
        <w:tc>
          <w:tcPr>
            <w:tcW w:w="1271" w:type="dxa"/>
            <w:vMerge/>
            <w:vAlign w:val="center"/>
          </w:tcPr>
          <w:p w:rsidR="00F21A6B" w:rsidRPr="00B47955" w:rsidRDefault="00F21A6B" w:rsidP="00166A7E">
            <w:pPr>
              <w:jc w:val="center"/>
              <w:rPr>
                <w:color w:val="000000"/>
                <w:sz w:val="24"/>
                <w:szCs w:val="24"/>
              </w:rPr>
            </w:pPr>
          </w:p>
        </w:tc>
        <w:tc>
          <w:tcPr>
            <w:tcW w:w="1418" w:type="dxa"/>
            <w:vAlign w:val="center"/>
          </w:tcPr>
          <w:p w:rsidR="00F21A6B" w:rsidRPr="00B47955" w:rsidRDefault="00F21A6B" w:rsidP="00166A7E">
            <w:pPr>
              <w:jc w:val="center"/>
              <w:rPr>
                <w:color w:val="000000"/>
                <w:sz w:val="24"/>
                <w:szCs w:val="24"/>
              </w:rPr>
            </w:pPr>
            <w:r w:rsidRPr="00294ACE">
              <w:rPr>
                <w:b/>
                <w:sz w:val="24"/>
                <w:szCs w:val="24"/>
              </w:rPr>
              <w:t>20</w:t>
            </w:r>
            <w:r>
              <w:rPr>
                <w:b/>
                <w:sz w:val="24"/>
                <w:szCs w:val="24"/>
              </w:rPr>
              <w:t> </w:t>
            </w:r>
            <w:r w:rsidRPr="00294ACE">
              <w:rPr>
                <w:b/>
                <w:sz w:val="24"/>
                <w:szCs w:val="24"/>
              </w:rPr>
              <w:t>000</w:t>
            </w:r>
            <w:r>
              <w:rPr>
                <w:b/>
                <w:sz w:val="24"/>
                <w:szCs w:val="24"/>
              </w:rPr>
              <w:t>,00</w:t>
            </w:r>
          </w:p>
        </w:tc>
        <w:tc>
          <w:tcPr>
            <w:tcW w:w="1417" w:type="dxa"/>
          </w:tcPr>
          <w:p w:rsidR="00F21A6B" w:rsidRPr="00294ACE" w:rsidRDefault="00F21A6B" w:rsidP="00166A7E">
            <w:pPr>
              <w:jc w:val="center"/>
              <w:rPr>
                <w:b/>
                <w:sz w:val="24"/>
                <w:szCs w:val="24"/>
              </w:rPr>
            </w:pPr>
            <w:r w:rsidRPr="00294ACE">
              <w:rPr>
                <w:b/>
                <w:sz w:val="24"/>
                <w:szCs w:val="24"/>
              </w:rPr>
              <w:t>20</w:t>
            </w:r>
            <w:r>
              <w:rPr>
                <w:b/>
                <w:sz w:val="24"/>
                <w:szCs w:val="24"/>
              </w:rPr>
              <w:t> </w:t>
            </w:r>
            <w:r w:rsidRPr="00294ACE">
              <w:rPr>
                <w:b/>
                <w:sz w:val="24"/>
                <w:szCs w:val="24"/>
              </w:rPr>
              <w:t>000</w:t>
            </w:r>
            <w:r>
              <w:rPr>
                <w:b/>
                <w:sz w:val="24"/>
                <w:szCs w:val="24"/>
              </w:rPr>
              <w:t>,00</w:t>
            </w:r>
          </w:p>
        </w:tc>
        <w:tc>
          <w:tcPr>
            <w:tcW w:w="1276" w:type="dxa"/>
          </w:tcPr>
          <w:p w:rsidR="00F21A6B" w:rsidRPr="00294ACE" w:rsidRDefault="00F21A6B" w:rsidP="00166A7E">
            <w:pPr>
              <w:jc w:val="center"/>
              <w:rPr>
                <w:b/>
                <w:sz w:val="24"/>
                <w:szCs w:val="24"/>
              </w:rPr>
            </w:pPr>
            <w:r>
              <w:rPr>
                <w:b/>
                <w:sz w:val="24"/>
                <w:szCs w:val="24"/>
              </w:rPr>
              <w:t>2</w:t>
            </w:r>
            <w:r w:rsidRPr="00294ACE">
              <w:rPr>
                <w:b/>
                <w:sz w:val="24"/>
                <w:szCs w:val="24"/>
              </w:rPr>
              <w:t>0</w:t>
            </w:r>
            <w:r>
              <w:rPr>
                <w:b/>
                <w:sz w:val="24"/>
                <w:szCs w:val="24"/>
              </w:rPr>
              <w:t> </w:t>
            </w:r>
            <w:r w:rsidRPr="00294ACE">
              <w:rPr>
                <w:b/>
                <w:sz w:val="24"/>
                <w:szCs w:val="24"/>
              </w:rPr>
              <w:t>000</w:t>
            </w:r>
            <w:r>
              <w:rPr>
                <w:b/>
                <w:sz w:val="24"/>
                <w:szCs w:val="24"/>
              </w:rPr>
              <w:t>,00</w:t>
            </w:r>
          </w:p>
        </w:tc>
        <w:tc>
          <w:tcPr>
            <w:tcW w:w="1276" w:type="dxa"/>
          </w:tcPr>
          <w:p w:rsidR="00F21A6B" w:rsidRPr="00294ACE" w:rsidRDefault="00F21A6B" w:rsidP="00166A7E">
            <w:pPr>
              <w:jc w:val="center"/>
              <w:rPr>
                <w:b/>
                <w:sz w:val="24"/>
                <w:szCs w:val="24"/>
              </w:rPr>
            </w:pPr>
            <w:r w:rsidRPr="00294ACE">
              <w:rPr>
                <w:b/>
                <w:sz w:val="24"/>
                <w:szCs w:val="24"/>
              </w:rPr>
              <w:t>20</w:t>
            </w:r>
            <w:r>
              <w:rPr>
                <w:b/>
                <w:sz w:val="24"/>
                <w:szCs w:val="24"/>
              </w:rPr>
              <w:t> </w:t>
            </w:r>
            <w:r w:rsidRPr="00294ACE">
              <w:rPr>
                <w:b/>
                <w:sz w:val="24"/>
                <w:szCs w:val="24"/>
              </w:rPr>
              <w:t>000</w:t>
            </w:r>
            <w:r>
              <w:rPr>
                <w:b/>
                <w:sz w:val="24"/>
                <w:szCs w:val="24"/>
              </w:rPr>
              <w:t>,00</w:t>
            </w:r>
          </w:p>
        </w:tc>
        <w:tc>
          <w:tcPr>
            <w:tcW w:w="1276" w:type="dxa"/>
          </w:tcPr>
          <w:p w:rsidR="00F21A6B" w:rsidRPr="00294ACE" w:rsidRDefault="00F21A6B" w:rsidP="00166A7E">
            <w:pPr>
              <w:jc w:val="center"/>
              <w:rPr>
                <w:b/>
                <w:sz w:val="24"/>
                <w:szCs w:val="24"/>
              </w:rPr>
            </w:pPr>
            <w:r w:rsidRPr="000F68E0">
              <w:rPr>
                <w:b/>
                <w:sz w:val="24"/>
                <w:szCs w:val="24"/>
              </w:rPr>
              <w:t>20 000,00</w:t>
            </w:r>
          </w:p>
        </w:tc>
      </w:tr>
      <w:tr w:rsidR="00F21A6B" w:rsidRPr="00B47955" w:rsidTr="00430DEC">
        <w:trPr>
          <w:trHeight w:val="109"/>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pStyle w:val="Pro-Gramma"/>
              <w:ind w:firstLine="34"/>
              <w:rPr>
                <w:b/>
              </w:rPr>
            </w:pPr>
            <w:r w:rsidRPr="00B47955">
              <w:rPr>
                <w:color w:val="000000"/>
              </w:rPr>
              <w:t xml:space="preserve">- бюджет </w:t>
            </w:r>
            <w:proofErr w:type="spellStart"/>
            <w:r w:rsidRPr="00B47955">
              <w:rPr>
                <w:color w:val="000000"/>
              </w:rPr>
              <w:t>Южского</w:t>
            </w:r>
            <w:proofErr w:type="spellEnd"/>
            <w:r w:rsidRPr="00B47955">
              <w:rPr>
                <w:color w:val="000000"/>
              </w:rPr>
              <w:t xml:space="preserve"> муниципального района</w:t>
            </w:r>
          </w:p>
        </w:tc>
        <w:tc>
          <w:tcPr>
            <w:tcW w:w="1271" w:type="dxa"/>
            <w:vMerge/>
            <w:vAlign w:val="center"/>
          </w:tcPr>
          <w:p w:rsidR="00F21A6B" w:rsidRPr="00B47955" w:rsidRDefault="00F21A6B" w:rsidP="00166A7E">
            <w:pPr>
              <w:jc w:val="center"/>
              <w:rPr>
                <w:color w:val="000000"/>
                <w:sz w:val="24"/>
                <w:szCs w:val="24"/>
              </w:rPr>
            </w:pPr>
          </w:p>
        </w:tc>
        <w:tc>
          <w:tcPr>
            <w:tcW w:w="1418" w:type="dxa"/>
          </w:tcPr>
          <w:p w:rsidR="00F21A6B" w:rsidRPr="00B47955" w:rsidRDefault="00F21A6B" w:rsidP="00166A7E">
            <w:pPr>
              <w:jc w:val="center"/>
              <w:rPr>
                <w:color w:val="000000"/>
                <w:sz w:val="24"/>
                <w:szCs w:val="24"/>
              </w:rPr>
            </w:pPr>
            <w:r w:rsidRPr="00294ACE">
              <w:rPr>
                <w:b/>
                <w:sz w:val="24"/>
                <w:szCs w:val="24"/>
              </w:rPr>
              <w:t>20</w:t>
            </w:r>
            <w:r>
              <w:rPr>
                <w:b/>
                <w:sz w:val="24"/>
                <w:szCs w:val="24"/>
              </w:rPr>
              <w:t> </w:t>
            </w:r>
            <w:r w:rsidRPr="00294ACE">
              <w:rPr>
                <w:b/>
                <w:sz w:val="24"/>
                <w:szCs w:val="24"/>
              </w:rPr>
              <w:t>000</w:t>
            </w:r>
            <w:r>
              <w:rPr>
                <w:b/>
                <w:sz w:val="24"/>
                <w:szCs w:val="24"/>
              </w:rPr>
              <w:t>,00</w:t>
            </w:r>
          </w:p>
        </w:tc>
        <w:tc>
          <w:tcPr>
            <w:tcW w:w="1417" w:type="dxa"/>
          </w:tcPr>
          <w:p w:rsidR="00F21A6B" w:rsidRPr="00294ACE" w:rsidRDefault="00F21A6B" w:rsidP="00166A7E">
            <w:pPr>
              <w:jc w:val="center"/>
              <w:rPr>
                <w:b/>
                <w:sz w:val="24"/>
                <w:szCs w:val="24"/>
              </w:rPr>
            </w:pPr>
            <w:r>
              <w:rPr>
                <w:b/>
                <w:sz w:val="24"/>
                <w:szCs w:val="24"/>
              </w:rPr>
              <w:t>20 000,00</w:t>
            </w:r>
          </w:p>
        </w:tc>
        <w:tc>
          <w:tcPr>
            <w:tcW w:w="1276" w:type="dxa"/>
          </w:tcPr>
          <w:p w:rsidR="00F21A6B" w:rsidRPr="00294ACE" w:rsidRDefault="00F21A6B" w:rsidP="00166A7E">
            <w:pPr>
              <w:jc w:val="center"/>
              <w:rPr>
                <w:b/>
                <w:sz w:val="24"/>
                <w:szCs w:val="24"/>
              </w:rPr>
            </w:pPr>
            <w:r>
              <w:rPr>
                <w:b/>
                <w:sz w:val="24"/>
                <w:szCs w:val="24"/>
              </w:rPr>
              <w:t>2</w:t>
            </w:r>
            <w:r w:rsidRPr="00294ACE">
              <w:rPr>
                <w:b/>
                <w:sz w:val="24"/>
                <w:szCs w:val="24"/>
              </w:rPr>
              <w:t>0</w:t>
            </w:r>
            <w:r>
              <w:rPr>
                <w:b/>
                <w:sz w:val="24"/>
                <w:szCs w:val="24"/>
              </w:rPr>
              <w:t> </w:t>
            </w:r>
            <w:r w:rsidRPr="00294ACE">
              <w:rPr>
                <w:b/>
                <w:sz w:val="24"/>
                <w:szCs w:val="24"/>
              </w:rPr>
              <w:t>000</w:t>
            </w:r>
            <w:r>
              <w:rPr>
                <w:b/>
                <w:sz w:val="24"/>
                <w:szCs w:val="24"/>
              </w:rPr>
              <w:t>,00</w:t>
            </w:r>
          </w:p>
        </w:tc>
        <w:tc>
          <w:tcPr>
            <w:tcW w:w="1276" w:type="dxa"/>
          </w:tcPr>
          <w:p w:rsidR="00F21A6B" w:rsidRPr="00294ACE" w:rsidRDefault="00F21A6B" w:rsidP="00166A7E">
            <w:pPr>
              <w:jc w:val="center"/>
              <w:rPr>
                <w:b/>
                <w:sz w:val="24"/>
                <w:szCs w:val="24"/>
              </w:rPr>
            </w:pPr>
            <w:r w:rsidRPr="00294ACE">
              <w:rPr>
                <w:b/>
                <w:sz w:val="24"/>
                <w:szCs w:val="24"/>
              </w:rPr>
              <w:t>20</w:t>
            </w:r>
            <w:r>
              <w:rPr>
                <w:b/>
                <w:sz w:val="24"/>
                <w:szCs w:val="24"/>
              </w:rPr>
              <w:t> </w:t>
            </w:r>
            <w:r w:rsidRPr="00294ACE">
              <w:rPr>
                <w:b/>
                <w:sz w:val="24"/>
                <w:szCs w:val="24"/>
              </w:rPr>
              <w:t>000</w:t>
            </w:r>
            <w:r>
              <w:rPr>
                <w:b/>
                <w:sz w:val="24"/>
                <w:szCs w:val="24"/>
              </w:rPr>
              <w:t>,00</w:t>
            </w:r>
          </w:p>
        </w:tc>
        <w:tc>
          <w:tcPr>
            <w:tcW w:w="1276" w:type="dxa"/>
          </w:tcPr>
          <w:p w:rsidR="00F21A6B" w:rsidRPr="00294ACE" w:rsidRDefault="00F21A6B" w:rsidP="00166A7E">
            <w:pPr>
              <w:jc w:val="center"/>
              <w:rPr>
                <w:b/>
                <w:sz w:val="24"/>
                <w:szCs w:val="24"/>
              </w:rPr>
            </w:pPr>
            <w:r w:rsidRPr="000F68E0">
              <w:rPr>
                <w:b/>
                <w:sz w:val="24"/>
                <w:szCs w:val="24"/>
              </w:rPr>
              <w:t>20 000,00</w:t>
            </w:r>
          </w:p>
        </w:tc>
      </w:tr>
      <w:tr w:rsidR="00F21A6B" w:rsidRPr="00B47955" w:rsidTr="00430DEC">
        <w:trPr>
          <w:trHeight w:val="1099"/>
        </w:trPr>
        <w:tc>
          <w:tcPr>
            <w:tcW w:w="567" w:type="dxa"/>
            <w:vMerge w:val="restart"/>
          </w:tcPr>
          <w:p w:rsidR="00F21A6B" w:rsidRPr="00B47955" w:rsidRDefault="00F21A6B" w:rsidP="00166A7E">
            <w:pPr>
              <w:rPr>
                <w:b/>
                <w:color w:val="000000"/>
                <w:sz w:val="24"/>
                <w:szCs w:val="24"/>
              </w:rPr>
            </w:pPr>
            <w:r w:rsidRPr="00B47955">
              <w:rPr>
                <w:b/>
                <w:color w:val="000000"/>
                <w:sz w:val="24"/>
                <w:szCs w:val="24"/>
              </w:rPr>
              <w:t>1.1</w:t>
            </w:r>
          </w:p>
        </w:tc>
        <w:tc>
          <w:tcPr>
            <w:tcW w:w="2268" w:type="dxa"/>
            <w:gridSpan w:val="2"/>
          </w:tcPr>
          <w:p w:rsidR="00F21A6B" w:rsidRPr="00B47955" w:rsidRDefault="00F21A6B" w:rsidP="00166A7E">
            <w:pPr>
              <w:rPr>
                <w:b/>
                <w:sz w:val="24"/>
                <w:szCs w:val="24"/>
              </w:rPr>
            </w:pPr>
            <w:r w:rsidRPr="00B47955">
              <w:rPr>
                <w:b/>
                <w:sz w:val="24"/>
                <w:szCs w:val="24"/>
              </w:rPr>
              <w:t>Информационное сопровождение социальной интеграции инвалидов и других лиц с ограниченными возможностями</w:t>
            </w:r>
          </w:p>
        </w:tc>
        <w:tc>
          <w:tcPr>
            <w:tcW w:w="1271" w:type="dxa"/>
            <w:vMerge w:val="restart"/>
            <w:vAlign w:val="center"/>
          </w:tcPr>
          <w:p w:rsidR="00F21A6B" w:rsidRDefault="00F21A6B" w:rsidP="00166A7E">
            <w:pPr>
              <w:jc w:val="center"/>
              <w:rPr>
                <w:color w:val="000000"/>
                <w:sz w:val="16"/>
                <w:szCs w:val="16"/>
              </w:rPr>
            </w:pPr>
            <w:r w:rsidRPr="001C0108">
              <w:rPr>
                <w:color w:val="000000"/>
                <w:sz w:val="16"/>
                <w:szCs w:val="16"/>
              </w:rPr>
              <w:t>Отдел образования</w:t>
            </w:r>
          </w:p>
          <w:p w:rsidR="00F21A6B" w:rsidRDefault="00F21A6B" w:rsidP="00166A7E">
            <w:pPr>
              <w:jc w:val="center"/>
              <w:rPr>
                <w:color w:val="000000"/>
                <w:sz w:val="16"/>
                <w:szCs w:val="16"/>
              </w:rPr>
            </w:pPr>
            <w:r w:rsidRPr="001C0108">
              <w:rPr>
                <w:color w:val="000000"/>
                <w:sz w:val="16"/>
                <w:szCs w:val="16"/>
              </w:rPr>
              <w:t>администрации</w:t>
            </w:r>
          </w:p>
          <w:p w:rsidR="00F21A6B" w:rsidRDefault="00F21A6B" w:rsidP="00166A7E">
            <w:pPr>
              <w:jc w:val="center"/>
              <w:rPr>
                <w:color w:val="000000"/>
                <w:sz w:val="16"/>
                <w:szCs w:val="16"/>
              </w:rPr>
            </w:pPr>
            <w:proofErr w:type="spellStart"/>
            <w:r w:rsidRPr="001C0108">
              <w:rPr>
                <w:color w:val="000000"/>
                <w:sz w:val="16"/>
                <w:szCs w:val="16"/>
              </w:rPr>
              <w:t>Южского</w:t>
            </w:r>
            <w:proofErr w:type="spellEnd"/>
          </w:p>
          <w:p w:rsidR="00F21A6B" w:rsidRPr="001C0108" w:rsidRDefault="00F21A6B" w:rsidP="00166A7E">
            <w:pPr>
              <w:jc w:val="center"/>
              <w:rPr>
                <w:color w:val="000000"/>
                <w:sz w:val="16"/>
                <w:szCs w:val="16"/>
              </w:rPr>
            </w:pPr>
            <w:r w:rsidRPr="001C0108">
              <w:rPr>
                <w:color w:val="000000"/>
                <w:sz w:val="16"/>
                <w:szCs w:val="16"/>
              </w:rPr>
              <w:t>муниципального района</w:t>
            </w:r>
          </w:p>
        </w:tc>
        <w:tc>
          <w:tcPr>
            <w:tcW w:w="1418" w:type="dxa"/>
          </w:tcPr>
          <w:p w:rsidR="00F21A6B" w:rsidRPr="001C0108" w:rsidRDefault="00F21A6B" w:rsidP="00166A7E">
            <w:pPr>
              <w:jc w:val="center"/>
              <w:rPr>
                <w:color w:val="000000"/>
                <w:sz w:val="16"/>
                <w:szCs w:val="16"/>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21A6B" w:rsidRPr="0007178E"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rPr>
          <w:trHeight w:val="341"/>
        </w:trPr>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vAlign w:val="center"/>
          </w:tcPr>
          <w:p w:rsidR="00F21A6B" w:rsidRPr="00B47955" w:rsidRDefault="00F21A6B" w:rsidP="00166A7E">
            <w:pPr>
              <w:jc w:val="center"/>
              <w:rPr>
                <w:color w:val="000000"/>
                <w:sz w:val="24"/>
                <w:szCs w:val="24"/>
              </w:rPr>
            </w:pPr>
          </w:p>
        </w:tc>
        <w:tc>
          <w:tcPr>
            <w:tcW w:w="1418" w:type="dxa"/>
            <w:vAlign w:val="center"/>
          </w:tcPr>
          <w:p w:rsidR="00F21A6B" w:rsidRPr="00B47955" w:rsidRDefault="00F21A6B" w:rsidP="00166A7E">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rPr>
          <w:trHeight w:val="310"/>
        </w:trPr>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vMerge/>
            <w:vAlign w:val="center"/>
          </w:tcPr>
          <w:p w:rsidR="00F21A6B" w:rsidRPr="00B47955" w:rsidRDefault="00F21A6B" w:rsidP="00166A7E">
            <w:pPr>
              <w:jc w:val="center"/>
              <w:rPr>
                <w:color w:val="000000"/>
                <w:sz w:val="24"/>
                <w:szCs w:val="24"/>
              </w:rPr>
            </w:pPr>
          </w:p>
        </w:tc>
        <w:tc>
          <w:tcPr>
            <w:tcW w:w="1418" w:type="dxa"/>
          </w:tcPr>
          <w:p w:rsidR="00F21A6B" w:rsidRPr="00B47955" w:rsidRDefault="00F21A6B" w:rsidP="00166A7E">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c>
          <w:tcPr>
            <w:tcW w:w="567" w:type="dxa"/>
            <w:vMerge w:val="restart"/>
          </w:tcPr>
          <w:p w:rsidR="00F21A6B" w:rsidRPr="00B47955" w:rsidRDefault="00F21A6B" w:rsidP="00166A7E">
            <w:pPr>
              <w:rPr>
                <w:b/>
                <w:color w:val="000000"/>
                <w:sz w:val="24"/>
                <w:szCs w:val="24"/>
              </w:rPr>
            </w:pPr>
            <w:r w:rsidRPr="00B47955">
              <w:rPr>
                <w:b/>
                <w:color w:val="000000"/>
                <w:sz w:val="24"/>
                <w:szCs w:val="24"/>
              </w:rPr>
              <w:t>1.2</w:t>
            </w:r>
          </w:p>
        </w:tc>
        <w:tc>
          <w:tcPr>
            <w:tcW w:w="2268" w:type="dxa"/>
            <w:gridSpan w:val="2"/>
          </w:tcPr>
          <w:p w:rsidR="00F21A6B" w:rsidRPr="00B47955" w:rsidRDefault="00F21A6B" w:rsidP="00166A7E">
            <w:pPr>
              <w:rPr>
                <w:b/>
                <w:color w:val="000000"/>
                <w:sz w:val="24"/>
                <w:szCs w:val="24"/>
              </w:rPr>
            </w:pPr>
            <w:r w:rsidRPr="00B47955">
              <w:rPr>
                <w:b/>
                <w:sz w:val="24"/>
                <w:szCs w:val="24"/>
              </w:rPr>
              <w:t>Устранение социальной разобщенности инвалидов и граждан, не являющихся инвалидами</w:t>
            </w:r>
          </w:p>
        </w:tc>
        <w:tc>
          <w:tcPr>
            <w:tcW w:w="1271" w:type="dxa"/>
            <w:vMerge w:val="restart"/>
            <w:vAlign w:val="center"/>
          </w:tcPr>
          <w:p w:rsidR="00F21A6B" w:rsidRDefault="00F21A6B" w:rsidP="00166A7E">
            <w:pPr>
              <w:jc w:val="center"/>
              <w:rPr>
                <w:color w:val="000000"/>
                <w:sz w:val="16"/>
                <w:szCs w:val="16"/>
              </w:rPr>
            </w:pPr>
            <w:r w:rsidRPr="001C0108">
              <w:rPr>
                <w:color w:val="000000"/>
                <w:sz w:val="16"/>
                <w:szCs w:val="16"/>
              </w:rPr>
              <w:t>Отдел образования</w:t>
            </w:r>
          </w:p>
          <w:p w:rsidR="00F21A6B" w:rsidRDefault="00F21A6B" w:rsidP="00166A7E">
            <w:pPr>
              <w:jc w:val="center"/>
              <w:rPr>
                <w:color w:val="000000"/>
                <w:sz w:val="16"/>
                <w:szCs w:val="16"/>
              </w:rPr>
            </w:pPr>
            <w:r w:rsidRPr="001C0108">
              <w:rPr>
                <w:color w:val="000000"/>
                <w:sz w:val="16"/>
                <w:szCs w:val="16"/>
              </w:rPr>
              <w:t>администрации</w:t>
            </w:r>
          </w:p>
          <w:p w:rsidR="00F21A6B" w:rsidRDefault="00F21A6B" w:rsidP="00166A7E">
            <w:pPr>
              <w:jc w:val="center"/>
              <w:rPr>
                <w:color w:val="000000"/>
                <w:sz w:val="16"/>
                <w:szCs w:val="16"/>
              </w:rPr>
            </w:pPr>
            <w:proofErr w:type="spellStart"/>
            <w:r w:rsidRPr="001C0108">
              <w:rPr>
                <w:color w:val="000000"/>
                <w:sz w:val="16"/>
                <w:szCs w:val="16"/>
              </w:rPr>
              <w:t>Южского</w:t>
            </w:r>
            <w:proofErr w:type="spellEnd"/>
          </w:p>
          <w:p w:rsidR="00F21A6B" w:rsidRPr="00B47955" w:rsidRDefault="00F21A6B" w:rsidP="00166A7E">
            <w:pPr>
              <w:jc w:val="center"/>
              <w:rPr>
                <w:color w:val="000000"/>
                <w:sz w:val="24"/>
                <w:szCs w:val="24"/>
              </w:rPr>
            </w:pPr>
            <w:r w:rsidRPr="001C0108">
              <w:rPr>
                <w:color w:val="000000"/>
                <w:sz w:val="16"/>
                <w:szCs w:val="16"/>
              </w:rPr>
              <w:t>муниципального района</w:t>
            </w:r>
          </w:p>
        </w:tc>
        <w:tc>
          <w:tcPr>
            <w:tcW w:w="1418" w:type="dxa"/>
          </w:tcPr>
          <w:p w:rsidR="00F21A6B" w:rsidRPr="00B47955" w:rsidRDefault="00F21A6B" w:rsidP="00166A7E">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vAlign w:val="center"/>
          </w:tcPr>
          <w:p w:rsidR="00F21A6B" w:rsidRPr="00B47955" w:rsidRDefault="00F21A6B" w:rsidP="00166A7E">
            <w:pPr>
              <w:jc w:val="center"/>
              <w:rPr>
                <w:color w:val="000000"/>
                <w:sz w:val="24"/>
                <w:szCs w:val="24"/>
              </w:rPr>
            </w:pPr>
          </w:p>
        </w:tc>
        <w:tc>
          <w:tcPr>
            <w:tcW w:w="1418" w:type="dxa"/>
            <w:vAlign w:val="center"/>
          </w:tcPr>
          <w:p w:rsidR="00F21A6B" w:rsidRPr="00B47955" w:rsidRDefault="00F21A6B" w:rsidP="00166A7E">
            <w:pPr>
              <w:jc w:val="center"/>
              <w:rPr>
                <w:color w:val="000000"/>
                <w:sz w:val="24"/>
                <w:szCs w:val="24"/>
              </w:rPr>
            </w:pPr>
            <w:r>
              <w:rPr>
                <w:color w:val="000000"/>
                <w:sz w:val="24"/>
                <w:szCs w:val="24"/>
              </w:rPr>
              <w:t>10 000,00</w:t>
            </w:r>
          </w:p>
        </w:tc>
        <w:tc>
          <w:tcPr>
            <w:tcW w:w="1417"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vMerge/>
            <w:vAlign w:val="center"/>
          </w:tcPr>
          <w:p w:rsidR="00F21A6B" w:rsidRPr="00B47955" w:rsidRDefault="00F21A6B" w:rsidP="00166A7E">
            <w:pPr>
              <w:jc w:val="center"/>
              <w:rPr>
                <w:color w:val="000000"/>
                <w:sz w:val="24"/>
                <w:szCs w:val="24"/>
              </w:rPr>
            </w:pPr>
          </w:p>
        </w:tc>
        <w:tc>
          <w:tcPr>
            <w:tcW w:w="1418" w:type="dxa"/>
            <w:vAlign w:val="center"/>
          </w:tcPr>
          <w:p w:rsidR="00F21A6B" w:rsidRPr="00B47955" w:rsidRDefault="00F21A6B" w:rsidP="00166A7E">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21A6B" w:rsidRPr="00B47955" w:rsidRDefault="00F21A6B" w:rsidP="00166A7E">
            <w:pPr>
              <w:jc w:val="center"/>
              <w:rPr>
                <w:sz w:val="24"/>
                <w:szCs w:val="24"/>
              </w:rPr>
            </w:pPr>
            <w:r>
              <w:rPr>
                <w:sz w:val="24"/>
                <w:szCs w:val="24"/>
              </w:rPr>
              <w:t>10 000,00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sz w:val="24"/>
                <w:szCs w:val="24"/>
              </w:rPr>
              <w:t>10 000,00</w:t>
            </w:r>
          </w:p>
        </w:tc>
      </w:tr>
      <w:tr w:rsidR="00F21A6B" w:rsidRPr="00B47955" w:rsidTr="00430DEC">
        <w:tc>
          <w:tcPr>
            <w:tcW w:w="567" w:type="dxa"/>
            <w:vMerge w:val="restart"/>
          </w:tcPr>
          <w:p w:rsidR="00F21A6B" w:rsidRPr="00B47955" w:rsidRDefault="00F21A6B" w:rsidP="00166A7E">
            <w:pPr>
              <w:rPr>
                <w:b/>
                <w:color w:val="000000"/>
                <w:sz w:val="24"/>
                <w:szCs w:val="24"/>
              </w:rPr>
            </w:pPr>
            <w:r w:rsidRPr="00B47955">
              <w:rPr>
                <w:b/>
                <w:color w:val="000000"/>
                <w:sz w:val="24"/>
                <w:szCs w:val="24"/>
              </w:rPr>
              <w:t>1.3</w:t>
            </w:r>
          </w:p>
        </w:tc>
        <w:tc>
          <w:tcPr>
            <w:tcW w:w="2268" w:type="dxa"/>
            <w:gridSpan w:val="2"/>
          </w:tcPr>
          <w:p w:rsidR="00F21A6B" w:rsidRPr="00B47955" w:rsidRDefault="00F21A6B" w:rsidP="00166A7E">
            <w:pPr>
              <w:pStyle w:val="Pro-Gramma"/>
              <w:rPr>
                <w:b/>
              </w:rPr>
            </w:pPr>
            <w:r w:rsidRPr="00B47955">
              <w:rPr>
                <w:b/>
              </w:rPr>
              <w:t>Обеспечение доступности услуг в сфере физической культуры и спорта</w:t>
            </w:r>
          </w:p>
        </w:tc>
        <w:tc>
          <w:tcPr>
            <w:tcW w:w="1271" w:type="dxa"/>
            <w:vMerge w:val="restart"/>
            <w:vAlign w:val="center"/>
          </w:tcPr>
          <w:p w:rsidR="00F21A6B" w:rsidRDefault="00F21A6B" w:rsidP="00166A7E">
            <w:pPr>
              <w:rPr>
                <w:color w:val="000000"/>
                <w:sz w:val="16"/>
                <w:szCs w:val="16"/>
              </w:rPr>
            </w:pPr>
            <w:proofErr w:type="spellStart"/>
            <w:r>
              <w:rPr>
                <w:color w:val="000000"/>
                <w:sz w:val="16"/>
                <w:szCs w:val="16"/>
              </w:rPr>
              <w:t>А</w:t>
            </w:r>
            <w:r w:rsidRPr="001C0108">
              <w:rPr>
                <w:color w:val="000000"/>
                <w:sz w:val="16"/>
                <w:szCs w:val="16"/>
              </w:rPr>
              <w:t>дминистраци</w:t>
            </w:r>
            <w:r>
              <w:rPr>
                <w:color w:val="000000"/>
                <w:sz w:val="16"/>
                <w:szCs w:val="16"/>
              </w:rPr>
              <w:t>я</w:t>
            </w:r>
            <w:r w:rsidRPr="001C0108">
              <w:rPr>
                <w:color w:val="000000"/>
                <w:sz w:val="16"/>
                <w:szCs w:val="16"/>
              </w:rPr>
              <w:t>Южского</w:t>
            </w:r>
            <w:proofErr w:type="spellEnd"/>
            <w:r w:rsidRPr="001C0108">
              <w:rPr>
                <w:color w:val="000000"/>
                <w:sz w:val="16"/>
                <w:szCs w:val="16"/>
              </w:rPr>
              <w:t xml:space="preserve"> муниципального района </w:t>
            </w:r>
            <w:r>
              <w:rPr>
                <w:color w:val="000000"/>
                <w:sz w:val="16"/>
                <w:szCs w:val="16"/>
              </w:rPr>
              <w:t>в лице о</w:t>
            </w:r>
            <w:r w:rsidRPr="001C0108">
              <w:rPr>
                <w:color w:val="000000"/>
                <w:sz w:val="16"/>
                <w:szCs w:val="16"/>
              </w:rPr>
              <w:t>тдел</w:t>
            </w:r>
            <w:r>
              <w:rPr>
                <w:color w:val="000000"/>
                <w:sz w:val="16"/>
                <w:szCs w:val="16"/>
              </w:rPr>
              <w:t>а по делам культуры</w:t>
            </w:r>
            <w:r w:rsidRPr="001C0108">
              <w:rPr>
                <w:color w:val="000000"/>
                <w:sz w:val="16"/>
                <w:szCs w:val="16"/>
              </w:rPr>
              <w:t>,</w:t>
            </w:r>
          </w:p>
          <w:p w:rsidR="00F21A6B" w:rsidRDefault="00F21A6B" w:rsidP="00166A7E">
            <w:pPr>
              <w:rPr>
                <w:color w:val="000000"/>
                <w:sz w:val="16"/>
                <w:szCs w:val="16"/>
              </w:rPr>
            </w:pPr>
            <w:r>
              <w:rPr>
                <w:color w:val="000000"/>
                <w:sz w:val="16"/>
                <w:szCs w:val="16"/>
              </w:rPr>
              <w:t>м</w:t>
            </w:r>
            <w:r w:rsidRPr="001C0108">
              <w:rPr>
                <w:color w:val="000000"/>
                <w:sz w:val="16"/>
                <w:szCs w:val="16"/>
              </w:rPr>
              <w:t>олодежи</w:t>
            </w:r>
          </w:p>
          <w:p w:rsidR="00F21A6B" w:rsidRDefault="00F21A6B" w:rsidP="00166A7E">
            <w:pPr>
              <w:rPr>
                <w:color w:val="000000"/>
                <w:sz w:val="16"/>
                <w:szCs w:val="16"/>
              </w:rPr>
            </w:pPr>
            <w:r w:rsidRPr="001C0108">
              <w:rPr>
                <w:color w:val="000000"/>
                <w:sz w:val="16"/>
                <w:szCs w:val="16"/>
              </w:rPr>
              <w:t xml:space="preserve"> и спорта </w:t>
            </w:r>
          </w:p>
          <w:p w:rsidR="00F21A6B" w:rsidRPr="001C0108" w:rsidRDefault="00F21A6B" w:rsidP="00166A7E">
            <w:pPr>
              <w:rPr>
                <w:color w:val="000000"/>
                <w:sz w:val="16"/>
                <w:szCs w:val="16"/>
              </w:rPr>
            </w:pPr>
          </w:p>
        </w:tc>
        <w:tc>
          <w:tcPr>
            <w:tcW w:w="1418" w:type="dxa"/>
          </w:tcPr>
          <w:p w:rsidR="00F21A6B" w:rsidRPr="001C0108" w:rsidRDefault="00F21A6B" w:rsidP="00166A7E">
            <w:pPr>
              <w:jc w:val="center"/>
              <w:rPr>
                <w:color w:val="000000"/>
                <w:sz w:val="16"/>
                <w:szCs w:val="16"/>
              </w:rPr>
            </w:pPr>
            <w:r w:rsidRPr="00437BE9">
              <w:rPr>
                <w:color w:val="000000"/>
                <w:sz w:val="24"/>
                <w:szCs w:val="24"/>
              </w:rPr>
              <w:t>0,00</w:t>
            </w:r>
          </w:p>
        </w:tc>
        <w:tc>
          <w:tcPr>
            <w:tcW w:w="1417" w:type="dxa"/>
          </w:tcPr>
          <w:p w:rsidR="00F21A6B" w:rsidRPr="00B47955" w:rsidRDefault="00F21A6B" w:rsidP="00166A7E">
            <w:pPr>
              <w:jc w:val="center"/>
              <w:rPr>
                <w:sz w:val="24"/>
                <w:szCs w:val="24"/>
              </w:rPr>
            </w:pPr>
            <w:r w:rsidRPr="00437BE9">
              <w:rPr>
                <w:color w:val="000000"/>
                <w:sz w:val="24"/>
                <w:szCs w:val="24"/>
              </w:rPr>
              <w:t>0,00</w:t>
            </w:r>
          </w:p>
        </w:tc>
        <w:tc>
          <w:tcPr>
            <w:tcW w:w="1276" w:type="dxa"/>
          </w:tcPr>
          <w:p w:rsidR="00F21A6B" w:rsidRPr="00B47955" w:rsidRDefault="00F21A6B" w:rsidP="00166A7E">
            <w:pPr>
              <w:jc w:val="center"/>
              <w:rPr>
                <w:sz w:val="24"/>
                <w:szCs w:val="24"/>
              </w:rPr>
            </w:pPr>
            <w:r w:rsidRPr="00437BE9">
              <w:rPr>
                <w:color w:val="000000"/>
                <w:sz w:val="24"/>
                <w:szCs w:val="24"/>
              </w:rPr>
              <w:t>0,00</w:t>
            </w:r>
          </w:p>
        </w:tc>
        <w:tc>
          <w:tcPr>
            <w:tcW w:w="1276" w:type="dxa"/>
          </w:tcPr>
          <w:p w:rsidR="00F21A6B" w:rsidRPr="00B47955" w:rsidRDefault="00F21A6B" w:rsidP="00166A7E">
            <w:pPr>
              <w:jc w:val="center"/>
              <w:rPr>
                <w:sz w:val="24"/>
                <w:szCs w:val="24"/>
              </w:rPr>
            </w:pPr>
            <w:r w:rsidRPr="00437BE9">
              <w:rPr>
                <w:color w:val="000000"/>
                <w:sz w:val="24"/>
                <w:szCs w:val="24"/>
              </w:rPr>
              <w:t>0,00</w:t>
            </w:r>
          </w:p>
        </w:tc>
        <w:tc>
          <w:tcPr>
            <w:tcW w:w="1276" w:type="dxa"/>
          </w:tcPr>
          <w:p w:rsidR="00F21A6B" w:rsidRPr="00437BE9" w:rsidRDefault="00F21A6B" w:rsidP="00166A7E">
            <w:pPr>
              <w:jc w:val="center"/>
              <w:rPr>
                <w:color w:val="000000"/>
                <w:sz w:val="24"/>
                <w:szCs w:val="24"/>
              </w:rPr>
            </w:pPr>
            <w:r w:rsidRPr="00437BE9">
              <w:rPr>
                <w:color w:val="000000"/>
                <w:sz w:val="24"/>
                <w:szCs w:val="24"/>
              </w:rPr>
              <w:t>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sidRPr="00437BE9">
              <w:rPr>
                <w:color w:val="000000"/>
                <w:sz w:val="24"/>
                <w:szCs w:val="24"/>
              </w:rPr>
              <w:t>0,00</w:t>
            </w:r>
          </w:p>
        </w:tc>
        <w:tc>
          <w:tcPr>
            <w:tcW w:w="1417"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437BE9">
              <w:rPr>
                <w:color w:val="000000"/>
                <w:sz w:val="24"/>
                <w:szCs w:val="24"/>
              </w:rPr>
              <w:t>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sidRPr="00437BE9">
              <w:rPr>
                <w:color w:val="000000"/>
                <w:sz w:val="24"/>
                <w:szCs w:val="24"/>
              </w:rPr>
              <w:t>0,00</w:t>
            </w:r>
          </w:p>
        </w:tc>
        <w:tc>
          <w:tcPr>
            <w:tcW w:w="1417"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B47955">
              <w:rPr>
                <w:sz w:val="24"/>
                <w:szCs w:val="24"/>
              </w:rPr>
              <w:t>0,0</w:t>
            </w:r>
            <w:r>
              <w:rPr>
                <w:sz w:val="24"/>
                <w:szCs w:val="24"/>
              </w:rPr>
              <w:t>0</w:t>
            </w:r>
          </w:p>
        </w:tc>
        <w:tc>
          <w:tcPr>
            <w:tcW w:w="1276" w:type="dxa"/>
          </w:tcPr>
          <w:p w:rsidR="00F21A6B" w:rsidRPr="00B47955" w:rsidRDefault="00F21A6B" w:rsidP="00166A7E">
            <w:pPr>
              <w:jc w:val="center"/>
              <w:rPr>
                <w:sz w:val="24"/>
                <w:szCs w:val="24"/>
              </w:rPr>
            </w:pPr>
            <w:r w:rsidRPr="00437BE9">
              <w:rPr>
                <w:color w:val="000000"/>
                <w:sz w:val="24"/>
                <w:szCs w:val="24"/>
              </w:rPr>
              <w:t>0,00</w:t>
            </w:r>
          </w:p>
        </w:tc>
      </w:tr>
      <w:tr w:rsidR="00F21A6B" w:rsidRPr="00B47955" w:rsidTr="00430DEC">
        <w:trPr>
          <w:trHeight w:val="1573"/>
        </w:trPr>
        <w:tc>
          <w:tcPr>
            <w:tcW w:w="567" w:type="dxa"/>
            <w:vMerge w:val="restart"/>
          </w:tcPr>
          <w:p w:rsidR="00F21A6B" w:rsidRPr="00B47955" w:rsidRDefault="00F21A6B" w:rsidP="00166A7E">
            <w:pPr>
              <w:rPr>
                <w:b/>
                <w:color w:val="000000"/>
                <w:sz w:val="24"/>
                <w:szCs w:val="24"/>
              </w:rPr>
            </w:pPr>
            <w:r w:rsidRPr="00B47955">
              <w:rPr>
                <w:b/>
                <w:color w:val="000000"/>
                <w:sz w:val="24"/>
                <w:szCs w:val="24"/>
              </w:rPr>
              <w:t>2</w:t>
            </w:r>
            <w:r>
              <w:rPr>
                <w:b/>
                <w:color w:val="000000"/>
                <w:sz w:val="24"/>
                <w:szCs w:val="24"/>
              </w:rPr>
              <w:t>.</w:t>
            </w:r>
          </w:p>
        </w:tc>
        <w:tc>
          <w:tcPr>
            <w:tcW w:w="2268" w:type="dxa"/>
            <w:gridSpan w:val="2"/>
          </w:tcPr>
          <w:p w:rsidR="00F21A6B" w:rsidRDefault="00F21A6B" w:rsidP="00166A7E">
            <w:pPr>
              <w:rPr>
                <w:b/>
                <w:color w:val="000000"/>
                <w:sz w:val="24"/>
                <w:szCs w:val="24"/>
              </w:rPr>
            </w:pPr>
            <w:r>
              <w:rPr>
                <w:b/>
                <w:color w:val="000000"/>
                <w:sz w:val="24"/>
                <w:szCs w:val="24"/>
              </w:rPr>
              <w:t>Основное мероприятие</w:t>
            </w:r>
          </w:p>
          <w:p w:rsidR="00F21A6B" w:rsidRDefault="00F21A6B" w:rsidP="00166A7E">
            <w:pPr>
              <w:rPr>
                <w:b/>
                <w:color w:val="000000"/>
                <w:sz w:val="24"/>
                <w:szCs w:val="24"/>
              </w:rPr>
            </w:pPr>
            <w:r>
              <w:rPr>
                <w:b/>
                <w:color w:val="000000"/>
                <w:sz w:val="24"/>
                <w:szCs w:val="24"/>
              </w:rPr>
              <w:t>«</w:t>
            </w:r>
            <w:r w:rsidRPr="00B47955">
              <w:rPr>
                <w:b/>
                <w:color w:val="000000"/>
                <w:sz w:val="24"/>
                <w:szCs w:val="24"/>
              </w:rPr>
              <w:t xml:space="preserve">Адаптация учреждений </w:t>
            </w:r>
            <w:proofErr w:type="spellStart"/>
            <w:r w:rsidRPr="00B47955">
              <w:rPr>
                <w:b/>
                <w:color w:val="000000"/>
                <w:sz w:val="24"/>
                <w:szCs w:val="24"/>
              </w:rPr>
              <w:t>Южского</w:t>
            </w:r>
            <w:proofErr w:type="spellEnd"/>
            <w:r w:rsidRPr="00B47955">
              <w:rPr>
                <w:b/>
                <w:color w:val="000000"/>
                <w:sz w:val="24"/>
                <w:szCs w:val="24"/>
              </w:rPr>
              <w:t xml:space="preserve"> муниципального района к </w:t>
            </w:r>
            <w:r w:rsidRPr="00B47955">
              <w:rPr>
                <w:b/>
                <w:color w:val="000000"/>
                <w:sz w:val="24"/>
                <w:szCs w:val="24"/>
              </w:rPr>
              <w:lastRenderedPageBreak/>
              <w:t>обслуживанию инвалидов и других маломобильных групп</w:t>
            </w:r>
            <w:r>
              <w:rPr>
                <w:b/>
                <w:color w:val="000000"/>
                <w:sz w:val="24"/>
                <w:szCs w:val="24"/>
              </w:rPr>
              <w:t>»</w:t>
            </w:r>
          </w:p>
          <w:p w:rsidR="00F21A6B" w:rsidRPr="00B47955" w:rsidRDefault="00F21A6B" w:rsidP="00166A7E">
            <w:pPr>
              <w:rPr>
                <w:b/>
                <w:color w:val="000000"/>
                <w:sz w:val="24"/>
                <w:szCs w:val="24"/>
              </w:rPr>
            </w:pPr>
          </w:p>
        </w:tc>
        <w:tc>
          <w:tcPr>
            <w:tcW w:w="1271" w:type="dxa"/>
            <w:vMerge w:val="restart"/>
          </w:tcPr>
          <w:p w:rsidR="00F21A6B" w:rsidRDefault="00F21A6B" w:rsidP="00166A7E">
            <w:pPr>
              <w:rPr>
                <w:color w:val="000000"/>
                <w:sz w:val="16"/>
                <w:szCs w:val="16"/>
              </w:rPr>
            </w:pPr>
            <w:r w:rsidRPr="001C0108">
              <w:rPr>
                <w:color w:val="000000"/>
                <w:sz w:val="16"/>
                <w:szCs w:val="16"/>
              </w:rPr>
              <w:lastRenderedPageBreak/>
              <w:t xml:space="preserve">Отдел образования </w:t>
            </w:r>
          </w:p>
          <w:p w:rsidR="00F21A6B" w:rsidRDefault="00F21A6B" w:rsidP="00166A7E">
            <w:pPr>
              <w:rPr>
                <w:color w:val="000000"/>
                <w:sz w:val="16"/>
                <w:szCs w:val="16"/>
              </w:rPr>
            </w:pPr>
            <w:r w:rsidRPr="001C0108">
              <w:rPr>
                <w:color w:val="000000"/>
                <w:sz w:val="16"/>
                <w:szCs w:val="16"/>
              </w:rPr>
              <w:t>Администрации</w:t>
            </w:r>
          </w:p>
          <w:p w:rsidR="00F21A6B" w:rsidRDefault="00F21A6B" w:rsidP="00166A7E">
            <w:pPr>
              <w:rPr>
                <w:color w:val="000000"/>
                <w:sz w:val="16"/>
                <w:szCs w:val="16"/>
              </w:rPr>
            </w:pPr>
            <w:proofErr w:type="spellStart"/>
            <w:r w:rsidRPr="001C0108">
              <w:rPr>
                <w:color w:val="000000"/>
                <w:sz w:val="16"/>
                <w:szCs w:val="16"/>
              </w:rPr>
              <w:t>Южского</w:t>
            </w:r>
            <w:proofErr w:type="spellEnd"/>
          </w:p>
          <w:p w:rsidR="00F21A6B" w:rsidRPr="001C0108" w:rsidRDefault="00F21A6B" w:rsidP="00166A7E">
            <w:pPr>
              <w:snapToGrid w:val="0"/>
              <w:rPr>
                <w:color w:val="000000"/>
                <w:sz w:val="16"/>
                <w:szCs w:val="16"/>
              </w:rPr>
            </w:pPr>
            <w:r w:rsidRPr="001C0108">
              <w:rPr>
                <w:color w:val="000000"/>
                <w:sz w:val="16"/>
                <w:szCs w:val="16"/>
              </w:rPr>
              <w:t xml:space="preserve"> муниципального района</w:t>
            </w:r>
          </w:p>
          <w:p w:rsidR="00F21A6B" w:rsidRPr="001C0108" w:rsidRDefault="00F21A6B" w:rsidP="00166A7E">
            <w:pPr>
              <w:rPr>
                <w:color w:val="000000"/>
                <w:sz w:val="16"/>
                <w:szCs w:val="16"/>
              </w:rPr>
            </w:pPr>
            <w:proofErr w:type="spellStart"/>
            <w:r>
              <w:rPr>
                <w:sz w:val="16"/>
                <w:szCs w:val="16"/>
              </w:rPr>
              <w:t>А</w:t>
            </w:r>
            <w:r w:rsidRPr="001C0108">
              <w:rPr>
                <w:sz w:val="16"/>
                <w:szCs w:val="16"/>
              </w:rPr>
              <w:t>дминистраци</w:t>
            </w:r>
            <w:r>
              <w:rPr>
                <w:sz w:val="16"/>
                <w:szCs w:val="16"/>
              </w:rPr>
              <w:t>я</w:t>
            </w:r>
            <w:r w:rsidRPr="001C0108">
              <w:rPr>
                <w:sz w:val="16"/>
                <w:szCs w:val="16"/>
              </w:rPr>
              <w:t>Южского</w:t>
            </w:r>
            <w:proofErr w:type="spellEnd"/>
            <w:r w:rsidRPr="001C0108">
              <w:rPr>
                <w:sz w:val="16"/>
                <w:szCs w:val="16"/>
              </w:rPr>
              <w:t xml:space="preserve"> </w:t>
            </w:r>
            <w:r w:rsidRPr="001C0108">
              <w:rPr>
                <w:sz w:val="16"/>
                <w:szCs w:val="16"/>
              </w:rPr>
              <w:lastRenderedPageBreak/>
              <w:t>муниципального района</w:t>
            </w:r>
            <w:r>
              <w:rPr>
                <w:sz w:val="16"/>
                <w:szCs w:val="16"/>
              </w:rPr>
              <w:t xml:space="preserve"> в лице</w:t>
            </w:r>
          </w:p>
          <w:p w:rsidR="00F21A6B" w:rsidRDefault="00F21A6B" w:rsidP="00166A7E">
            <w:pPr>
              <w:rPr>
                <w:color w:val="000000"/>
                <w:sz w:val="16"/>
                <w:szCs w:val="16"/>
              </w:rPr>
            </w:pPr>
            <w:r w:rsidRPr="001C0108">
              <w:rPr>
                <w:color w:val="000000"/>
                <w:sz w:val="16"/>
                <w:szCs w:val="16"/>
              </w:rPr>
              <w:t>МБУ ДО</w:t>
            </w:r>
          </w:p>
          <w:p w:rsidR="00F21A6B" w:rsidRDefault="00F21A6B" w:rsidP="00166A7E">
            <w:pPr>
              <w:rPr>
                <w:color w:val="000000"/>
                <w:sz w:val="16"/>
                <w:szCs w:val="16"/>
              </w:rPr>
            </w:pPr>
            <w:r w:rsidRPr="001C0108">
              <w:rPr>
                <w:color w:val="000000"/>
                <w:sz w:val="16"/>
                <w:szCs w:val="16"/>
              </w:rPr>
              <w:t xml:space="preserve"> «</w:t>
            </w:r>
            <w:proofErr w:type="spellStart"/>
            <w:r w:rsidRPr="001C0108">
              <w:rPr>
                <w:color w:val="000000"/>
                <w:sz w:val="16"/>
                <w:szCs w:val="16"/>
              </w:rPr>
              <w:t>Южская</w:t>
            </w:r>
            <w:proofErr w:type="spellEnd"/>
            <w:r w:rsidRPr="001C0108">
              <w:rPr>
                <w:color w:val="000000"/>
                <w:sz w:val="16"/>
                <w:szCs w:val="16"/>
              </w:rPr>
              <w:t xml:space="preserve"> детская </w:t>
            </w:r>
          </w:p>
          <w:p w:rsidR="00F21A6B" w:rsidRPr="001C0108" w:rsidRDefault="00F21A6B" w:rsidP="00166A7E">
            <w:pPr>
              <w:rPr>
                <w:color w:val="000000"/>
                <w:sz w:val="16"/>
                <w:szCs w:val="16"/>
              </w:rPr>
            </w:pPr>
            <w:r w:rsidRPr="001C0108">
              <w:rPr>
                <w:color w:val="000000"/>
                <w:sz w:val="16"/>
                <w:szCs w:val="16"/>
              </w:rPr>
              <w:t>школа искусств»</w:t>
            </w:r>
            <w:r>
              <w:rPr>
                <w:color w:val="000000"/>
                <w:sz w:val="16"/>
                <w:szCs w:val="16"/>
              </w:rPr>
              <w:t>,</w:t>
            </w:r>
          </w:p>
          <w:p w:rsidR="00F21A6B" w:rsidRDefault="00F21A6B" w:rsidP="00166A7E">
            <w:pPr>
              <w:rPr>
                <w:sz w:val="16"/>
                <w:szCs w:val="16"/>
              </w:rPr>
            </w:pPr>
            <w:r w:rsidRPr="001C0108">
              <w:rPr>
                <w:sz w:val="16"/>
                <w:szCs w:val="16"/>
              </w:rPr>
              <w:t>МКУК</w:t>
            </w:r>
          </w:p>
          <w:p w:rsidR="00F21A6B" w:rsidRDefault="00F21A6B" w:rsidP="00166A7E">
            <w:pPr>
              <w:rPr>
                <w:sz w:val="16"/>
                <w:szCs w:val="16"/>
              </w:rPr>
            </w:pPr>
            <w:r w:rsidRPr="001C0108">
              <w:rPr>
                <w:sz w:val="16"/>
                <w:szCs w:val="16"/>
              </w:rPr>
              <w:t xml:space="preserve"> «</w:t>
            </w:r>
            <w:proofErr w:type="spellStart"/>
            <w:r w:rsidRPr="001C0108">
              <w:rPr>
                <w:sz w:val="16"/>
                <w:szCs w:val="16"/>
              </w:rPr>
              <w:t>Южская</w:t>
            </w:r>
            <w:proofErr w:type="spellEnd"/>
            <w:r>
              <w:rPr>
                <w:sz w:val="16"/>
                <w:szCs w:val="16"/>
              </w:rPr>
              <w:t xml:space="preserve"> МЦБ»,</w:t>
            </w:r>
          </w:p>
          <w:p w:rsidR="00F21A6B" w:rsidRPr="001C0108" w:rsidRDefault="00F21A6B" w:rsidP="00166A7E">
            <w:pPr>
              <w:snapToGrid w:val="0"/>
              <w:rPr>
                <w:sz w:val="16"/>
                <w:szCs w:val="16"/>
              </w:rPr>
            </w:pPr>
            <w:r w:rsidRPr="001C0108">
              <w:rPr>
                <w:sz w:val="16"/>
                <w:szCs w:val="16"/>
              </w:rPr>
              <w:t xml:space="preserve"> хозяйственн</w:t>
            </w:r>
            <w:r>
              <w:rPr>
                <w:sz w:val="16"/>
                <w:szCs w:val="16"/>
              </w:rPr>
              <w:t>ого</w:t>
            </w:r>
            <w:r w:rsidRPr="001C0108">
              <w:rPr>
                <w:sz w:val="16"/>
                <w:szCs w:val="16"/>
              </w:rPr>
              <w:t xml:space="preserve"> отдел</w:t>
            </w:r>
            <w:r>
              <w:rPr>
                <w:sz w:val="16"/>
                <w:szCs w:val="16"/>
              </w:rPr>
              <w:t>а,</w:t>
            </w:r>
          </w:p>
          <w:p w:rsidR="00F21A6B" w:rsidRDefault="00F21A6B" w:rsidP="00166A7E">
            <w:pPr>
              <w:snapToGrid w:val="0"/>
              <w:rPr>
                <w:sz w:val="16"/>
                <w:szCs w:val="16"/>
              </w:rPr>
            </w:pPr>
            <w:r w:rsidRPr="001C0108">
              <w:rPr>
                <w:sz w:val="16"/>
                <w:szCs w:val="16"/>
              </w:rPr>
              <w:t>МКУ «</w:t>
            </w:r>
            <w:proofErr w:type="spellStart"/>
            <w:r w:rsidRPr="001C0108">
              <w:rPr>
                <w:sz w:val="16"/>
                <w:szCs w:val="16"/>
              </w:rPr>
              <w:t>Южский</w:t>
            </w:r>
            <w:proofErr w:type="spellEnd"/>
          </w:p>
          <w:p w:rsidR="00F21A6B" w:rsidRPr="00B47955" w:rsidRDefault="00F21A6B" w:rsidP="00166A7E">
            <w:pPr>
              <w:snapToGrid w:val="0"/>
              <w:rPr>
                <w:b/>
                <w:color w:val="000000"/>
                <w:sz w:val="24"/>
                <w:szCs w:val="24"/>
              </w:rPr>
            </w:pPr>
            <w:r w:rsidRPr="001C0108">
              <w:rPr>
                <w:sz w:val="16"/>
                <w:szCs w:val="16"/>
              </w:rPr>
              <w:t>молодежный центр»</w:t>
            </w:r>
          </w:p>
        </w:tc>
        <w:tc>
          <w:tcPr>
            <w:tcW w:w="1418" w:type="dxa"/>
          </w:tcPr>
          <w:p w:rsidR="00F21A6B" w:rsidRPr="00B47955" w:rsidRDefault="00F21A6B" w:rsidP="00166A7E">
            <w:pPr>
              <w:jc w:val="center"/>
              <w:rPr>
                <w:b/>
                <w:color w:val="000000"/>
                <w:sz w:val="24"/>
                <w:szCs w:val="24"/>
              </w:rPr>
            </w:pPr>
            <w:r>
              <w:rPr>
                <w:b/>
                <w:sz w:val="24"/>
                <w:szCs w:val="24"/>
              </w:rPr>
              <w:lastRenderedPageBreak/>
              <w:t>92 000,00</w:t>
            </w:r>
          </w:p>
        </w:tc>
        <w:tc>
          <w:tcPr>
            <w:tcW w:w="1417" w:type="dxa"/>
          </w:tcPr>
          <w:p w:rsidR="00F21A6B" w:rsidRPr="00294ACE" w:rsidRDefault="00F21A6B" w:rsidP="00166A7E">
            <w:pPr>
              <w:jc w:val="center"/>
              <w:rPr>
                <w:b/>
                <w:sz w:val="24"/>
                <w:szCs w:val="24"/>
              </w:rPr>
            </w:pPr>
            <w:r>
              <w:rPr>
                <w:b/>
                <w:sz w:val="24"/>
                <w:szCs w:val="24"/>
              </w:rPr>
              <w:t>143 830,00</w:t>
            </w:r>
          </w:p>
        </w:tc>
        <w:tc>
          <w:tcPr>
            <w:tcW w:w="1276" w:type="dxa"/>
          </w:tcPr>
          <w:p w:rsidR="00F21A6B" w:rsidRDefault="00F21A6B" w:rsidP="00166A7E">
            <w:r>
              <w:rPr>
                <w:b/>
                <w:sz w:val="24"/>
                <w:szCs w:val="24"/>
              </w:rPr>
              <w:t>1</w:t>
            </w:r>
            <w:r w:rsidRPr="007F0968">
              <w:rPr>
                <w:b/>
                <w:sz w:val="24"/>
                <w:szCs w:val="24"/>
              </w:rPr>
              <w:t>0 000,00</w:t>
            </w:r>
          </w:p>
        </w:tc>
        <w:tc>
          <w:tcPr>
            <w:tcW w:w="1276" w:type="dxa"/>
          </w:tcPr>
          <w:p w:rsidR="00F21A6B" w:rsidRDefault="00F21A6B" w:rsidP="00166A7E">
            <w:r w:rsidRPr="007F0968">
              <w:rPr>
                <w:b/>
                <w:sz w:val="24"/>
                <w:szCs w:val="24"/>
              </w:rPr>
              <w:t>70 000,00</w:t>
            </w:r>
          </w:p>
        </w:tc>
        <w:tc>
          <w:tcPr>
            <w:tcW w:w="1276" w:type="dxa"/>
          </w:tcPr>
          <w:p w:rsidR="00F21A6B" w:rsidRPr="007F0968" w:rsidRDefault="00F21A6B" w:rsidP="00166A7E">
            <w:pPr>
              <w:rPr>
                <w:b/>
                <w:sz w:val="24"/>
                <w:szCs w:val="24"/>
              </w:rPr>
            </w:pPr>
            <w:r w:rsidRPr="007F0968">
              <w:rPr>
                <w:b/>
                <w:sz w:val="24"/>
                <w:szCs w:val="24"/>
              </w:rPr>
              <w:t>70 000,00</w:t>
            </w:r>
          </w:p>
        </w:tc>
      </w:tr>
      <w:tr w:rsidR="00F21A6B" w:rsidRPr="00B47955" w:rsidTr="00430DEC">
        <w:trPr>
          <w:trHeight w:val="520"/>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rPr>
                <w:b/>
                <w:color w:val="000000"/>
                <w:sz w:val="24"/>
                <w:szCs w:val="24"/>
              </w:rPr>
            </w:pPr>
            <w:r>
              <w:rPr>
                <w:b/>
                <w:color w:val="000000"/>
                <w:sz w:val="24"/>
                <w:szCs w:val="24"/>
              </w:rPr>
              <w:t xml:space="preserve">- </w:t>
            </w:r>
            <w:r w:rsidRPr="00B47955">
              <w:rPr>
                <w:color w:val="000000"/>
                <w:sz w:val="24"/>
                <w:szCs w:val="24"/>
              </w:rPr>
              <w:t>Бюджетные ассигнования</w:t>
            </w:r>
          </w:p>
        </w:tc>
        <w:tc>
          <w:tcPr>
            <w:tcW w:w="1271" w:type="dxa"/>
            <w:vMerge/>
          </w:tcPr>
          <w:p w:rsidR="00F21A6B" w:rsidRPr="00B47955" w:rsidRDefault="00F21A6B" w:rsidP="00166A7E">
            <w:pPr>
              <w:jc w:val="center"/>
              <w:rPr>
                <w:b/>
                <w:color w:val="000000"/>
                <w:sz w:val="24"/>
                <w:szCs w:val="24"/>
              </w:rPr>
            </w:pPr>
          </w:p>
        </w:tc>
        <w:tc>
          <w:tcPr>
            <w:tcW w:w="1418" w:type="dxa"/>
          </w:tcPr>
          <w:p w:rsidR="00F21A6B" w:rsidRPr="00CB6962" w:rsidRDefault="00F21A6B" w:rsidP="00166A7E">
            <w:pPr>
              <w:jc w:val="center"/>
              <w:rPr>
                <w:color w:val="000000"/>
                <w:sz w:val="24"/>
                <w:szCs w:val="24"/>
              </w:rPr>
            </w:pPr>
            <w:r w:rsidRPr="00CB6962">
              <w:rPr>
                <w:sz w:val="24"/>
                <w:szCs w:val="24"/>
              </w:rPr>
              <w:t>92 000,00</w:t>
            </w:r>
          </w:p>
        </w:tc>
        <w:tc>
          <w:tcPr>
            <w:tcW w:w="1417" w:type="dxa"/>
          </w:tcPr>
          <w:p w:rsidR="00F21A6B" w:rsidRPr="00CB6962" w:rsidRDefault="00F21A6B" w:rsidP="00166A7E">
            <w:pPr>
              <w:jc w:val="center"/>
              <w:rPr>
                <w:sz w:val="24"/>
                <w:szCs w:val="24"/>
              </w:rPr>
            </w:pPr>
            <w:r>
              <w:rPr>
                <w:sz w:val="24"/>
                <w:szCs w:val="24"/>
              </w:rPr>
              <w:t>143 830</w:t>
            </w:r>
            <w:r w:rsidRPr="00CB6962">
              <w:rPr>
                <w:sz w:val="24"/>
                <w:szCs w:val="24"/>
              </w:rPr>
              <w:t>,00</w:t>
            </w:r>
          </w:p>
        </w:tc>
        <w:tc>
          <w:tcPr>
            <w:tcW w:w="1276" w:type="dxa"/>
          </w:tcPr>
          <w:p w:rsidR="00F21A6B" w:rsidRPr="00CB6962" w:rsidRDefault="00F21A6B" w:rsidP="00166A7E">
            <w:pPr>
              <w:jc w:val="center"/>
              <w:rPr>
                <w:sz w:val="24"/>
                <w:szCs w:val="24"/>
              </w:rPr>
            </w:pPr>
            <w:r>
              <w:rPr>
                <w:sz w:val="24"/>
                <w:szCs w:val="24"/>
              </w:rPr>
              <w:t>1</w:t>
            </w:r>
            <w:r w:rsidRPr="00CB6962">
              <w:rPr>
                <w:sz w:val="24"/>
                <w:szCs w:val="24"/>
              </w:rPr>
              <w:t>0 000,00</w:t>
            </w:r>
          </w:p>
        </w:tc>
        <w:tc>
          <w:tcPr>
            <w:tcW w:w="1276" w:type="dxa"/>
          </w:tcPr>
          <w:p w:rsidR="00F21A6B" w:rsidRPr="00CB6962" w:rsidRDefault="00F21A6B" w:rsidP="00166A7E">
            <w:pPr>
              <w:jc w:val="center"/>
              <w:rPr>
                <w:sz w:val="24"/>
                <w:szCs w:val="24"/>
              </w:rPr>
            </w:pPr>
            <w:r w:rsidRPr="00CB6962">
              <w:rPr>
                <w:sz w:val="24"/>
                <w:szCs w:val="24"/>
              </w:rPr>
              <w:t>70 000,00</w:t>
            </w:r>
          </w:p>
        </w:tc>
        <w:tc>
          <w:tcPr>
            <w:tcW w:w="1276" w:type="dxa"/>
          </w:tcPr>
          <w:p w:rsidR="00F21A6B" w:rsidRPr="00430DEC" w:rsidRDefault="00F21A6B" w:rsidP="00166A7E">
            <w:pPr>
              <w:jc w:val="center"/>
              <w:rPr>
                <w:sz w:val="24"/>
                <w:szCs w:val="24"/>
              </w:rPr>
            </w:pPr>
            <w:r w:rsidRPr="00430DEC">
              <w:rPr>
                <w:sz w:val="24"/>
                <w:szCs w:val="24"/>
              </w:rPr>
              <w:t>70 000,00</w:t>
            </w:r>
          </w:p>
        </w:tc>
      </w:tr>
      <w:tr w:rsidR="00F21A6B" w:rsidRPr="00B47955" w:rsidTr="00430DEC">
        <w:trPr>
          <w:trHeight w:val="599"/>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rPr>
                <w:b/>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p w:rsidR="00F21A6B" w:rsidRDefault="00F21A6B" w:rsidP="00166A7E">
            <w:pPr>
              <w:rPr>
                <w:b/>
                <w:color w:val="000000"/>
                <w:sz w:val="24"/>
                <w:szCs w:val="24"/>
              </w:rPr>
            </w:pPr>
          </w:p>
          <w:p w:rsidR="00F21A6B" w:rsidRDefault="00F21A6B" w:rsidP="00166A7E">
            <w:pPr>
              <w:rPr>
                <w:b/>
                <w:color w:val="000000"/>
                <w:sz w:val="24"/>
                <w:szCs w:val="24"/>
              </w:rPr>
            </w:pPr>
          </w:p>
        </w:tc>
        <w:tc>
          <w:tcPr>
            <w:tcW w:w="1271" w:type="dxa"/>
            <w:vMerge/>
          </w:tcPr>
          <w:p w:rsidR="00F21A6B" w:rsidRPr="00B47955" w:rsidRDefault="00F21A6B" w:rsidP="00166A7E">
            <w:pPr>
              <w:jc w:val="center"/>
              <w:rPr>
                <w:b/>
                <w:color w:val="000000"/>
                <w:sz w:val="24"/>
                <w:szCs w:val="24"/>
              </w:rPr>
            </w:pPr>
          </w:p>
        </w:tc>
        <w:tc>
          <w:tcPr>
            <w:tcW w:w="1418" w:type="dxa"/>
          </w:tcPr>
          <w:p w:rsidR="00F21A6B" w:rsidRPr="00CB6962" w:rsidRDefault="00F21A6B" w:rsidP="00166A7E">
            <w:pPr>
              <w:jc w:val="center"/>
              <w:rPr>
                <w:color w:val="000000"/>
                <w:sz w:val="24"/>
                <w:szCs w:val="24"/>
              </w:rPr>
            </w:pPr>
            <w:r w:rsidRPr="00CB6962">
              <w:rPr>
                <w:sz w:val="24"/>
                <w:szCs w:val="24"/>
              </w:rPr>
              <w:t>92 000,00</w:t>
            </w:r>
          </w:p>
        </w:tc>
        <w:tc>
          <w:tcPr>
            <w:tcW w:w="1417" w:type="dxa"/>
          </w:tcPr>
          <w:p w:rsidR="00F21A6B" w:rsidRPr="00CB6962" w:rsidRDefault="00F21A6B" w:rsidP="00166A7E">
            <w:pPr>
              <w:jc w:val="center"/>
              <w:rPr>
                <w:sz w:val="24"/>
                <w:szCs w:val="24"/>
              </w:rPr>
            </w:pPr>
            <w:r>
              <w:rPr>
                <w:sz w:val="24"/>
                <w:szCs w:val="24"/>
              </w:rPr>
              <w:t>143 830</w:t>
            </w:r>
            <w:r w:rsidRPr="00CB6962">
              <w:rPr>
                <w:sz w:val="24"/>
                <w:szCs w:val="24"/>
              </w:rPr>
              <w:t>,00</w:t>
            </w:r>
          </w:p>
        </w:tc>
        <w:tc>
          <w:tcPr>
            <w:tcW w:w="1276" w:type="dxa"/>
          </w:tcPr>
          <w:p w:rsidR="00F21A6B" w:rsidRPr="00CB6962" w:rsidRDefault="00F21A6B" w:rsidP="00166A7E">
            <w:pPr>
              <w:jc w:val="center"/>
              <w:rPr>
                <w:sz w:val="24"/>
                <w:szCs w:val="24"/>
              </w:rPr>
            </w:pPr>
            <w:r>
              <w:rPr>
                <w:sz w:val="24"/>
                <w:szCs w:val="24"/>
              </w:rPr>
              <w:t>1</w:t>
            </w:r>
            <w:r w:rsidRPr="00CB6962">
              <w:rPr>
                <w:sz w:val="24"/>
                <w:szCs w:val="24"/>
              </w:rPr>
              <w:t>0 000,00</w:t>
            </w:r>
          </w:p>
        </w:tc>
        <w:tc>
          <w:tcPr>
            <w:tcW w:w="1276" w:type="dxa"/>
          </w:tcPr>
          <w:p w:rsidR="00F21A6B" w:rsidRPr="00CB6962" w:rsidRDefault="00F21A6B" w:rsidP="00166A7E">
            <w:pPr>
              <w:jc w:val="center"/>
              <w:rPr>
                <w:sz w:val="24"/>
                <w:szCs w:val="24"/>
              </w:rPr>
            </w:pPr>
            <w:r w:rsidRPr="00CB6962">
              <w:rPr>
                <w:sz w:val="24"/>
                <w:szCs w:val="24"/>
              </w:rPr>
              <w:t>70 000,00</w:t>
            </w:r>
          </w:p>
        </w:tc>
        <w:tc>
          <w:tcPr>
            <w:tcW w:w="1276" w:type="dxa"/>
          </w:tcPr>
          <w:p w:rsidR="00F21A6B" w:rsidRPr="00CB6962" w:rsidRDefault="00F21A6B" w:rsidP="00166A7E">
            <w:pPr>
              <w:jc w:val="center"/>
              <w:rPr>
                <w:sz w:val="24"/>
                <w:szCs w:val="24"/>
              </w:rPr>
            </w:pPr>
            <w:r w:rsidRPr="00430DEC">
              <w:rPr>
                <w:sz w:val="24"/>
                <w:szCs w:val="24"/>
              </w:rPr>
              <w:t>70 000,00</w:t>
            </w:r>
          </w:p>
        </w:tc>
      </w:tr>
      <w:tr w:rsidR="00F21A6B" w:rsidRPr="00B47955" w:rsidTr="00430DEC">
        <w:trPr>
          <w:trHeight w:val="712"/>
        </w:trPr>
        <w:tc>
          <w:tcPr>
            <w:tcW w:w="567" w:type="dxa"/>
            <w:vMerge w:val="restart"/>
          </w:tcPr>
          <w:p w:rsidR="00F21A6B" w:rsidRPr="00CB6962" w:rsidRDefault="00F21A6B" w:rsidP="00166A7E">
            <w:pPr>
              <w:rPr>
                <w:color w:val="000000"/>
                <w:sz w:val="24"/>
                <w:szCs w:val="24"/>
              </w:rPr>
            </w:pPr>
            <w:r w:rsidRPr="00CB6962">
              <w:rPr>
                <w:color w:val="000000"/>
                <w:sz w:val="24"/>
                <w:szCs w:val="24"/>
              </w:rPr>
              <w:t>2.1</w:t>
            </w:r>
          </w:p>
        </w:tc>
        <w:tc>
          <w:tcPr>
            <w:tcW w:w="2268" w:type="dxa"/>
            <w:gridSpan w:val="2"/>
          </w:tcPr>
          <w:p w:rsidR="00F21A6B" w:rsidRPr="00CB6962" w:rsidRDefault="00F21A6B" w:rsidP="00166A7E">
            <w:pPr>
              <w:rPr>
                <w:color w:val="000000"/>
                <w:sz w:val="24"/>
                <w:szCs w:val="24"/>
              </w:rPr>
            </w:pPr>
            <w:r w:rsidRPr="00CB6962">
              <w:rPr>
                <w:color w:val="000000"/>
                <w:sz w:val="24"/>
                <w:szCs w:val="24"/>
              </w:rPr>
              <w:t>Обеспечение доступности услуг в сфере образования для детей - инвалидов.</w:t>
            </w:r>
          </w:p>
        </w:tc>
        <w:tc>
          <w:tcPr>
            <w:tcW w:w="1271" w:type="dxa"/>
            <w:vMerge w:val="restart"/>
          </w:tcPr>
          <w:p w:rsidR="00F21A6B" w:rsidRDefault="00F21A6B" w:rsidP="00166A7E">
            <w:pPr>
              <w:rPr>
                <w:color w:val="000000"/>
                <w:sz w:val="16"/>
                <w:szCs w:val="16"/>
              </w:rPr>
            </w:pPr>
            <w:r w:rsidRPr="001C0108">
              <w:rPr>
                <w:color w:val="000000"/>
                <w:sz w:val="16"/>
                <w:szCs w:val="16"/>
              </w:rPr>
              <w:t xml:space="preserve">Отдел образования </w:t>
            </w:r>
          </w:p>
          <w:p w:rsidR="00F21A6B" w:rsidRPr="001C0108" w:rsidRDefault="00F21A6B" w:rsidP="00166A7E">
            <w:pPr>
              <w:rPr>
                <w:b/>
                <w:color w:val="000000"/>
                <w:sz w:val="16"/>
                <w:szCs w:val="16"/>
              </w:rPr>
            </w:pPr>
            <w:r w:rsidRPr="001C0108">
              <w:rPr>
                <w:color w:val="000000"/>
                <w:sz w:val="16"/>
                <w:szCs w:val="16"/>
              </w:rPr>
              <w:t xml:space="preserve">администрации </w:t>
            </w:r>
            <w:proofErr w:type="spellStart"/>
            <w:r w:rsidRPr="001C0108">
              <w:rPr>
                <w:color w:val="000000"/>
                <w:sz w:val="16"/>
                <w:szCs w:val="16"/>
              </w:rPr>
              <w:t>Южского</w:t>
            </w:r>
            <w:proofErr w:type="spellEnd"/>
            <w:r w:rsidRPr="001C0108">
              <w:rPr>
                <w:color w:val="000000"/>
                <w:sz w:val="16"/>
                <w:szCs w:val="16"/>
              </w:rPr>
              <w:t xml:space="preserve"> муниципального района</w:t>
            </w:r>
          </w:p>
          <w:p w:rsidR="00F21A6B" w:rsidRPr="001C0108" w:rsidRDefault="00F21A6B" w:rsidP="00166A7E">
            <w:pPr>
              <w:rPr>
                <w:sz w:val="16"/>
                <w:szCs w:val="16"/>
              </w:rPr>
            </w:pPr>
          </w:p>
        </w:tc>
        <w:tc>
          <w:tcPr>
            <w:tcW w:w="1418" w:type="dxa"/>
          </w:tcPr>
          <w:p w:rsidR="00F21A6B" w:rsidRPr="001C0108" w:rsidRDefault="00F21A6B" w:rsidP="00166A7E">
            <w:pPr>
              <w:jc w:val="center"/>
              <w:rPr>
                <w:sz w:val="16"/>
                <w:szCs w:val="16"/>
              </w:rPr>
            </w:pPr>
            <w:r w:rsidRPr="00CB4BE6">
              <w:rPr>
                <w:color w:val="000000"/>
                <w:sz w:val="24"/>
                <w:szCs w:val="24"/>
              </w:rPr>
              <w:t>0,00</w:t>
            </w:r>
          </w:p>
        </w:tc>
        <w:tc>
          <w:tcPr>
            <w:tcW w:w="1417" w:type="dxa"/>
          </w:tcPr>
          <w:p w:rsidR="00F21A6B" w:rsidRPr="00B47955" w:rsidRDefault="00F21A6B" w:rsidP="00166A7E">
            <w:pPr>
              <w:jc w:val="center"/>
              <w:rPr>
                <w:sz w:val="24"/>
                <w:szCs w:val="24"/>
              </w:rPr>
            </w:pPr>
            <w:r>
              <w:rPr>
                <w:color w:val="000000"/>
                <w:sz w:val="24"/>
                <w:szCs w:val="24"/>
              </w:rPr>
              <w:t>73 830,00</w:t>
            </w:r>
          </w:p>
        </w:tc>
        <w:tc>
          <w:tcPr>
            <w:tcW w:w="1276" w:type="dxa"/>
          </w:tcPr>
          <w:p w:rsidR="00F21A6B" w:rsidRPr="00B47955" w:rsidRDefault="00F21A6B" w:rsidP="00166A7E">
            <w:pP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30 000,00</w:t>
            </w:r>
          </w:p>
        </w:tc>
        <w:tc>
          <w:tcPr>
            <w:tcW w:w="1276" w:type="dxa"/>
          </w:tcPr>
          <w:p w:rsidR="00F21A6B" w:rsidRDefault="00F21A6B" w:rsidP="00166A7E">
            <w:pPr>
              <w:jc w:val="center"/>
              <w:rPr>
                <w:sz w:val="24"/>
                <w:szCs w:val="24"/>
              </w:rPr>
            </w:pPr>
            <w:r>
              <w:rPr>
                <w:sz w:val="24"/>
                <w:szCs w:val="24"/>
              </w:rPr>
              <w:t>30 000,00</w:t>
            </w:r>
          </w:p>
        </w:tc>
      </w:tr>
      <w:tr w:rsidR="00F21A6B" w:rsidRPr="00B47955" w:rsidTr="00430DEC">
        <w:trPr>
          <w:trHeight w:val="248"/>
        </w:trPr>
        <w:tc>
          <w:tcPr>
            <w:tcW w:w="567" w:type="dxa"/>
            <w:vMerge/>
          </w:tcPr>
          <w:p w:rsidR="00F21A6B" w:rsidRPr="00CB6962" w:rsidRDefault="00F21A6B" w:rsidP="00166A7E">
            <w:pPr>
              <w:rPr>
                <w:color w:val="000000"/>
                <w:sz w:val="24"/>
                <w:szCs w:val="24"/>
              </w:rPr>
            </w:pPr>
          </w:p>
        </w:tc>
        <w:tc>
          <w:tcPr>
            <w:tcW w:w="2268" w:type="dxa"/>
            <w:gridSpan w:val="2"/>
          </w:tcPr>
          <w:p w:rsidR="00F21A6B" w:rsidRPr="00CB6962" w:rsidRDefault="00F21A6B" w:rsidP="00166A7E">
            <w:pPr>
              <w:rPr>
                <w:color w:val="000000"/>
                <w:sz w:val="24"/>
                <w:szCs w:val="24"/>
              </w:rPr>
            </w:pPr>
            <w:r w:rsidRPr="00CB6962">
              <w:rPr>
                <w:color w:val="000000"/>
                <w:sz w:val="24"/>
                <w:szCs w:val="24"/>
              </w:rPr>
              <w:t>Бюджетные ассигнования</w:t>
            </w:r>
          </w:p>
        </w:tc>
        <w:tc>
          <w:tcPr>
            <w:tcW w:w="1271" w:type="dxa"/>
            <w:vMerge/>
          </w:tcPr>
          <w:p w:rsidR="00F21A6B" w:rsidRPr="00B47955" w:rsidRDefault="00F21A6B" w:rsidP="00166A7E">
            <w:pPr>
              <w:jc w:val="center"/>
              <w:rPr>
                <w:b/>
                <w:color w:val="000000"/>
                <w:sz w:val="24"/>
                <w:szCs w:val="24"/>
              </w:rPr>
            </w:pPr>
          </w:p>
        </w:tc>
        <w:tc>
          <w:tcPr>
            <w:tcW w:w="1418" w:type="dxa"/>
          </w:tcPr>
          <w:p w:rsidR="00F21A6B" w:rsidRPr="00CB4BE6" w:rsidRDefault="00F21A6B" w:rsidP="00166A7E">
            <w:pPr>
              <w:jc w:val="center"/>
              <w:rPr>
                <w:color w:val="000000"/>
                <w:sz w:val="24"/>
                <w:szCs w:val="24"/>
              </w:rPr>
            </w:pPr>
            <w:r w:rsidRPr="00CB4BE6">
              <w:rPr>
                <w:color w:val="000000"/>
                <w:sz w:val="24"/>
                <w:szCs w:val="24"/>
              </w:rPr>
              <w:t>0,00</w:t>
            </w:r>
          </w:p>
        </w:tc>
        <w:tc>
          <w:tcPr>
            <w:tcW w:w="1417" w:type="dxa"/>
          </w:tcPr>
          <w:p w:rsidR="00F21A6B" w:rsidRPr="00CB4BE6" w:rsidRDefault="00F21A6B" w:rsidP="00166A7E">
            <w:pPr>
              <w:jc w:val="center"/>
              <w:rPr>
                <w:sz w:val="24"/>
                <w:szCs w:val="24"/>
              </w:rPr>
            </w:pPr>
            <w:r>
              <w:rPr>
                <w:sz w:val="24"/>
                <w:szCs w:val="24"/>
              </w:rPr>
              <w:t>73 830,00</w:t>
            </w:r>
          </w:p>
        </w:tc>
        <w:tc>
          <w:tcPr>
            <w:tcW w:w="1276" w:type="dxa"/>
          </w:tcPr>
          <w:p w:rsidR="00F21A6B" w:rsidRPr="00B47955" w:rsidRDefault="00F21A6B" w:rsidP="00166A7E">
            <w:pPr>
              <w:rPr>
                <w:sz w:val="24"/>
                <w:szCs w:val="24"/>
              </w:rPr>
            </w:pPr>
            <w:r>
              <w:rPr>
                <w:sz w:val="24"/>
                <w:szCs w:val="24"/>
              </w:rPr>
              <w:t>0,00</w:t>
            </w:r>
          </w:p>
        </w:tc>
        <w:tc>
          <w:tcPr>
            <w:tcW w:w="1276" w:type="dxa"/>
          </w:tcPr>
          <w:p w:rsidR="00F21A6B" w:rsidRPr="00B47955" w:rsidRDefault="00F21A6B" w:rsidP="00166A7E">
            <w:pPr>
              <w:jc w:val="center"/>
              <w:rPr>
                <w:sz w:val="24"/>
                <w:szCs w:val="24"/>
              </w:rPr>
            </w:pPr>
            <w:r w:rsidRPr="00DA532A">
              <w:rPr>
                <w:sz w:val="24"/>
                <w:szCs w:val="24"/>
              </w:rPr>
              <w:t>30 000,00</w:t>
            </w:r>
          </w:p>
        </w:tc>
        <w:tc>
          <w:tcPr>
            <w:tcW w:w="1276" w:type="dxa"/>
          </w:tcPr>
          <w:p w:rsidR="00F21A6B" w:rsidRPr="00DA532A" w:rsidRDefault="00F21A6B" w:rsidP="00166A7E">
            <w:pPr>
              <w:jc w:val="center"/>
              <w:rPr>
                <w:sz w:val="24"/>
                <w:szCs w:val="24"/>
              </w:rPr>
            </w:pPr>
            <w:r>
              <w:rPr>
                <w:sz w:val="24"/>
                <w:szCs w:val="24"/>
              </w:rPr>
              <w:t>30 000,00</w:t>
            </w:r>
          </w:p>
        </w:tc>
      </w:tr>
      <w:tr w:rsidR="00F21A6B" w:rsidRPr="00B47955" w:rsidTr="00430DEC">
        <w:trPr>
          <w:trHeight w:val="279"/>
        </w:trPr>
        <w:tc>
          <w:tcPr>
            <w:tcW w:w="567" w:type="dxa"/>
            <w:vMerge/>
          </w:tcPr>
          <w:p w:rsidR="00F21A6B" w:rsidRPr="00CB6962" w:rsidRDefault="00F21A6B" w:rsidP="00166A7E">
            <w:pPr>
              <w:rPr>
                <w:color w:val="000000"/>
                <w:sz w:val="24"/>
                <w:szCs w:val="24"/>
              </w:rPr>
            </w:pPr>
          </w:p>
        </w:tc>
        <w:tc>
          <w:tcPr>
            <w:tcW w:w="2268" w:type="dxa"/>
            <w:gridSpan w:val="2"/>
          </w:tcPr>
          <w:p w:rsidR="00F21A6B" w:rsidRPr="00CB6962" w:rsidRDefault="00F21A6B" w:rsidP="00166A7E">
            <w:pPr>
              <w:rPr>
                <w:color w:val="000000"/>
                <w:sz w:val="24"/>
                <w:szCs w:val="24"/>
              </w:rPr>
            </w:pPr>
            <w:r w:rsidRPr="00CB6962">
              <w:rPr>
                <w:color w:val="000000"/>
                <w:sz w:val="24"/>
                <w:szCs w:val="24"/>
              </w:rPr>
              <w:t xml:space="preserve">- бюджет </w:t>
            </w:r>
            <w:proofErr w:type="spellStart"/>
            <w:r w:rsidRPr="00CB6962">
              <w:rPr>
                <w:color w:val="000000"/>
                <w:sz w:val="24"/>
                <w:szCs w:val="24"/>
              </w:rPr>
              <w:t>Южского</w:t>
            </w:r>
            <w:proofErr w:type="spellEnd"/>
            <w:r w:rsidRPr="00CB6962">
              <w:rPr>
                <w:color w:val="000000"/>
                <w:sz w:val="24"/>
                <w:szCs w:val="24"/>
              </w:rPr>
              <w:t xml:space="preserve"> муниципального района</w:t>
            </w:r>
          </w:p>
        </w:tc>
        <w:tc>
          <w:tcPr>
            <w:tcW w:w="1271" w:type="dxa"/>
            <w:vMerge/>
          </w:tcPr>
          <w:p w:rsidR="00F21A6B" w:rsidRPr="00B47955" w:rsidRDefault="00F21A6B" w:rsidP="00166A7E">
            <w:pPr>
              <w:jc w:val="center"/>
              <w:rPr>
                <w:b/>
                <w:color w:val="000000"/>
                <w:sz w:val="24"/>
                <w:szCs w:val="24"/>
              </w:rPr>
            </w:pPr>
          </w:p>
        </w:tc>
        <w:tc>
          <w:tcPr>
            <w:tcW w:w="1418" w:type="dxa"/>
          </w:tcPr>
          <w:p w:rsidR="00F21A6B" w:rsidRPr="00CB4BE6" w:rsidRDefault="00F21A6B" w:rsidP="00166A7E">
            <w:pPr>
              <w:jc w:val="center"/>
              <w:rPr>
                <w:color w:val="000000"/>
                <w:sz w:val="24"/>
                <w:szCs w:val="24"/>
              </w:rPr>
            </w:pPr>
            <w:r w:rsidRPr="00CB4BE6">
              <w:rPr>
                <w:color w:val="000000"/>
                <w:sz w:val="24"/>
                <w:szCs w:val="24"/>
              </w:rPr>
              <w:t>0,00</w:t>
            </w:r>
          </w:p>
        </w:tc>
        <w:tc>
          <w:tcPr>
            <w:tcW w:w="1417" w:type="dxa"/>
          </w:tcPr>
          <w:p w:rsidR="00F21A6B" w:rsidRPr="00CB4BE6" w:rsidRDefault="00F21A6B" w:rsidP="00166A7E">
            <w:pPr>
              <w:jc w:val="center"/>
              <w:rPr>
                <w:sz w:val="24"/>
                <w:szCs w:val="24"/>
              </w:rPr>
            </w:pPr>
            <w:r>
              <w:rPr>
                <w:sz w:val="24"/>
                <w:szCs w:val="24"/>
              </w:rPr>
              <w:t>73 830,00</w:t>
            </w:r>
          </w:p>
        </w:tc>
        <w:tc>
          <w:tcPr>
            <w:tcW w:w="1276" w:type="dxa"/>
          </w:tcPr>
          <w:p w:rsidR="00F21A6B" w:rsidRDefault="00F21A6B" w:rsidP="00166A7E">
            <w:r w:rsidRPr="00CC2BB5">
              <w:rPr>
                <w:sz w:val="24"/>
                <w:szCs w:val="24"/>
              </w:rPr>
              <w:t>0,00</w:t>
            </w:r>
          </w:p>
        </w:tc>
        <w:tc>
          <w:tcPr>
            <w:tcW w:w="1276" w:type="dxa"/>
          </w:tcPr>
          <w:p w:rsidR="00F21A6B" w:rsidRDefault="00F21A6B" w:rsidP="00166A7E">
            <w:pPr>
              <w:jc w:val="center"/>
            </w:pPr>
            <w:r w:rsidRPr="00CC2BB5">
              <w:rPr>
                <w:sz w:val="24"/>
                <w:szCs w:val="24"/>
              </w:rPr>
              <w:t>30 000,00</w:t>
            </w:r>
          </w:p>
        </w:tc>
        <w:tc>
          <w:tcPr>
            <w:tcW w:w="1276" w:type="dxa"/>
          </w:tcPr>
          <w:p w:rsidR="00F21A6B" w:rsidRPr="00CC2BB5" w:rsidRDefault="00F21A6B" w:rsidP="00166A7E">
            <w:pPr>
              <w:jc w:val="center"/>
              <w:rPr>
                <w:sz w:val="24"/>
                <w:szCs w:val="24"/>
              </w:rPr>
            </w:pPr>
            <w:r>
              <w:rPr>
                <w:sz w:val="24"/>
                <w:szCs w:val="24"/>
              </w:rPr>
              <w:t>30 000,00</w:t>
            </w:r>
          </w:p>
        </w:tc>
      </w:tr>
      <w:tr w:rsidR="00F21A6B" w:rsidRPr="00B47955" w:rsidTr="00430DEC">
        <w:tc>
          <w:tcPr>
            <w:tcW w:w="567" w:type="dxa"/>
            <w:vMerge w:val="restart"/>
          </w:tcPr>
          <w:p w:rsidR="00F21A6B" w:rsidRPr="00CB6962" w:rsidRDefault="00F21A6B" w:rsidP="00166A7E">
            <w:pPr>
              <w:rPr>
                <w:color w:val="000000"/>
                <w:sz w:val="24"/>
                <w:szCs w:val="24"/>
              </w:rPr>
            </w:pPr>
            <w:r w:rsidRPr="00CB6962">
              <w:rPr>
                <w:color w:val="000000"/>
                <w:sz w:val="24"/>
                <w:szCs w:val="24"/>
              </w:rPr>
              <w:t>2.2</w:t>
            </w:r>
          </w:p>
        </w:tc>
        <w:tc>
          <w:tcPr>
            <w:tcW w:w="2268" w:type="dxa"/>
            <w:gridSpan w:val="2"/>
          </w:tcPr>
          <w:p w:rsidR="00F21A6B" w:rsidRPr="00CB6962" w:rsidRDefault="00F21A6B" w:rsidP="00166A7E">
            <w:pPr>
              <w:rPr>
                <w:color w:val="000000"/>
                <w:sz w:val="24"/>
                <w:szCs w:val="24"/>
              </w:rPr>
            </w:pPr>
            <w:r w:rsidRPr="00CB6962">
              <w:rPr>
                <w:color w:val="000000"/>
                <w:sz w:val="24"/>
                <w:szCs w:val="24"/>
              </w:rPr>
              <w:t>Обеспечение доступности услуг в сфере культуры для детей - инвалидов.</w:t>
            </w:r>
          </w:p>
        </w:tc>
        <w:tc>
          <w:tcPr>
            <w:tcW w:w="1271" w:type="dxa"/>
            <w:vMerge w:val="restart"/>
          </w:tcPr>
          <w:p w:rsidR="00F21A6B" w:rsidRDefault="00F21A6B" w:rsidP="00166A7E">
            <w:pPr>
              <w:rPr>
                <w:color w:val="000000"/>
                <w:sz w:val="16"/>
                <w:szCs w:val="16"/>
              </w:rPr>
            </w:pPr>
            <w:r w:rsidRPr="001C0108">
              <w:rPr>
                <w:color w:val="000000"/>
                <w:sz w:val="16"/>
                <w:szCs w:val="16"/>
              </w:rPr>
              <w:t>МБУ ДО «</w:t>
            </w:r>
            <w:proofErr w:type="spellStart"/>
            <w:r w:rsidRPr="001C0108">
              <w:rPr>
                <w:color w:val="000000"/>
                <w:sz w:val="16"/>
                <w:szCs w:val="16"/>
              </w:rPr>
              <w:t>Южская</w:t>
            </w:r>
            <w:proofErr w:type="spellEnd"/>
          </w:p>
          <w:p w:rsidR="00F21A6B" w:rsidRDefault="00F21A6B" w:rsidP="00166A7E">
            <w:pPr>
              <w:rPr>
                <w:color w:val="000000"/>
                <w:sz w:val="16"/>
                <w:szCs w:val="16"/>
              </w:rPr>
            </w:pPr>
            <w:r w:rsidRPr="001C0108">
              <w:rPr>
                <w:color w:val="000000"/>
                <w:sz w:val="16"/>
                <w:szCs w:val="16"/>
              </w:rPr>
              <w:t>детская школа искусств»</w:t>
            </w:r>
          </w:p>
          <w:p w:rsidR="00F21A6B" w:rsidRDefault="00F21A6B" w:rsidP="00166A7E">
            <w:pPr>
              <w:rPr>
                <w:sz w:val="16"/>
                <w:szCs w:val="16"/>
              </w:rPr>
            </w:pPr>
          </w:p>
          <w:p w:rsidR="00F21A6B" w:rsidRDefault="00F21A6B" w:rsidP="00166A7E">
            <w:pPr>
              <w:rPr>
                <w:sz w:val="16"/>
                <w:szCs w:val="16"/>
              </w:rPr>
            </w:pPr>
            <w:r w:rsidRPr="001C0108">
              <w:rPr>
                <w:sz w:val="16"/>
                <w:szCs w:val="16"/>
              </w:rPr>
              <w:t>МКУК «</w:t>
            </w:r>
            <w:proofErr w:type="spellStart"/>
            <w:r w:rsidRPr="001C0108">
              <w:rPr>
                <w:sz w:val="16"/>
                <w:szCs w:val="16"/>
              </w:rPr>
              <w:t>Южская</w:t>
            </w:r>
            <w:proofErr w:type="spellEnd"/>
          </w:p>
          <w:p w:rsidR="00F21A6B" w:rsidRPr="001C0108" w:rsidRDefault="00F21A6B" w:rsidP="00166A7E">
            <w:pPr>
              <w:rPr>
                <w:color w:val="000000"/>
                <w:sz w:val="16"/>
                <w:szCs w:val="16"/>
              </w:rPr>
            </w:pPr>
            <w:r>
              <w:rPr>
                <w:sz w:val="16"/>
                <w:szCs w:val="16"/>
              </w:rPr>
              <w:t>МЦБ</w:t>
            </w:r>
            <w:r w:rsidRPr="001C0108">
              <w:rPr>
                <w:sz w:val="16"/>
                <w:szCs w:val="16"/>
              </w:rPr>
              <w:t>»</w:t>
            </w:r>
          </w:p>
        </w:tc>
        <w:tc>
          <w:tcPr>
            <w:tcW w:w="1418" w:type="dxa"/>
          </w:tcPr>
          <w:p w:rsidR="00F21A6B" w:rsidRPr="001C0108" w:rsidRDefault="00F21A6B" w:rsidP="00166A7E">
            <w:pPr>
              <w:jc w:val="center"/>
              <w:rPr>
                <w:color w:val="000000"/>
                <w:sz w:val="16"/>
                <w:szCs w:val="16"/>
              </w:rPr>
            </w:pPr>
            <w:r>
              <w:rPr>
                <w:color w:val="000000"/>
                <w:sz w:val="24"/>
                <w:szCs w:val="24"/>
              </w:rPr>
              <w:t>70</w:t>
            </w:r>
            <w:r w:rsidRPr="00437BE9">
              <w:rPr>
                <w:color w:val="000000"/>
                <w:sz w:val="24"/>
                <w:szCs w:val="24"/>
              </w:rPr>
              <w:t> 000,00</w:t>
            </w:r>
          </w:p>
        </w:tc>
        <w:tc>
          <w:tcPr>
            <w:tcW w:w="1417" w:type="dxa"/>
          </w:tcPr>
          <w:p w:rsidR="00F21A6B" w:rsidRPr="00B47955" w:rsidRDefault="00F21A6B" w:rsidP="00166A7E">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166A7E">
            <w:pPr>
              <w:rPr>
                <w:sz w:val="24"/>
                <w:szCs w:val="24"/>
              </w:rPr>
            </w:pPr>
            <w:r>
              <w:rPr>
                <w:color w:val="000000"/>
                <w:sz w:val="24"/>
                <w:szCs w:val="24"/>
              </w:rPr>
              <w:t>10 00</w:t>
            </w:r>
            <w:r w:rsidRPr="00BA4AE8">
              <w:rPr>
                <w:color w:val="000000"/>
                <w:sz w:val="24"/>
                <w:szCs w:val="24"/>
              </w:rPr>
              <w:t>0,00</w:t>
            </w:r>
          </w:p>
        </w:tc>
        <w:tc>
          <w:tcPr>
            <w:tcW w:w="1276" w:type="dxa"/>
          </w:tcPr>
          <w:p w:rsidR="00F21A6B" w:rsidRPr="00BA4AE8" w:rsidRDefault="00F21A6B" w:rsidP="00166A7E">
            <w:pPr>
              <w:jc w:val="center"/>
              <w:rPr>
                <w:sz w:val="24"/>
                <w:szCs w:val="24"/>
              </w:rPr>
            </w:pPr>
            <w:r w:rsidRPr="00BA4AE8">
              <w:rPr>
                <w:color w:val="000000"/>
                <w:sz w:val="24"/>
                <w:szCs w:val="24"/>
              </w:rPr>
              <w:t>30 000,00</w:t>
            </w:r>
          </w:p>
        </w:tc>
        <w:tc>
          <w:tcPr>
            <w:tcW w:w="1276" w:type="dxa"/>
          </w:tcPr>
          <w:p w:rsidR="00F21A6B" w:rsidRPr="00BA4AE8" w:rsidRDefault="00F21A6B" w:rsidP="00166A7E">
            <w:pPr>
              <w:jc w:val="center"/>
              <w:rPr>
                <w:color w:val="000000"/>
                <w:sz w:val="24"/>
                <w:szCs w:val="24"/>
              </w:rPr>
            </w:pPr>
            <w:r>
              <w:rPr>
                <w:sz w:val="24"/>
                <w:szCs w:val="24"/>
              </w:rPr>
              <w:t>30 000,00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Pr>
                <w:color w:val="000000"/>
                <w:sz w:val="24"/>
                <w:szCs w:val="24"/>
              </w:rPr>
              <w:t>70</w:t>
            </w:r>
            <w:r w:rsidRPr="00437BE9">
              <w:rPr>
                <w:color w:val="000000"/>
                <w:sz w:val="24"/>
                <w:szCs w:val="24"/>
              </w:rPr>
              <w:t> 000,00</w:t>
            </w:r>
          </w:p>
        </w:tc>
        <w:tc>
          <w:tcPr>
            <w:tcW w:w="1417" w:type="dxa"/>
          </w:tcPr>
          <w:p w:rsidR="00F21A6B" w:rsidRPr="00B47955" w:rsidRDefault="00F21A6B" w:rsidP="00166A7E">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166A7E">
            <w:pPr>
              <w:jc w:val="center"/>
              <w:rPr>
                <w:sz w:val="24"/>
                <w:szCs w:val="24"/>
              </w:rPr>
            </w:pPr>
            <w:r>
              <w:rPr>
                <w:color w:val="000000"/>
                <w:sz w:val="24"/>
                <w:szCs w:val="24"/>
              </w:rPr>
              <w:t>1</w:t>
            </w:r>
            <w:r w:rsidRPr="00BA4AE8">
              <w:rPr>
                <w:color w:val="000000"/>
                <w:sz w:val="24"/>
                <w:szCs w:val="24"/>
              </w:rPr>
              <w:t>0 000,00</w:t>
            </w:r>
          </w:p>
        </w:tc>
        <w:tc>
          <w:tcPr>
            <w:tcW w:w="1276" w:type="dxa"/>
          </w:tcPr>
          <w:p w:rsidR="00F21A6B" w:rsidRPr="00BA4AE8" w:rsidRDefault="00F21A6B" w:rsidP="00166A7E">
            <w:pPr>
              <w:jc w:val="center"/>
              <w:rPr>
                <w:sz w:val="24"/>
                <w:szCs w:val="24"/>
              </w:rPr>
            </w:pPr>
            <w:r w:rsidRPr="00BA4AE8">
              <w:rPr>
                <w:color w:val="000000"/>
                <w:sz w:val="24"/>
                <w:szCs w:val="24"/>
              </w:rPr>
              <w:t>30 000,00</w:t>
            </w:r>
          </w:p>
        </w:tc>
        <w:tc>
          <w:tcPr>
            <w:tcW w:w="1276" w:type="dxa"/>
          </w:tcPr>
          <w:p w:rsidR="00F21A6B" w:rsidRPr="00BA4AE8" w:rsidRDefault="00F21A6B" w:rsidP="00166A7E">
            <w:pPr>
              <w:jc w:val="center"/>
              <w:rPr>
                <w:color w:val="000000"/>
                <w:sz w:val="24"/>
                <w:szCs w:val="24"/>
              </w:rPr>
            </w:pPr>
            <w:r>
              <w:rPr>
                <w:sz w:val="24"/>
                <w:szCs w:val="24"/>
              </w:rPr>
              <w:t>30 000,00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Pr>
                <w:color w:val="000000"/>
                <w:sz w:val="24"/>
                <w:szCs w:val="24"/>
              </w:rPr>
              <w:t>70</w:t>
            </w:r>
            <w:r w:rsidRPr="00437BE9">
              <w:rPr>
                <w:color w:val="000000"/>
                <w:sz w:val="24"/>
                <w:szCs w:val="24"/>
              </w:rPr>
              <w:t> 000,00</w:t>
            </w:r>
          </w:p>
        </w:tc>
        <w:tc>
          <w:tcPr>
            <w:tcW w:w="1417" w:type="dxa"/>
          </w:tcPr>
          <w:p w:rsidR="00F21A6B" w:rsidRPr="00B47955" w:rsidRDefault="00F21A6B" w:rsidP="00166A7E">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166A7E">
            <w:pPr>
              <w:jc w:val="center"/>
              <w:rPr>
                <w:sz w:val="24"/>
                <w:szCs w:val="24"/>
              </w:rPr>
            </w:pPr>
            <w:r>
              <w:rPr>
                <w:color w:val="000000"/>
                <w:sz w:val="24"/>
                <w:szCs w:val="24"/>
              </w:rPr>
              <w:t>1</w:t>
            </w:r>
            <w:r w:rsidRPr="00BA4AE8">
              <w:rPr>
                <w:color w:val="000000"/>
                <w:sz w:val="24"/>
                <w:szCs w:val="24"/>
              </w:rPr>
              <w:t>0 000,00</w:t>
            </w:r>
          </w:p>
        </w:tc>
        <w:tc>
          <w:tcPr>
            <w:tcW w:w="1276" w:type="dxa"/>
          </w:tcPr>
          <w:p w:rsidR="00F21A6B" w:rsidRPr="00BA4AE8" w:rsidRDefault="00F21A6B" w:rsidP="00166A7E">
            <w:pPr>
              <w:jc w:val="center"/>
              <w:rPr>
                <w:sz w:val="24"/>
                <w:szCs w:val="24"/>
              </w:rPr>
            </w:pPr>
            <w:r w:rsidRPr="00BA4AE8">
              <w:rPr>
                <w:color w:val="000000"/>
                <w:sz w:val="24"/>
                <w:szCs w:val="24"/>
              </w:rPr>
              <w:t>30 000,00</w:t>
            </w:r>
          </w:p>
        </w:tc>
        <w:tc>
          <w:tcPr>
            <w:tcW w:w="1276" w:type="dxa"/>
          </w:tcPr>
          <w:p w:rsidR="00F21A6B" w:rsidRPr="00BA4AE8" w:rsidRDefault="00F21A6B" w:rsidP="00166A7E">
            <w:pPr>
              <w:jc w:val="center"/>
              <w:rPr>
                <w:color w:val="000000"/>
                <w:sz w:val="24"/>
                <w:szCs w:val="24"/>
              </w:rPr>
            </w:pPr>
            <w:r>
              <w:rPr>
                <w:sz w:val="24"/>
                <w:szCs w:val="24"/>
              </w:rPr>
              <w:t>30 000,00</w:t>
            </w:r>
          </w:p>
        </w:tc>
      </w:tr>
      <w:tr w:rsidR="00F21A6B" w:rsidRPr="00B47955" w:rsidTr="00430DEC">
        <w:trPr>
          <w:gridAfter w:val="7"/>
          <w:wAfter w:w="8926" w:type="dxa"/>
          <w:trHeight w:val="276"/>
        </w:trPr>
        <w:tc>
          <w:tcPr>
            <w:tcW w:w="567" w:type="dxa"/>
            <w:vMerge/>
          </w:tcPr>
          <w:p w:rsidR="00F21A6B" w:rsidRPr="00B47955" w:rsidRDefault="00F21A6B" w:rsidP="00166A7E">
            <w:pPr>
              <w:rPr>
                <w:b/>
                <w:color w:val="000000"/>
                <w:sz w:val="24"/>
                <w:szCs w:val="24"/>
              </w:rPr>
            </w:pPr>
          </w:p>
        </w:tc>
        <w:tc>
          <w:tcPr>
            <w:tcW w:w="1276" w:type="dxa"/>
          </w:tcPr>
          <w:p w:rsidR="00F21A6B" w:rsidRPr="00B47955" w:rsidRDefault="00F21A6B" w:rsidP="00166A7E">
            <w:pPr>
              <w:rPr>
                <w:b/>
                <w:color w:val="000000"/>
                <w:sz w:val="24"/>
                <w:szCs w:val="24"/>
              </w:rPr>
            </w:pPr>
          </w:p>
        </w:tc>
      </w:tr>
      <w:tr w:rsidR="00F21A6B" w:rsidRPr="00B47955" w:rsidTr="00430DEC">
        <w:trPr>
          <w:gridAfter w:val="7"/>
          <w:wAfter w:w="8926" w:type="dxa"/>
          <w:trHeight w:val="276"/>
        </w:trPr>
        <w:tc>
          <w:tcPr>
            <w:tcW w:w="567" w:type="dxa"/>
            <w:vMerge/>
          </w:tcPr>
          <w:p w:rsidR="00F21A6B" w:rsidRPr="00B47955" w:rsidRDefault="00F21A6B" w:rsidP="00166A7E">
            <w:pPr>
              <w:rPr>
                <w:b/>
                <w:color w:val="000000"/>
                <w:sz w:val="24"/>
                <w:szCs w:val="24"/>
              </w:rPr>
            </w:pPr>
          </w:p>
        </w:tc>
        <w:tc>
          <w:tcPr>
            <w:tcW w:w="1276" w:type="dxa"/>
          </w:tcPr>
          <w:p w:rsidR="00F21A6B" w:rsidRPr="00B47955" w:rsidRDefault="00F21A6B" w:rsidP="00166A7E">
            <w:pPr>
              <w:rPr>
                <w:b/>
                <w:color w:val="000000"/>
                <w:sz w:val="24"/>
                <w:szCs w:val="24"/>
              </w:rPr>
            </w:pPr>
          </w:p>
        </w:tc>
      </w:tr>
      <w:tr w:rsidR="00F21A6B" w:rsidRPr="00B47955" w:rsidTr="00430DEC">
        <w:tc>
          <w:tcPr>
            <w:tcW w:w="567" w:type="dxa"/>
            <w:vMerge w:val="restart"/>
          </w:tcPr>
          <w:p w:rsidR="00F21A6B" w:rsidRPr="00B47955" w:rsidRDefault="00F21A6B" w:rsidP="00166A7E">
            <w:pPr>
              <w:rPr>
                <w:b/>
                <w:color w:val="000000"/>
                <w:sz w:val="24"/>
                <w:szCs w:val="24"/>
              </w:rPr>
            </w:pPr>
            <w:r w:rsidRPr="00CB6962">
              <w:rPr>
                <w:color w:val="000000"/>
                <w:sz w:val="24"/>
                <w:szCs w:val="24"/>
              </w:rPr>
              <w:t>2.3</w:t>
            </w:r>
            <w:r w:rsidRPr="00B47955">
              <w:rPr>
                <w:b/>
                <w:color w:val="000000"/>
                <w:sz w:val="24"/>
                <w:szCs w:val="24"/>
              </w:rPr>
              <w:t>.</w:t>
            </w:r>
          </w:p>
        </w:tc>
        <w:tc>
          <w:tcPr>
            <w:tcW w:w="2268" w:type="dxa"/>
            <w:gridSpan w:val="2"/>
          </w:tcPr>
          <w:p w:rsidR="00F21A6B" w:rsidRPr="00CB6962" w:rsidRDefault="00F21A6B" w:rsidP="00166A7E">
            <w:pPr>
              <w:rPr>
                <w:color w:val="000000"/>
                <w:sz w:val="24"/>
                <w:szCs w:val="24"/>
              </w:rPr>
            </w:pPr>
            <w:r w:rsidRPr="00CB6962">
              <w:rPr>
                <w:sz w:val="24"/>
                <w:szCs w:val="24"/>
              </w:rPr>
              <w:t>Обеспечение доступности услуг в сфере физической культуры и спорта в учреждениях образования</w:t>
            </w:r>
          </w:p>
        </w:tc>
        <w:tc>
          <w:tcPr>
            <w:tcW w:w="1271" w:type="dxa"/>
            <w:vMerge w:val="restart"/>
          </w:tcPr>
          <w:p w:rsidR="00F21A6B" w:rsidRDefault="00F21A6B" w:rsidP="00166A7E">
            <w:pPr>
              <w:jc w:val="center"/>
              <w:rPr>
                <w:color w:val="000000"/>
                <w:sz w:val="16"/>
                <w:szCs w:val="16"/>
              </w:rPr>
            </w:pPr>
            <w:r w:rsidRPr="001C0108">
              <w:rPr>
                <w:color w:val="000000"/>
                <w:sz w:val="16"/>
                <w:szCs w:val="16"/>
              </w:rPr>
              <w:t>Отдел образования</w:t>
            </w:r>
          </w:p>
          <w:p w:rsidR="00F21A6B" w:rsidRDefault="00F21A6B" w:rsidP="00166A7E">
            <w:pPr>
              <w:jc w:val="center"/>
              <w:rPr>
                <w:color w:val="000000"/>
                <w:sz w:val="16"/>
                <w:szCs w:val="16"/>
              </w:rPr>
            </w:pPr>
            <w:r w:rsidRPr="001C0108">
              <w:rPr>
                <w:color w:val="000000"/>
                <w:sz w:val="16"/>
                <w:szCs w:val="16"/>
              </w:rPr>
              <w:t>администрации</w:t>
            </w:r>
          </w:p>
          <w:p w:rsidR="00F21A6B" w:rsidRDefault="00F21A6B" w:rsidP="00166A7E">
            <w:pPr>
              <w:jc w:val="center"/>
              <w:rPr>
                <w:color w:val="000000"/>
                <w:sz w:val="16"/>
                <w:szCs w:val="16"/>
              </w:rPr>
            </w:pPr>
            <w:proofErr w:type="spellStart"/>
            <w:r w:rsidRPr="001C0108">
              <w:rPr>
                <w:color w:val="000000"/>
                <w:sz w:val="16"/>
                <w:szCs w:val="16"/>
              </w:rPr>
              <w:t>Южского</w:t>
            </w:r>
            <w:proofErr w:type="spellEnd"/>
          </w:p>
          <w:p w:rsidR="00F21A6B" w:rsidRPr="001C0108" w:rsidRDefault="00F21A6B" w:rsidP="00166A7E">
            <w:pPr>
              <w:jc w:val="center"/>
              <w:rPr>
                <w:color w:val="000000"/>
                <w:sz w:val="16"/>
                <w:szCs w:val="16"/>
              </w:rPr>
            </w:pPr>
            <w:r w:rsidRPr="001C0108">
              <w:rPr>
                <w:color w:val="000000"/>
                <w:sz w:val="16"/>
                <w:szCs w:val="16"/>
              </w:rPr>
              <w:t>муниципального района</w:t>
            </w:r>
          </w:p>
        </w:tc>
        <w:tc>
          <w:tcPr>
            <w:tcW w:w="1418" w:type="dxa"/>
            <w:vAlign w:val="center"/>
          </w:tcPr>
          <w:p w:rsidR="00F21A6B" w:rsidRPr="001C0108" w:rsidRDefault="00F21A6B" w:rsidP="00166A7E">
            <w:pPr>
              <w:jc w:val="center"/>
              <w:rPr>
                <w:color w:val="000000"/>
                <w:sz w:val="16"/>
                <w:szCs w:val="16"/>
              </w:rPr>
            </w:pPr>
            <w:r w:rsidRPr="00B47955">
              <w:rPr>
                <w:sz w:val="24"/>
                <w:szCs w:val="24"/>
              </w:rPr>
              <w:t>0,00</w:t>
            </w:r>
          </w:p>
        </w:tc>
        <w:tc>
          <w:tcPr>
            <w:tcW w:w="1417" w:type="dxa"/>
            <w:vAlign w:val="center"/>
          </w:tcPr>
          <w:p w:rsidR="00F21A6B" w:rsidRPr="001C0108" w:rsidRDefault="00F21A6B" w:rsidP="00D002FE">
            <w:pPr>
              <w:jc w:val="center"/>
              <w:rPr>
                <w:color w:val="000000"/>
                <w:sz w:val="16"/>
                <w:szCs w:val="16"/>
              </w:rPr>
            </w:pPr>
            <w:r w:rsidRPr="00B47955">
              <w:rPr>
                <w:sz w:val="24"/>
                <w:szCs w:val="24"/>
              </w:rPr>
              <w:t>0,00</w:t>
            </w:r>
          </w:p>
        </w:tc>
        <w:tc>
          <w:tcPr>
            <w:tcW w:w="1276" w:type="dxa"/>
          </w:tcPr>
          <w:p w:rsidR="00F21A6B" w:rsidRPr="00B47955" w:rsidRDefault="00F21A6B" w:rsidP="00166A7E">
            <w:pPr>
              <w:jc w:val="center"/>
              <w:rPr>
                <w:sz w:val="24"/>
                <w:szCs w:val="24"/>
              </w:rPr>
            </w:pPr>
            <w:r w:rsidRPr="00437BE9">
              <w:rPr>
                <w:color w:val="000000"/>
                <w:sz w:val="24"/>
                <w:szCs w:val="24"/>
              </w:rPr>
              <w:t>0,00</w:t>
            </w:r>
          </w:p>
        </w:tc>
        <w:tc>
          <w:tcPr>
            <w:tcW w:w="1276" w:type="dxa"/>
          </w:tcPr>
          <w:p w:rsidR="00F21A6B" w:rsidRPr="00B47955" w:rsidRDefault="00F21A6B" w:rsidP="00166A7E">
            <w:pPr>
              <w:jc w:val="center"/>
              <w:rPr>
                <w:sz w:val="24"/>
                <w:szCs w:val="24"/>
              </w:rPr>
            </w:pPr>
            <w:r>
              <w:rPr>
                <w:color w:val="000000"/>
                <w:sz w:val="24"/>
                <w:szCs w:val="24"/>
              </w:rPr>
              <w:t>1</w:t>
            </w:r>
            <w:r w:rsidRPr="00437BE9">
              <w:rPr>
                <w:color w:val="000000"/>
                <w:sz w:val="24"/>
                <w:szCs w:val="24"/>
              </w:rPr>
              <w:t>0 000,00</w:t>
            </w:r>
          </w:p>
        </w:tc>
        <w:tc>
          <w:tcPr>
            <w:tcW w:w="1276" w:type="dxa"/>
          </w:tcPr>
          <w:p w:rsidR="00F21A6B" w:rsidRDefault="00F21A6B" w:rsidP="00166A7E">
            <w:pPr>
              <w:jc w:val="center"/>
              <w:rPr>
                <w:color w:val="000000"/>
                <w:sz w:val="24"/>
                <w:szCs w:val="24"/>
              </w:rPr>
            </w:pPr>
            <w:r>
              <w:rPr>
                <w:color w:val="000000"/>
                <w:sz w:val="24"/>
                <w:szCs w:val="24"/>
              </w:rPr>
              <w:t>1</w:t>
            </w:r>
            <w:r w:rsidRPr="00437BE9">
              <w:rPr>
                <w:color w:val="000000"/>
                <w:sz w:val="24"/>
                <w:szCs w:val="24"/>
              </w:rPr>
              <w:t>0 000,00</w:t>
            </w:r>
          </w:p>
        </w:tc>
      </w:tr>
      <w:tr w:rsidR="00F21A6B" w:rsidRPr="00B47955" w:rsidTr="00430DEC">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sidRPr="00437BE9">
              <w:rPr>
                <w:color w:val="000000"/>
                <w:sz w:val="24"/>
                <w:szCs w:val="24"/>
              </w:rPr>
              <w:t>0,00</w:t>
            </w:r>
          </w:p>
        </w:tc>
        <w:tc>
          <w:tcPr>
            <w:tcW w:w="1417" w:type="dxa"/>
          </w:tcPr>
          <w:p w:rsidR="00F21A6B" w:rsidRPr="00B47955" w:rsidRDefault="00F21A6B" w:rsidP="00166A7E">
            <w:pPr>
              <w:jc w:val="center"/>
              <w:rPr>
                <w:sz w:val="24"/>
                <w:szCs w:val="24"/>
              </w:rPr>
            </w:pPr>
            <w:r w:rsidRPr="00B47955">
              <w:rPr>
                <w:sz w:val="24"/>
                <w:szCs w:val="24"/>
              </w:rPr>
              <w:t>0,00</w:t>
            </w:r>
          </w:p>
        </w:tc>
        <w:tc>
          <w:tcPr>
            <w:tcW w:w="1276" w:type="dxa"/>
          </w:tcPr>
          <w:p w:rsidR="00F21A6B" w:rsidRPr="00B47955" w:rsidRDefault="00F21A6B" w:rsidP="00166A7E">
            <w:pPr>
              <w:jc w:val="center"/>
              <w:rPr>
                <w:sz w:val="24"/>
                <w:szCs w:val="24"/>
              </w:rPr>
            </w:pPr>
            <w:r w:rsidRPr="00B47955">
              <w:rPr>
                <w:sz w:val="24"/>
                <w:szCs w:val="24"/>
              </w:rPr>
              <w:t>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color w:val="000000"/>
                <w:sz w:val="24"/>
                <w:szCs w:val="24"/>
              </w:rPr>
              <w:t>1</w:t>
            </w:r>
            <w:r w:rsidRPr="00437BE9">
              <w:rPr>
                <w:color w:val="000000"/>
                <w:sz w:val="24"/>
                <w:szCs w:val="24"/>
              </w:rPr>
              <w:t>0 000,00</w:t>
            </w:r>
          </w:p>
        </w:tc>
      </w:tr>
      <w:tr w:rsidR="00F21A6B" w:rsidRPr="00B47955" w:rsidTr="00430DEC">
        <w:trPr>
          <w:trHeight w:val="684"/>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p w:rsidR="00F21A6B" w:rsidRPr="00B47955" w:rsidRDefault="00F21A6B" w:rsidP="00166A7E">
            <w:pPr>
              <w:rPr>
                <w:color w:val="000000"/>
                <w:sz w:val="24"/>
                <w:szCs w:val="24"/>
              </w:rPr>
            </w:pP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sidRPr="00437BE9">
              <w:rPr>
                <w:color w:val="000000"/>
                <w:sz w:val="24"/>
                <w:szCs w:val="24"/>
              </w:rPr>
              <w:t>0,00</w:t>
            </w:r>
          </w:p>
        </w:tc>
        <w:tc>
          <w:tcPr>
            <w:tcW w:w="1417"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sidRPr="00B47955">
              <w:rPr>
                <w:sz w:val="24"/>
                <w:szCs w:val="24"/>
              </w:rPr>
              <w:t>0</w:t>
            </w:r>
            <w:r>
              <w:rPr>
                <w:sz w:val="24"/>
                <w:szCs w:val="24"/>
              </w:rPr>
              <w:t>,00</w:t>
            </w:r>
          </w:p>
        </w:tc>
        <w:tc>
          <w:tcPr>
            <w:tcW w:w="1276" w:type="dxa"/>
          </w:tcPr>
          <w:p w:rsidR="00F21A6B" w:rsidRPr="00B47955" w:rsidRDefault="00F21A6B" w:rsidP="00166A7E">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21A6B" w:rsidRPr="00B47955" w:rsidRDefault="00F21A6B" w:rsidP="00166A7E">
            <w:pPr>
              <w:jc w:val="center"/>
              <w:rPr>
                <w:sz w:val="24"/>
                <w:szCs w:val="24"/>
              </w:rPr>
            </w:pPr>
            <w:r>
              <w:rPr>
                <w:color w:val="000000"/>
                <w:sz w:val="24"/>
                <w:szCs w:val="24"/>
              </w:rPr>
              <w:t>1</w:t>
            </w:r>
            <w:r w:rsidRPr="00437BE9">
              <w:rPr>
                <w:color w:val="000000"/>
                <w:sz w:val="24"/>
                <w:szCs w:val="24"/>
              </w:rPr>
              <w:t>0 000,00</w:t>
            </w:r>
          </w:p>
        </w:tc>
      </w:tr>
      <w:tr w:rsidR="00F21A6B" w:rsidRPr="00B47955" w:rsidTr="00430DEC">
        <w:trPr>
          <w:trHeight w:val="1785"/>
        </w:trPr>
        <w:tc>
          <w:tcPr>
            <w:tcW w:w="567" w:type="dxa"/>
            <w:vMerge w:val="restart"/>
          </w:tcPr>
          <w:p w:rsidR="00F21A6B" w:rsidRPr="00CB6962" w:rsidRDefault="00F21A6B" w:rsidP="00166A7E">
            <w:pPr>
              <w:rPr>
                <w:color w:val="000000"/>
                <w:sz w:val="24"/>
                <w:szCs w:val="24"/>
              </w:rPr>
            </w:pPr>
            <w:r w:rsidRPr="00CB6962">
              <w:rPr>
                <w:color w:val="000000"/>
                <w:sz w:val="24"/>
                <w:szCs w:val="24"/>
              </w:rPr>
              <w:lastRenderedPageBreak/>
              <w:t>2.4.</w:t>
            </w:r>
          </w:p>
        </w:tc>
        <w:tc>
          <w:tcPr>
            <w:tcW w:w="2268" w:type="dxa"/>
            <w:gridSpan w:val="2"/>
          </w:tcPr>
          <w:p w:rsidR="00F21A6B" w:rsidRDefault="00F21A6B" w:rsidP="00166A7E">
            <w:pPr>
              <w:rPr>
                <w:color w:val="000000"/>
                <w:sz w:val="24"/>
                <w:szCs w:val="24"/>
              </w:rPr>
            </w:pPr>
            <w:r>
              <w:rPr>
                <w:color w:val="000000"/>
                <w:sz w:val="24"/>
                <w:szCs w:val="24"/>
              </w:rPr>
              <w:t>Обеспечение доступности к объектам и услугам в органах местного самоуправления для инвалидов</w:t>
            </w:r>
          </w:p>
          <w:p w:rsidR="00F21A6B" w:rsidRPr="00B47955" w:rsidRDefault="00F21A6B" w:rsidP="00166A7E">
            <w:pPr>
              <w:rPr>
                <w:color w:val="000000"/>
                <w:sz w:val="24"/>
                <w:szCs w:val="24"/>
              </w:rPr>
            </w:pPr>
          </w:p>
        </w:tc>
        <w:tc>
          <w:tcPr>
            <w:tcW w:w="1271" w:type="dxa"/>
            <w:vMerge w:val="restart"/>
          </w:tcPr>
          <w:p w:rsidR="00F21A6B" w:rsidRDefault="00F21A6B" w:rsidP="00166A7E">
            <w:pPr>
              <w:rPr>
                <w:color w:val="000000"/>
                <w:sz w:val="16"/>
                <w:szCs w:val="16"/>
              </w:rPr>
            </w:pPr>
            <w:r w:rsidRPr="001C0108">
              <w:rPr>
                <w:color w:val="000000"/>
                <w:sz w:val="16"/>
                <w:szCs w:val="16"/>
              </w:rPr>
              <w:t>Отдел образования</w:t>
            </w:r>
          </w:p>
          <w:p w:rsidR="00F21A6B" w:rsidRDefault="00F21A6B" w:rsidP="00166A7E">
            <w:pPr>
              <w:rPr>
                <w:color w:val="000000"/>
                <w:sz w:val="16"/>
                <w:szCs w:val="16"/>
              </w:rPr>
            </w:pPr>
            <w:r w:rsidRPr="001C0108">
              <w:rPr>
                <w:color w:val="000000"/>
                <w:sz w:val="16"/>
                <w:szCs w:val="16"/>
              </w:rPr>
              <w:t xml:space="preserve"> администрации </w:t>
            </w:r>
          </w:p>
          <w:p w:rsidR="00F21A6B" w:rsidRDefault="00F21A6B" w:rsidP="00166A7E">
            <w:pPr>
              <w:rPr>
                <w:color w:val="000000"/>
                <w:sz w:val="16"/>
                <w:szCs w:val="16"/>
              </w:rPr>
            </w:pPr>
            <w:proofErr w:type="spellStart"/>
            <w:r w:rsidRPr="001C0108">
              <w:rPr>
                <w:color w:val="000000"/>
                <w:sz w:val="16"/>
                <w:szCs w:val="16"/>
              </w:rPr>
              <w:t>Южского</w:t>
            </w:r>
            <w:proofErr w:type="spellEnd"/>
          </w:p>
          <w:p w:rsidR="00F21A6B" w:rsidRPr="00B47955" w:rsidRDefault="00F21A6B" w:rsidP="00166A7E">
            <w:pPr>
              <w:rPr>
                <w:b/>
                <w:color w:val="000000"/>
                <w:sz w:val="24"/>
                <w:szCs w:val="24"/>
              </w:rPr>
            </w:pPr>
            <w:r w:rsidRPr="001C0108">
              <w:rPr>
                <w:color w:val="000000"/>
                <w:sz w:val="16"/>
                <w:szCs w:val="16"/>
              </w:rPr>
              <w:t>муниципального района</w:t>
            </w:r>
          </w:p>
        </w:tc>
        <w:tc>
          <w:tcPr>
            <w:tcW w:w="1418" w:type="dxa"/>
          </w:tcPr>
          <w:p w:rsidR="00F21A6B" w:rsidRPr="00437BE9" w:rsidRDefault="00F21A6B" w:rsidP="00166A7E">
            <w:pPr>
              <w:jc w:val="center"/>
              <w:rPr>
                <w:color w:val="000000"/>
                <w:sz w:val="24"/>
                <w:szCs w:val="24"/>
              </w:rPr>
            </w:pPr>
            <w:r>
              <w:rPr>
                <w:color w:val="000000"/>
                <w:sz w:val="24"/>
                <w:szCs w:val="24"/>
              </w:rPr>
              <w:t>22 000,00</w:t>
            </w:r>
          </w:p>
        </w:tc>
        <w:tc>
          <w:tcPr>
            <w:tcW w:w="1417" w:type="dxa"/>
          </w:tcPr>
          <w:p w:rsidR="00F21A6B" w:rsidRDefault="00F21A6B" w:rsidP="00166A7E">
            <w:pPr>
              <w:jc w:val="center"/>
            </w:pPr>
            <w:r w:rsidRPr="00B023CE">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r w:rsidR="00F21A6B" w:rsidRPr="00B47955" w:rsidTr="00430DEC">
        <w:trPr>
          <w:trHeight w:val="690"/>
        </w:trPr>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color w:val="000000"/>
                <w:sz w:val="24"/>
                <w:szCs w:val="24"/>
              </w:rPr>
            </w:pPr>
            <w:r w:rsidRPr="00B47955">
              <w:rPr>
                <w:color w:val="000000"/>
                <w:sz w:val="24"/>
                <w:szCs w:val="24"/>
              </w:rPr>
              <w:t>Бюджетные ассигнования</w:t>
            </w: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Pr>
                <w:color w:val="000000"/>
                <w:sz w:val="24"/>
                <w:szCs w:val="24"/>
              </w:rPr>
              <w:t>22 000,00</w:t>
            </w:r>
          </w:p>
        </w:tc>
        <w:tc>
          <w:tcPr>
            <w:tcW w:w="1417" w:type="dxa"/>
          </w:tcPr>
          <w:p w:rsidR="00F21A6B" w:rsidRDefault="00F21A6B" w:rsidP="00166A7E">
            <w:pPr>
              <w:jc w:val="center"/>
            </w:pPr>
            <w:r w:rsidRPr="00B023CE">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r w:rsidR="00F21A6B" w:rsidRPr="00B47955" w:rsidTr="00430DEC">
        <w:trPr>
          <w:trHeight w:val="399"/>
        </w:trPr>
        <w:tc>
          <w:tcPr>
            <w:tcW w:w="567" w:type="dxa"/>
            <w:vMerge/>
          </w:tcPr>
          <w:p w:rsidR="00F21A6B" w:rsidRPr="00B47955" w:rsidRDefault="00F21A6B" w:rsidP="00166A7E">
            <w:pPr>
              <w:rPr>
                <w:b/>
                <w:color w:val="000000"/>
                <w:sz w:val="24"/>
                <w:szCs w:val="24"/>
              </w:rPr>
            </w:pPr>
          </w:p>
        </w:tc>
        <w:tc>
          <w:tcPr>
            <w:tcW w:w="2268" w:type="dxa"/>
            <w:gridSpan w:val="2"/>
          </w:tcPr>
          <w:p w:rsidR="00F21A6B" w:rsidRDefault="00F21A6B" w:rsidP="00166A7E">
            <w:pPr>
              <w:rPr>
                <w:color w:val="000000"/>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p w:rsidR="00F21A6B" w:rsidRDefault="00F21A6B" w:rsidP="00166A7E">
            <w:pPr>
              <w:rPr>
                <w:color w:val="000000"/>
                <w:sz w:val="24"/>
                <w:szCs w:val="24"/>
              </w:rPr>
            </w:pPr>
          </w:p>
        </w:tc>
        <w:tc>
          <w:tcPr>
            <w:tcW w:w="1271" w:type="dxa"/>
            <w:vMerge/>
          </w:tcPr>
          <w:p w:rsidR="00F21A6B" w:rsidRPr="00B47955" w:rsidRDefault="00F21A6B" w:rsidP="00166A7E">
            <w:pPr>
              <w:rPr>
                <w:b/>
                <w:color w:val="000000"/>
                <w:sz w:val="24"/>
                <w:szCs w:val="24"/>
              </w:rPr>
            </w:pPr>
          </w:p>
        </w:tc>
        <w:tc>
          <w:tcPr>
            <w:tcW w:w="1418" w:type="dxa"/>
          </w:tcPr>
          <w:p w:rsidR="00F21A6B" w:rsidRPr="00437BE9" w:rsidRDefault="00F21A6B" w:rsidP="00166A7E">
            <w:pPr>
              <w:jc w:val="center"/>
              <w:rPr>
                <w:color w:val="000000"/>
                <w:sz w:val="24"/>
                <w:szCs w:val="24"/>
              </w:rPr>
            </w:pPr>
            <w:r>
              <w:rPr>
                <w:color w:val="000000"/>
                <w:sz w:val="24"/>
                <w:szCs w:val="24"/>
              </w:rPr>
              <w:t>22 000,00</w:t>
            </w:r>
          </w:p>
        </w:tc>
        <w:tc>
          <w:tcPr>
            <w:tcW w:w="1417" w:type="dxa"/>
          </w:tcPr>
          <w:p w:rsidR="00F21A6B"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r w:rsidR="00F21A6B" w:rsidRPr="00B47955" w:rsidTr="00430DEC">
        <w:trPr>
          <w:trHeight w:val="2475"/>
        </w:trPr>
        <w:tc>
          <w:tcPr>
            <w:tcW w:w="567" w:type="dxa"/>
            <w:vMerge w:val="restart"/>
          </w:tcPr>
          <w:p w:rsidR="00F21A6B" w:rsidRPr="00CB6962" w:rsidRDefault="00F21A6B" w:rsidP="00166A7E">
            <w:pPr>
              <w:rPr>
                <w:color w:val="000000"/>
                <w:sz w:val="24"/>
                <w:szCs w:val="24"/>
              </w:rPr>
            </w:pPr>
            <w:r w:rsidRPr="00CB6962">
              <w:rPr>
                <w:color w:val="000000"/>
                <w:sz w:val="24"/>
                <w:szCs w:val="24"/>
              </w:rPr>
              <w:t>2.5.</w:t>
            </w:r>
          </w:p>
        </w:tc>
        <w:tc>
          <w:tcPr>
            <w:tcW w:w="2268" w:type="dxa"/>
            <w:gridSpan w:val="2"/>
          </w:tcPr>
          <w:p w:rsidR="00F21A6B" w:rsidRPr="00CB6962" w:rsidRDefault="00F21A6B" w:rsidP="00166A7E">
            <w:pPr>
              <w:rPr>
                <w:color w:val="000000"/>
                <w:sz w:val="24"/>
                <w:szCs w:val="24"/>
              </w:rPr>
            </w:pPr>
            <w:r w:rsidRPr="00CB6962">
              <w:rPr>
                <w:sz w:val="24"/>
                <w:szCs w:val="24"/>
              </w:rPr>
              <w:t>Обеспечение доступности зданий и сооружений в приоритетных сферах жизнедеятельности инвалидов и других маломобильных групп населения</w:t>
            </w:r>
          </w:p>
        </w:tc>
        <w:tc>
          <w:tcPr>
            <w:tcW w:w="1271" w:type="dxa"/>
            <w:vMerge w:val="restart"/>
            <w:vAlign w:val="center"/>
          </w:tcPr>
          <w:p w:rsidR="00F21A6B" w:rsidRDefault="00F21A6B" w:rsidP="00166A7E">
            <w:pPr>
              <w:snapToGrid w:val="0"/>
              <w:jc w:val="center"/>
              <w:rPr>
                <w:sz w:val="16"/>
                <w:szCs w:val="16"/>
              </w:rPr>
            </w:pPr>
            <w:r w:rsidRPr="001C0108">
              <w:rPr>
                <w:sz w:val="16"/>
                <w:szCs w:val="16"/>
              </w:rPr>
              <w:t>Администрация</w:t>
            </w:r>
          </w:p>
          <w:p w:rsidR="00F21A6B" w:rsidRDefault="00F21A6B" w:rsidP="00166A7E">
            <w:pPr>
              <w:snapToGrid w:val="0"/>
              <w:jc w:val="center"/>
              <w:rPr>
                <w:sz w:val="16"/>
                <w:szCs w:val="16"/>
              </w:rPr>
            </w:pPr>
            <w:proofErr w:type="spellStart"/>
            <w:r w:rsidRPr="001C0108">
              <w:rPr>
                <w:sz w:val="16"/>
                <w:szCs w:val="16"/>
              </w:rPr>
              <w:t>Южского</w:t>
            </w:r>
            <w:proofErr w:type="spellEnd"/>
          </w:p>
          <w:p w:rsidR="00F21A6B" w:rsidRDefault="00F21A6B" w:rsidP="00166A7E">
            <w:pPr>
              <w:snapToGrid w:val="0"/>
              <w:jc w:val="center"/>
              <w:rPr>
                <w:sz w:val="16"/>
                <w:szCs w:val="16"/>
              </w:rPr>
            </w:pPr>
            <w:r w:rsidRPr="001C0108">
              <w:rPr>
                <w:sz w:val="16"/>
                <w:szCs w:val="16"/>
              </w:rPr>
              <w:t>муниципального</w:t>
            </w:r>
          </w:p>
          <w:p w:rsidR="00F21A6B" w:rsidRDefault="00F21A6B" w:rsidP="00166A7E">
            <w:pPr>
              <w:snapToGrid w:val="0"/>
              <w:jc w:val="center"/>
              <w:rPr>
                <w:sz w:val="16"/>
                <w:szCs w:val="16"/>
              </w:rPr>
            </w:pPr>
            <w:r w:rsidRPr="001C0108">
              <w:rPr>
                <w:sz w:val="16"/>
                <w:szCs w:val="16"/>
              </w:rPr>
              <w:t>района</w:t>
            </w:r>
            <w:r>
              <w:rPr>
                <w:sz w:val="16"/>
                <w:szCs w:val="16"/>
              </w:rPr>
              <w:t xml:space="preserve"> в лице</w:t>
            </w:r>
          </w:p>
          <w:p w:rsidR="00F21A6B" w:rsidRDefault="00F21A6B" w:rsidP="00166A7E">
            <w:pPr>
              <w:snapToGrid w:val="0"/>
              <w:jc w:val="center"/>
              <w:rPr>
                <w:sz w:val="16"/>
                <w:szCs w:val="16"/>
              </w:rPr>
            </w:pPr>
            <w:r w:rsidRPr="001C0108">
              <w:rPr>
                <w:sz w:val="16"/>
                <w:szCs w:val="16"/>
              </w:rPr>
              <w:t>хозяйственн</w:t>
            </w:r>
            <w:r>
              <w:rPr>
                <w:sz w:val="16"/>
                <w:szCs w:val="16"/>
              </w:rPr>
              <w:t>ого</w:t>
            </w:r>
          </w:p>
          <w:p w:rsidR="00F21A6B" w:rsidRDefault="00F21A6B" w:rsidP="00166A7E">
            <w:pPr>
              <w:snapToGrid w:val="0"/>
              <w:jc w:val="center"/>
              <w:rPr>
                <w:sz w:val="16"/>
                <w:szCs w:val="16"/>
              </w:rPr>
            </w:pPr>
            <w:r w:rsidRPr="001C0108">
              <w:rPr>
                <w:sz w:val="16"/>
                <w:szCs w:val="16"/>
              </w:rPr>
              <w:t>отдел</w:t>
            </w:r>
            <w:r>
              <w:rPr>
                <w:sz w:val="16"/>
                <w:szCs w:val="16"/>
              </w:rPr>
              <w:t>а</w:t>
            </w:r>
            <w:r w:rsidRPr="001C0108">
              <w:rPr>
                <w:sz w:val="16"/>
                <w:szCs w:val="16"/>
              </w:rPr>
              <w:t>,</w:t>
            </w:r>
          </w:p>
          <w:p w:rsidR="00F21A6B" w:rsidRDefault="00F21A6B" w:rsidP="00166A7E">
            <w:pPr>
              <w:snapToGrid w:val="0"/>
              <w:jc w:val="center"/>
              <w:rPr>
                <w:sz w:val="16"/>
                <w:szCs w:val="16"/>
              </w:rPr>
            </w:pPr>
            <w:r w:rsidRPr="001C0108">
              <w:rPr>
                <w:sz w:val="16"/>
                <w:szCs w:val="16"/>
              </w:rPr>
              <w:t>МКУ «</w:t>
            </w:r>
            <w:proofErr w:type="spellStart"/>
            <w:r w:rsidRPr="001C0108">
              <w:rPr>
                <w:sz w:val="16"/>
                <w:szCs w:val="16"/>
              </w:rPr>
              <w:t>Южский</w:t>
            </w:r>
            <w:proofErr w:type="spellEnd"/>
          </w:p>
          <w:p w:rsidR="00F21A6B" w:rsidRPr="001C0108" w:rsidRDefault="00F21A6B" w:rsidP="00166A7E">
            <w:pPr>
              <w:snapToGrid w:val="0"/>
              <w:jc w:val="center"/>
              <w:rPr>
                <w:sz w:val="16"/>
                <w:szCs w:val="16"/>
              </w:rPr>
            </w:pPr>
            <w:r w:rsidRPr="001C0108">
              <w:rPr>
                <w:sz w:val="16"/>
                <w:szCs w:val="16"/>
              </w:rPr>
              <w:t>молодежный центр»</w:t>
            </w:r>
          </w:p>
          <w:p w:rsidR="00F21A6B" w:rsidRDefault="00F21A6B" w:rsidP="00166A7E">
            <w:pPr>
              <w:jc w:val="center"/>
              <w:rPr>
                <w:color w:val="000000"/>
                <w:sz w:val="24"/>
                <w:szCs w:val="24"/>
              </w:rPr>
            </w:pPr>
          </w:p>
          <w:p w:rsidR="00F21A6B" w:rsidRPr="00B47955" w:rsidRDefault="00F21A6B" w:rsidP="00166A7E">
            <w:pPr>
              <w:jc w:val="center"/>
              <w:rPr>
                <w:color w:val="000000"/>
                <w:sz w:val="24"/>
                <w:szCs w:val="24"/>
              </w:rPr>
            </w:pPr>
          </w:p>
        </w:tc>
        <w:tc>
          <w:tcPr>
            <w:tcW w:w="1418" w:type="dxa"/>
          </w:tcPr>
          <w:p w:rsidR="00F21A6B" w:rsidRPr="00B47955" w:rsidRDefault="00F21A6B" w:rsidP="00166A7E">
            <w:pPr>
              <w:jc w:val="center"/>
              <w:rPr>
                <w:color w:val="000000"/>
                <w:sz w:val="24"/>
                <w:szCs w:val="24"/>
              </w:rPr>
            </w:pPr>
            <w:r>
              <w:rPr>
                <w:color w:val="000000"/>
                <w:sz w:val="24"/>
                <w:szCs w:val="24"/>
              </w:rPr>
              <w:t>0,00</w:t>
            </w:r>
          </w:p>
        </w:tc>
        <w:tc>
          <w:tcPr>
            <w:tcW w:w="1417"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r w:rsidR="00F21A6B" w:rsidRPr="00B47955" w:rsidTr="00430DEC">
        <w:trPr>
          <w:trHeight w:val="555"/>
        </w:trPr>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b/>
                <w:sz w:val="24"/>
                <w:szCs w:val="24"/>
              </w:rPr>
            </w:pPr>
            <w:r w:rsidRPr="00B47955">
              <w:rPr>
                <w:color w:val="000000"/>
                <w:sz w:val="24"/>
                <w:szCs w:val="24"/>
              </w:rPr>
              <w:t>Бюджетные ассигнования</w:t>
            </w:r>
          </w:p>
        </w:tc>
        <w:tc>
          <w:tcPr>
            <w:tcW w:w="1271" w:type="dxa"/>
            <w:vMerge/>
            <w:vAlign w:val="center"/>
          </w:tcPr>
          <w:p w:rsidR="00F21A6B" w:rsidRPr="001C0108" w:rsidRDefault="00F21A6B" w:rsidP="00166A7E">
            <w:pPr>
              <w:jc w:val="center"/>
              <w:rPr>
                <w:sz w:val="16"/>
                <w:szCs w:val="16"/>
              </w:rPr>
            </w:pPr>
          </w:p>
        </w:tc>
        <w:tc>
          <w:tcPr>
            <w:tcW w:w="1418" w:type="dxa"/>
            <w:vAlign w:val="center"/>
          </w:tcPr>
          <w:p w:rsidR="00F21A6B" w:rsidRPr="00B47955" w:rsidRDefault="00F21A6B" w:rsidP="00166A7E">
            <w:pPr>
              <w:jc w:val="center"/>
              <w:rPr>
                <w:color w:val="000000"/>
                <w:sz w:val="24"/>
                <w:szCs w:val="24"/>
              </w:rPr>
            </w:pPr>
            <w:r>
              <w:rPr>
                <w:color w:val="000000"/>
                <w:sz w:val="24"/>
                <w:szCs w:val="24"/>
              </w:rPr>
              <w:t>0,00</w:t>
            </w:r>
          </w:p>
        </w:tc>
        <w:tc>
          <w:tcPr>
            <w:tcW w:w="1417"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r w:rsidR="00F21A6B" w:rsidRPr="00B47955" w:rsidTr="00430DEC">
        <w:trPr>
          <w:trHeight w:val="720"/>
        </w:trPr>
        <w:tc>
          <w:tcPr>
            <w:tcW w:w="567" w:type="dxa"/>
            <w:vMerge/>
          </w:tcPr>
          <w:p w:rsidR="00F21A6B" w:rsidRPr="00B47955" w:rsidRDefault="00F21A6B" w:rsidP="00166A7E">
            <w:pPr>
              <w:rPr>
                <w:b/>
                <w:color w:val="000000"/>
                <w:sz w:val="24"/>
                <w:szCs w:val="24"/>
              </w:rPr>
            </w:pPr>
          </w:p>
        </w:tc>
        <w:tc>
          <w:tcPr>
            <w:tcW w:w="2268" w:type="dxa"/>
            <w:gridSpan w:val="2"/>
          </w:tcPr>
          <w:p w:rsidR="00F21A6B" w:rsidRPr="00B47955" w:rsidRDefault="00F21A6B" w:rsidP="00166A7E">
            <w:pPr>
              <w:rPr>
                <w:b/>
                <w:sz w:val="24"/>
                <w:szCs w:val="24"/>
              </w:rPr>
            </w:pPr>
            <w:r w:rsidRPr="00B47955">
              <w:rPr>
                <w:color w:val="000000"/>
                <w:sz w:val="24"/>
                <w:szCs w:val="24"/>
              </w:rPr>
              <w:t xml:space="preserve">- бюджет </w:t>
            </w:r>
            <w:proofErr w:type="spellStart"/>
            <w:r w:rsidRPr="00B47955">
              <w:rPr>
                <w:color w:val="000000"/>
                <w:sz w:val="24"/>
                <w:szCs w:val="24"/>
              </w:rPr>
              <w:t>Южского</w:t>
            </w:r>
            <w:proofErr w:type="spellEnd"/>
            <w:r w:rsidRPr="00B47955">
              <w:rPr>
                <w:color w:val="000000"/>
                <w:sz w:val="24"/>
                <w:szCs w:val="24"/>
              </w:rPr>
              <w:t xml:space="preserve"> муниципального района</w:t>
            </w:r>
          </w:p>
        </w:tc>
        <w:tc>
          <w:tcPr>
            <w:tcW w:w="1271" w:type="dxa"/>
            <w:vMerge/>
            <w:vAlign w:val="center"/>
          </w:tcPr>
          <w:p w:rsidR="00F21A6B" w:rsidRPr="001C0108" w:rsidRDefault="00F21A6B" w:rsidP="00166A7E">
            <w:pPr>
              <w:jc w:val="center"/>
              <w:rPr>
                <w:sz w:val="16"/>
                <w:szCs w:val="16"/>
              </w:rPr>
            </w:pPr>
          </w:p>
        </w:tc>
        <w:tc>
          <w:tcPr>
            <w:tcW w:w="1418" w:type="dxa"/>
          </w:tcPr>
          <w:p w:rsidR="00F21A6B" w:rsidRPr="00B47955" w:rsidRDefault="00F21A6B" w:rsidP="00166A7E">
            <w:pPr>
              <w:jc w:val="center"/>
              <w:rPr>
                <w:color w:val="000000"/>
                <w:sz w:val="24"/>
                <w:szCs w:val="24"/>
              </w:rPr>
            </w:pPr>
            <w:r>
              <w:rPr>
                <w:color w:val="000000"/>
                <w:sz w:val="24"/>
                <w:szCs w:val="24"/>
              </w:rPr>
              <w:t>0,00</w:t>
            </w:r>
          </w:p>
        </w:tc>
        <w:tc>
          <w:tcPr>
            <w:tcW w:w="1417" w:type="dxa"/>
          </w:tcPr>
          <w:p w:rsidR="00F21A6B" w:rsidRPr="00B47955"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c>
          <w:tcPr>
            <w:tcW w:w="1276" w:type="dxa"/>
          </w:tcPr>
          <w:p w:rsidR="00F21A6B" w:rsidRDefault="00F21A6B" w:rsidP="00166A7E">
            <w:pPr>
              <w:jc w:val="center"/>
              <w:rPr>
                <w:sz w:val="24"/>
                <w:szCs w:val="24"/>
              </w:rPr>
            </w:pPr>
            <w:r>
              <w:rPr>
                <w:sz w:val="24"/>
                <w:szCs w:val="24"/>
              </w:rPr>
              <w:t>0,00</w:t>
            </w:r>
          </w:p>
        </w:tc>
      </w:tr>
    </w:tbl>
    <w:p w:rsidR="00F21A6B" w:rsidRDefault="00F21A6B" w:rsidP="00A57763">
      <w:pPr>
        <w:pStyle w:val="a7"/>
        <w:ind w:left="360"/>
        <w:jc w:val="right"/>
        <w:rPr>
          <w:b/>
          <w:i/>
          <w:sz w:val="28"/>
          <w:szCs w:val="28"/>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F21A6B" w:rsidRDefault="00F21A6B" w:rsidP="00E43E44">
      <w:pPr>
        <w:rPr>
          <w:sz w:val="24"/>
          <w:szCs w:val="24"/>
        </w:rPr>
      </w:pPr>
    </w:p>
    <w:p w:rsidR="00F21A6B" w:rsidRPr="00501BAB" w:rsidRDefault="00F21A6B" w:rsidP="00E43E44">
      <w:pPr>
        <w:jc w:val="right"/>
        <w:rPr>
          <w:b/>
          <w:sz w:val="24"/>
          <w:szCs w:val="24"/>
        </w:rPr>
      </w:pPr>
      <w:r w:rsidRPr="00501BAB">
        <w:rPr>
          <w:sz w:val="24"/>
          <w:szCs w:val="24"/>
        </w:rPr>
        <w:t>Приложение №2</w:t>
      </w:r>
    </w:p>
    <w:p w:rsidR="00F21A6B" w:rsidRDefault="00F21A6B" w:rsidP="00A57763">
      <w:pPr>
        <w:pStyle w:val="a7"/>
        <w:ind w:left="360"/>
        <w:jc w:val="right"/>
        <w:rPr>
          <w:sz w:val="24"/>
          <w:szCs w:val="24"/>
        </w:rPr>
      </w:pPr>
      <w:r w:rsidRPr="00031FA8">
        <w:rPr>
          <w:sz w:val="24"/>
          <w:szCs w:val="24"/>
        </w:rPr>
        <w:t>к муниципальной программе</w:t>
      </w:r>
    </w:p>
    <w:p w:rsidR="00F21A6B" w:rsidRPr="00031FA8" w:rsidRDefault="00F21A6B" w:rsidP="00A57763">
      <w:pPr>
        <w:pStyle w:val="a7"/>
        <w:ind w:left="360"/>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pStyle w:val="a7"/>
        <w:ind w:left="360"/>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pStyle w:val="a7"/>
        <w:ind w:left="360"/>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pStyle w:val="a7"/>
        <w:ind w:left="360"/>
        <w:jc w:val="right"/>
        <w:rPr>
          <w:b/>
          <w:bCs/>
          <w:sz w:val="24"/>
          <w:szCs w:val="24"/>
        </w:rPr>
      </w:pPr>
      <w:proofErr w:type="spellStart"/>
      <w:r w:rsidRPr="00031FA8">
        <w:rPr>
          <w:color w:val="00000A"/>
          <w:sz w:val="24"/>
          <w:szCs w:val="24"/>
        </w:rPr>
        <w:t>Южского</w:t>
      </w:r>
      <w:proofErr w:type="spellEnd"/>
      <w:r w:rsidRPr="00031FA8">
        <w:rPr>
          <w:color w:val="00000A"/>
          <w:sz w:val="24"/>
          <w:szCs w:val="24"/>
        </w:rPr>
        <w:t xml:space="preserve"> муниципального района»</w:t>
      </w:r>
    </w:p>
    <w:p w:rsidR="00F21A6B" w:rsidRPr="00A57763" w:rsidRDefault="00F21A6B" w:rsidP="00A57763">
      <w:pPr>
        <w:jc w:val="right"/>
        <w:rPr>
          <w:b/>
          <w:sz w:val="22"/>
          <w:szCs w:val="22"/>
        </w:rPr>
      </w:pPr>
    </w:p>
    <w:p w:rsidR="00F21A6B" w:rsidRDefault="00F21A6B" w:rsidP="00A57763">
      <w:pPr>
        <w:pStyle w:val="a7"/>
        <w:ind w:left="360"/>
        <w:rPr>
          <w:sz w:val="28"/>
          <w:szCs w:val="28"/>
        </w:rPr>
      </w:pPr>
    </w:p>
    <w:p w:rsidR="00F21A6B" w:rsidRDefault="00F21A6B" w:rsidP="0046191C">
      <w:pPr>
        <w:widowControl w:val="0"/>
        <w:autoSpaceDE w:val="0"/>
        <w:autoSpaceDN w:val="0"/>
        <w:adjustRightInd w:val="0"/>
        <w:jc w:val="center"/>
        <w:rPr>
          <w:b/>
          <w:sz w:val="28"/>
          <w:szCs w:val="28"/>
        </w:rPr>
      </w:pPr>
      <w:r w:rsidRPr="00A57763">
        <w:rPr>
          <w:b/>
          <w:sz w:val="28"/>
          <w:szCs w:val="28"/>
        </w:rPr>
        <w:t>1.П</w:t>
      </w:r>
      <w:r>
        <w:rPr>
          <w:b/>
          <w:sz w:val="28"/>
          <w:szCs w:val="28"/>
        </w:rPr>
        <w:t>АСПОРТ</w:t>
      </w:r>
    </w:p>
    <w:p w:rsidR="00F21A6B" w:rsidRPr="00A57763" w:rsidRDefault="00F21A6B" w:rsidP="0046191C">
      <w:pPr>
        <w:widowControl w:val="0"/>
        <w:autoSpaceDE w:val="0"/>
        <w:autoSpaceDN w:val="0"/>
        <w:adjustRightInd w:val="0"/>
        <w:jc w:val="both"/>
        <w:rPr>
          <w:b/>
          <w:sz w:val="28"/>
          <w:szCs w:val="28"/>
        </w:rPr>
      </w:pPr>
      <w:r>
        <w:rPr>
          <w:b/>
          <w:sz w:val="28"/>
          <w:szCs w:val="28"/>
        </w:rPr>
        <w:t>п</w:t>
      </w:r>
      <w:r w:rsidRPr="00A57763">
        <w:rPr>
          <w:b/>
          <w:sz w:val="28"/>
          <w:szCs w:val="28"/>
        </w:rPr>
        <w:t>одпрограммы</w:t>
      </w:r>
      <w:r>
        <w:rPr>
          <w:b/>
          <w:sz w:val="28"/>
          <w:szCs w:val="28"/>
        </w:rPr>
        <w:t xml:space="preserve"> муниципальной программы </w:t>
      </w:r>
      <w:proofErr w:type="spellStart"/>
      <w:r>
        <w:rPr>
          <w:b/>
          <w:sz w:val="28"/>
          <w:szCs w:val="28"/>
        </w:rPr>
        <w:t>Южского</w:t>
      </w:r>
      <w:proofErr w:type="spellEnd"/>
      <w:r>
        <w:rPr>
          <w:b/>
          <w:sz w:val="28"/>
          <w:szCs w:val="28"/>
        </w:rPr>
        <w:t xml:space="preserve"> муниципального района</w:t>
      </w:r>
    </w:p>
    <w:tbl>
      <w:tblPr>
        <w:tblW w:w="11028" w:type="dxa"/>
        <w:tblInd w:w="-1139" w:type="dxa"/>
        <w:tblLayout w:type="fixed"/>
        <w:tblLook w:val="0000" w:firstRow="0" w:lastRow="0" w:firstColumn="0" w:lastColumn="0" w:noHBand="0" w:noVBand="0"/>
      </w:tblPr>
      <w:tblGrid>
        <w:gridCol w:w="3374"/>
        <w:gridCol w:w="7654"/>
      </w:tblGrid>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 xml:space="preserve">Привлечение и закрепление медицинских кадров в </w:t>
            </w:r>
            <w:proofErr w:type="spellStart"/>
            <w:r w:rsidRPr="00F03349">
              <w:rPr>
                <w:sz w:val="28"/>
                <w:szCs w:val="28"/>
              </w:rPr>
              <w:t>Южском</w:t>
            </w:r>
            <w:proofErr w:type="spellEnd"/>
            <w:r w:rsidRPr="00F03349">
              <w:rPr>
                <w:sz w:val="28"/>
                <w:szCs w:val="28"/>
              </w:rPr>
              <w:t xml:space="preserve"> муниципальном районе</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94077D">
            <w:pPr>
              <w:snapToGrid w:val="0"/>
              <w:rPr>
                <w:sz w:val="28"/>
                <w:szCs w:val="28"/>
              </w:rPr>
            </w:pPr>
            <w:r>
              <w:rPr>
                <w:sz w:val="28"/>
                <w:szCs w:val="28"/>
              </w:rPr>
              <w:t>2018-2022</w:t>
            </w:r>
            <w:r w:rsidRPr="00F03349">
              <w:rPr>
                <w:sz w:val="28"/>
                <w:szCs w:val="28"/>
              </w:rPr>
              <w:t xml:space="preserve"> годы</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lastRenderedPageBreak/>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8D4803">
            <w:pPr>
              <w:snapToGrid w:val="0"/>
              <w:rPr>
                <w:sz w:val="28"/>
                <w:szCs w:val="28"/>
              </w:rPr>
            </w:pPr>
            <w:r w:rsidRPr="00F03349">
              <w:rPr>
                <w:sz w:val="28"/>
                <w:szCs w:val="28"/>
              </w:rPr>
              <w:t>Администраци</w:t>
            </w:r>
            <w:r>
              <w:rPr>
                <w:sz w:val="28"/>
                <w:szCs w:val="28"/>
              </w:rPr>
              <w:t xml:space="preserve">я </w:t>
            </w:r>
            <w:proofErr w:type="spellStart"/>
            <w:r>
              <w:rPr>
                <w:sz w:val="28"/>
                <w:szCs w:val="28"/>
              </w:rPr>
              <w:t>Южского</w:t>
            </w:r>
            <w:proofErr w:type="spellEnd"/>
            <w:r>
              <w:rPr>
                <w:sz w:val="28"/>
                <w:szCs w:val="28"/>
              </w:rPr>
              <w:t xml:space="preserve"> муниципального района</w:t>
            </w:r>
            <w:r w:rsidRPr="00F03349">
              <w:rPr>
                <w:sz w:val="28"/>
                <w:szCs w:val="28"/>
              </w:rPr>
              <w:t xml:space="preserve"> в лице отдела по делам культуры</w:t>
            </w:r>
            <w:r>
              <w:rPr>
                <w:sz w:val="28"/>
                <w:szCs w:val="28"/>
              </w:rPr>
              <w:t>, молодёжи и спорта</w:t>
            </w:r>
            <w:r w:rsidRPr="00F03349">
              <w:rPr>
                <w:sz w:val="28"/>
                <w:szCs w:val="28"/>
              </w:rPr>
              <w:t xml:space="preserve"> </w:t>
            </w:r>
          </w:p>
        </w:tc>
      </w:tr>
      <w:tr w:rsidR="00F21A6B" w:rsidRPr="00F03349" w:rsidTr="005E4E02">
        <w:trPr>
          <w:trHeight w:val="913"/>
        </w:trPr>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6F1EBC">
              <w:rPr>
                <w:sz w:val="28"/>
                <w:szCs w:val="28"/>
              </w:rPr>
              <w:t xml:space="preserve"> (мероприятий)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8D4803" w:rsidRDefault="00F21A6B" w:rsidP="005E4E02">
            <w:pPr>
              <w:pStyle w:val="aa"/>
              <w:jc w:val="left"/>
              <w:rPr>
                <w:rFonts w:ascii="Times New Roman" w:hAnsi="Times New Roman" w:cs="Times New Roman"/>
                <w:sz w:val="28"/>
                <w:szCs w:val="28"/>
              </w:rPr>
            </w:pPr>
            <w:r w:rsidRPr="008D4803">
              <w:rPr>
                <w:rFonts w:ascii="Times New Roman" w:hAnsi="Times New Roman" w:cs="Times New Roman"/>
                <w:sz w:val="28"/>
                <w:szCs w:val="28"/>
              </w:rPr>
              <w:t>Администраци</w:t>
            </w:r>
            <w:r>
              <w:rPr>
                <w:rFonts w:ascii="Times New Roman" w:hAnsi="Times New Roman" w:cs="Times New Roman"/>
                <w:sz w:val="28"/>
                <w:szCs w:val="28"/>
              </w:rPr>
              <w:t xml:space="preserve">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w:t>
            </w:r>
            <w:r w:rsidRPr="008D4803">
              <w:rPr>
                <w:rFonts w:ascii="Times New Roman" w:hAnsi="Times New Roman" w:cs="Times New Roman"/>
                <w:sz w:val="28"/>
                <w:szCs w:val="28"/>
              </w:rPr>
              <w:t xml:space="preserve"> в лице </w:t>
            </w:r>
            <w:r>
              <w:rPr>
                <w:rFonts w:ascii="Times New Roman" w:hAnsi="Times New Roman" w:cs="Times New Roman"/>
                <w:sz w:val="28"/>
                <w:szCs w:val="28"/>
              </w:rPr>
              <w:t>о</w:t>
            </w:r>
            <w:r w:rsidRPr="008D4803">
              <w:rPr>
                <w:rFonts w:ascii="Times New Roman" w:hAnsi="Times New Roman" w:cs="Times New Roman"/>
                <w:sz w:val="28"/>
                <w:szCs w:val="28"/>
              </w:rPr>
              <w:t>тдел</w:t>
            </w:r>
            <w:r>
              <w:rPr>
                <w:rFonts w:ascii="Times New Roman" w:hAnsi="Times New Roman" w:cs="Times New Roman"/>
                <w:sz w:val="28"/>
                <w:szCs w:val="28"/>
              </w:rPr>
              <w:t>а</w:t>
            </w:r>
            <w:r w:rsidRPr="008D4803">
              <w:rPr>
                <w:rFonts w:ascii="Times New Roman" w:hAnsi="Times New Roman" w:cs="Times New Roman"/>
                <w:sz w:val="28"/>
                <w:szCs w:val="28"/>
              </w:rPr>
              <w:t xml:space="preserve"> бухгалтерского учета</w:t>
            </w:r>
          </w:p>
          <w:p w:rsidR="00F21A6B" w:rsidRPr="008D4803" w:rsidRDefault="00F21A6B" w:rsidP="005E4E02">
            <w:pPr>
              <w:snapToGrid w:val="0"/>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 xml:space="preserve">Содействие в привлечении квалифицированных медицинских кадров в соответствии с потребностями </w:t>
            </w:r>
            <w:proofErr w:type="spellStart"/>
            <w:r w:rsidRPr="00F03349">
              <w:rPr>
                <w:sz w:val="28"/>
                <w:szCs w:val="28"/>
              </w:rPr>
              <w:t>Южского</w:t>
            </w:r>
            <w:proofErr w:type="spellEnd"/>
            <w:r w:rsidRPr="00F03349">
              <w:rPr>
                <w:sz w:val="28"/>
                <w:szCs w:val="28"/>
              </w:rPr>
              <w:t xml:space="preserve"> муниципального района </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hd w:val="clear" w:color="auto" w:fill="FFFFFF"/>
              <w:spacing w:line="240" w:lineRule="atLeast"/>
              <w:rPr>
                <w:color w:val="000000"/>
                <w:sz w:val="28"/>
                <w:szCs w:val="28"/>
              </w:rPr>
            </w:pPr>
            <w:r w:rsidRPr="00F03349">
              <w:rPr>
                <w:sz w:val="28"/>
                <w:szCs w:val="28"/>
              </w:rPr>
              <w:t>1.Привлечение молодых врачебных кадров в район путем создания мотивационных механизмов и методов стимулирования</w:t>
            </w:r>
            <w:r w:rsidRPr="00F03349">
              <w:rPr>
                <w:color w:val="000000"/>
                <w:sz w:val="28"/>
                <w:szCs w:val="28"/>
              </w:rPr>
              <w:t>;</w:t>
            </w:r>
          </w:p>
          <w:p w:rsidR="00F21A6B" w:rsidRPr="0089593B" w:rsidRDefault="00F21A6B" w:rsidP="00E43E44">
            <w:pPr>
              <w:pStyle w:val="Pro-Gramma"/>
              <w:suppressAutoHyphens w:val="0"/>
              <w:spacing w:line="240" w:lineRule="auto"/>
              <w:jc w:val="both"/>
              <w:rPr>
                <w:sz w:val="28"/>
                <w:szCs w:val="28"/>
              </w:rPr>
            </w:pPr>
            <w:r>
              <w:rPr>
                <w:color w:val="000000"/>
                <w:sz w:val="28"/>
                <w:szCs w:val="28"/>
              </w:rPr>
              <w:t>2.</w:t>
            </w:r>
            <w:r>
              <w:rPr>
                <w:sz w:val="28"/>
                <w:szCs w:val="28"/>
              </w:rPr>
              <w:t xml:space="preserve"> Привлечение специалистов в сфере здравоохранения </w:t>
            </w:r>
            <w:proofErr w:type="spellStart"/>
            <w:r>
              <w:rPr>
                <w:sz w:val="28"/>
                <w:szCs w:val="28"/>
              </w:rPr>
              <w:t>Южского</w:t>
            </w:r>
            <w:proofErr w:type="spellEnd"/>
            <w:r>
              <w:rPr>
                <w:sz w:val="28"/>
                <w:szCs w:val="28"/>
              </w:rPr>
              <w:t xml:space="preserve"> муниципального района, впервые приступивших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w:t>
            </w:r>
            <w:r>
              <w:rPr>
                <w:b/>
              </w:rPr>
              <w:t>.</w:t>
            </w:r>
          </w:p>
          <w:p w:rsidR="00F21A6B" w:rsidRPr="00F03349" w:rsidRDefault="00F21A6B" w:rsidP="0089593B">
            <w:pPr>
              <w:pStyle w:val="Pro-Gramma"/>
              <w:suppressAutoHyphens w:val="0"/>
              <w:spacing w:line="240" w:lineRule="auto"/>
              <w:jc w:val="both"/>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Объем</w:t>
            </w:r>
            <w:r w:rsidR="006F1EBC">
              <w:rPr>
                <w:sz w:val="28"/>
                <w:szCs w:val="28"/>
              </w:rPr>
              <w:t>ы</w:t>
            </w:r>
            <w:r w:rsidRPr="00F03349">
              <w:rPr>
                <w:sz w:val="28"/>
                <w:szCs w:val="28"/>
              </w:rPr>
              <w:t xml:space="preserve"> ресурсного обеспечения</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p>
          <w:p w:rsidR="00F21A6B" w:rsidRPr="00D002FE" w:rsidRDefault="00F21A6B" w:rsidP="005E4E02">
            <w:pPr>
              <w:snapToGrid w:val="0"/>
              <w:rPr>
                <w:sz w:val="28"/>
                <w:szCs w:val="28"/>
              </w:rPr>
            </w:pPr>
            <w:r w:rsidRPr="00D002FE">
              <w:rPr>
                <w:sz w:val="28"/>
                <w:szCs w:val="28"/>
              </w:rPr>
              <w:t>2019 год- 90 000,00 руб.;</w:t>
            </w:r>
          </w:p>
          <w:p w:rsidR="00F21A6B" w:rsidRDefault="00F21A6B" w:rsidP="005E4E02">
            <w:pPr>
              <w:snapToGrid w:val="0"/>
              <w:rPr>
                <w:sz w:val="28"/>
                <w:szCs w:val="28"/>
              </w:rPr>
            </w:pPr>
            <w:r w:rsidRPr="00F03349">
              <w:rPr>
                <w:sz w:val="28"/>
                <w:szCs w:val="28"/>
              </w:rPr>
              <w:t>2020</w:t>
            </w:r>
            <w:r>
              <w:rPr>
                <w:sz w:val="28"/>
                <w:szCs w:val="28"/>
              </w:rPr>
              <w:t xml:space="preserve"> год- 30 000,</w:t>
            </w:r>
            <w:r w:rsidRPr="00F03349">
              <w:rPr>
                <w:sz w:val="28"/>
                <w:szCs w:val="28"/>
              </w:rPr>
              <w:t>0</w:t>
            </w:r>
            <w:r>
              <w:rPr>
                <w:sz w:val="28"/>
                <w:szCs w:val="28"/>
              </w:rPr>
              <w:t>0 руб</w:t>
            </w:r>
            <w:r w:rsidRPr="00F03349">
              <w:rPr>
                <w:sz w:val="28"/>
                <w:szCs w:val="28"/>
              </w:rPr>
              <w:t>.</w:t>
            </w:r>
            <w:r>
              <w:rPr>
                <w:sz w:val="28"/>
                <w:szCs w:val="28"/>
              </w:rPr>
              <w:t>;</w:t>
            </w:r>
          </w:p>
          <w:p w:rsidR="00F21A6B" w:rsidRDefault="00F21A6B" w:rsidP="005E4E02">
            <w:pPr>
              <w:snapToGrid w:val="0"/>
              <w:rPr>
                <w:sz w:val="28"/>
                <w:szCs w:val="28"/>
              </w:rPr>
            </w:pPr>
            <w:r>
              <w:rPr>
                <w:sz w:val="28"/>
                <w:szCs w:val="28"/>
              </w:rPr>
              <w:t>2021 год – 0,00 руб.;</w:t>
            </w:r>
          </w:p>
          <w:p w:rsidR="00F21A6B" w:rsidRPr="00F03349" w:rsidRDefault="00F21A6B" w:rsidP="005E4E02">
            <w:pPr>
              <w:snapToGrid w:val="0"/>
              <w:rPr>
                <w:sz w:val="28"/>
                <w:szCs w:val="28"/>
              </w:rPr>
            </w:pPr>
            <w:r>
              <w:rPr>
                <w:sz w:val="28"/>
                <w:szCs w:val="28"/>
              </w:rPr>
              <w:t>2022 год - 0,00 руб.;</w:t>
            </w:r>
          </w:p>
          <w:p w:rsidR="00F21A6B" w:rsidRPr="00F03349" w:rsidRDefault="00F21A6B" w:rsidP="005E4E02">
            <w:pPr>
              <w:snapToGrid w:val="0"/>
              <w:rPr>
                <w:sz w:val="28"/>
                <w:szCs w:val="28"/>
              </w:rPr>
            </w:pPr>
            <w:r w:rsidRPr="00F03349">
              <w:rPr>
                <w:sz w:val="28"/>
                <w:szCs w:val="28"/>
              </w:rPr>
              <w:t xml:space="preserve">- </w:t>
            </w:r>
            <w:r w:rsidRPr="00F03349">
              <w:rPr>
                <w:sz w:val="28"/>
                <w:szCs w:val="28"/>
                <w:u w:val="single"/>
              </w:rPr>
              <w:t xml:space="preserve">бюджет </w:t>
            </w:r>
            <w:proofErr w:type="spellStart"/>
            <w:r w:rsidRPr="00F03349">
              <w:rPr>
                <w:sz w:val="28"/>
                <w:szCs w:val="28"/>
                <w:u w:val="single"/>
              </w:rPr>
              <w:t>Южского</w:t>
            </w:r>
            <w:proofErr w:type="spellEnd"/>
            <w:r w:rsidRPr="00F03349">
              <w:rPr>
                <w:sz w:val="28"/>
                <w:szCs w:val="28"/>
                <w:u w:val="single"/>
              </w:rPr>
              <w:t xml:space="preserve"> муниципального района</w:t>
            </w:r>
          </w:p>
          <w:p w:rsidR="00F21A6B" w:rsidRPr="00F03349" w:rsidRDefault="00F21A6B" w:rsidP="00272B05">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p>
          <w:p w:rsidR="00F21A6B" w:rsidRPr="00D002FE" w:rsidRDefault="00F21A6B" w:rsidP="00272B05">
            <w:pPr>
              <w:snapToGrid w:val="0"/>
              <w:rPr>
                <w:sz w:val="28"/>
                <w:szCs w:val="28"/>
              </w:rPr>
            </w:pPr>
            <w:r w:rsidRPr="00D002FE">
              <w:rPr>
                <w:sz w:val="28"/>
                <w:szCs w:val="28"/>
              </w:rPr>
              <w:t>2019 год- 90 000, 00 руб.;</w:t>
            </w:r>
          </w:p>
          <w:p w:rsidR="00F21A6B" w:rsidRDefault="00F21A6B" w:rsidP="00272B05">
            <w:pPr>
              <w:snapToGrid w:val="0"/>
              <w:rPr>
                <w:sz w:val="28"/>
                <w:szCs w:val="28"/>
              </w:rPr>
            </w:pPr>
            <w:r w:rsidRPr="00F03349">
              <w:rPr>
                <w:sz w:val="28"/>
                <w:szCs w:val="28"/>
              </w:rPr>
              <w:t>2020</w:t>
            </w:r>
            <w:r>
              <w:rPr>
                <w:sz w:val="28"/>
                <w:szCs w:val="28"/>
              </w:rPr>
              <w:t xml:space="preserve"> год- 30 000,</w:t>
            </w:r>
            <w:r w:rsidRPr="00F03349">
              <w:rPr>
                <w:sz w:val="28"/>
                <w:szCs w:val="28"/>
              </w:rPr>
              <w:t>0</w:t>
            </w:r>
            <w:r>
              <w:rPr>
                <w:sz w:val="28"/>
                <w:szCs w:val="28"/>
              </w:rPr>
              <w:t>0 руб</w:t>
            </w:r>
            <w:r w:rsidRPr="00F03349">
              <w:rPr>
                <w:sz w:val="28"/>
                <w:szCs w:val="28"/>
              </w:rPr>
              <w:t>.</w:t>
            </w:r>
            <w:r>
              <w:rPr>
                <w:sz w:val="28"/>
                <w:szCs w:val="28"/>
              </w:rPr>
              <w:t>;</w:t>
            </w:r>
          </w:p>
          <w:p w:rsidR="00F21A6B" w:rsidRDefault="00F21A6B" w:rsidP="00272B05">
            <w:pPr>
              <w:snapToGrid w:val="0"/>
              <w:rPr>
                <w:sz w:val="28"/>
                <w:szCs w:val="28"/>
              </w:rPr>
            </w:pPr>
            <w:r>
              <w:rPr>
                <w:sz w:val="28"/>
                <w:szCs w:val="28"/>
              </w:rPr>
              <w:t>2021 год – 0,00 руб.;</w:t>
            </w:r>
          </w:p>
          <w:p w:rsidR="00F21A6B" w:rsidRPr="00F03349" w:rsidRDefault="00F21A6B" w:rsidP="00272B05">
            <w:pPr>
              <w:snapToGrid w:val="0"/>
              <w:rPr>
                <w:sz w:val="28"/>
                <w:szCs w:val="28"/>
              </w:rPr>
            </w:pPr>
            <w:r>
              <w:rPr>
                <w:sz w:val="28"/>
                <w:szCs w:val="28"/>
              </w:rPr>
              <w:t>2022 год - 0,00 руб.;</w:t>
            </w:r>
          </w:p>
          <w:p w:rsidR="00F21A6B" w:rsidRPr="00F03349" w:rsidRDefault="00F21A6B" w:rsidP="005E4E02">
            <w:pPr>
              <w:snapToGrid w:val="0"/>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 xml:space="preserve">Удовлетворение потребности здравоохранения </w:t>
            </w:r>
            <w:proofErr w:type="spellStart"/>
            <w:r w:rsidRPr="00F03349">
              <w:rPr>
                <w:sz w:val="28"/>
                <w:szCs w:val="28"/>
              </w:rPr>
              <w:t>Южского</w:t>
            </w:r>
            <w:proofErr w:type="spellEnd"/>
            <w:r w:rsidRPr="00F03349">
              <w:rPr>
                <w:sz w:val="28"/>
                <w:szCs w:val="28"/>
              </w:rPr>
              <w:t xml:space="preserve"> муниципального района в квалифицированных кадрах</w:t>
            </w:r>
          </w:p>
          <w:p w:rsidR="00F21A6B" w:rsidRPr="00F03349" w:rsidRDefault="00F21A6B" w:rsidP="005E4E02">
            <w:pPr>
              <w:snapToGrid w:val="0"/>
              <w:rPr>
                <w:sz w:val="28"/>
                <w:szCs w:val="28"/>
              </w:rPr>
            </w:pPr>
          </w:p>
        </w:tc>
      </w:tr>
    </w:tbl>
    <w:p w:rsidR="00F21A6B" w:rsidRPr="00F03349" w:rsidRDefault="00F21A6B" w:rsidP="000419E3">
      <w:pPr>
        <w:rPr>
          <w:b/>
          <w:sz w:val="28"/>
          <w:szCs w:val="28"/>
        </w:rPr>
      </w:pPr>
    </w:p>
    <w:p w:rsidR="00F21A6B" w:rsidRDefault="00F21A6B" w:rsidP="000419E3">
      <w:pPr>
        <w:ind w:left="360"/>
        <w:jc w:val="center"/>
        <w:rPr>
          <w:b/>
          <w:sz w:val="28"/>
          <w:szCs w:val="28"/>
        </w:rPr>
      </w:pPr>
    </w:p>
    <w:p w:rsidR="00F21A6B" w:rsidRPr="00F03349" w:rsidRDefault="00F21A6B" w:rsidP="000419E3">
      <w:pPr>
        <w:ind w:left="360"/>
        <w:jc w:val="center"/>
        <w:rPr>
          <w:b/>
          <w:sz w:val="28"/>
          <w:szCs w:val="28"/>
        </w:rPr>
      </w:pPr>
      <w:r w:rsidRPr="00F03349">
        <w:rPr>
          <w:b/>
          <w:sz w:val="28"/>
          <w:szCs w:val="28"/>
        </w:rPr>
        <w:t>2.Характеристика основных мероприятий подпрограммы</w:t>
      </w:r>
    </w:p>
    <w:p w:rsidR="00F21A6B" w:rsidRPr="00F03349" w:rsidRDefault="00F21A6B" w:rsidP="00A57763">
      <w:pPr>
        <w:ind w:left="360"/>
        <w:jc w:val="both"/>
        <w:rPr>
          <w:b/>
          <w:sz w:val="28"/>
          <w:szCs w:val="28"/>
        </w:rPr>
      </w:pPr>
    </w:p>
    <w:p w:rsidR="00F21A6B" w:rsidRPr="00F03349" w:rsidRDefault="00F21A6B" w:rsidP="00A57763">
      <w:pPr>
        <w:ind w:firstLine="720"/>
        <w:jc w:val="both"/>
        <w:rPr>
          <w:sz w:val="28"/>
          <w:szCs w:val="28"/>
        </w:rPr>
      </w:pPr>
      <w:r w:rsidRPr="00F03349">
        <w:rPr>
          <w:sz w:val="28"/>
          <w:szCs w:val="28"/>
        </w:rPr>
        <w:t>Качество медицинской помощи и ее доступность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F21A6B" w:rsidRPr="00F03349" w:rsidRDefault="00F21A6B" w:rsidP="00A57763">
      <w:pPr>
        <w:ind w:firstLine="720"/>
        <w:jc w:val="both"/>
        <w:rPr>
          <w:sz w:val="28"/>
          <w:szCs w:val="28"/>
        </w:rPr>
      </w:pPr>
      <w:r w:rsidRPr="00F03349">
        <w:rPr>
          <w:sz w:val="28"/>
          <w:szCs w:val="28"/>
        </w:rPr>
        <w:t>Медицинские кадры, являясь главной, наиболее ценной и значимой частью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F21A6B" w:rsidRPr="00F03349" w:rsidRDefault="00F21A6B" w:rsidP="000419E3">
      <w:pPr>
        <w:ind w:firstLine="709"/>
        <w:jc w:val="both"/>
        <w:rPr>
          <w:sz w:val="28"/>
          <w:szCs w:val="28"/>
        </w:rPr>
      </w:pPr>
      <w:r w:rsidRPr="00F03349">
        <w:rPr>
          <w:sz w:val="28"/>
          <w:szCs w:val="28"/>
        </w:rPr>
        <w:lastRenderedPageBreak/>
        <w:t xml:space="preserve">За последние 5 лет в </w:t>
      </w:r>
      <w:proofErr w:type="spellStart"/>
      <w:r w:rsidRPr="00F03349">
        <w:rPr>
          <w:sz w:val="28"/>
          <w:szCs w:val="28"/>
        </w:rPr>
        <w:t>Южский</w:t>
      </w:r>
      <w:proofErr w:type="spellEnd"/>
      <w:r w:rsidRPr="00F03349">
        <w:rPr>
          <w:sz w:val="28"/>
          <w:szCs w:val="28"/>
        </w:rPr>
        <w:t xml:space="preserve"> муниципальный район прибыли и трудоустроились 16 врачей, убыло 17 человек. Причем увольняются в основном молодые перспективные специалисты. Основными причинами оттока молодых кадров являются низкий уровень заработной платы и необеспеченность жильем.</w:t>
      </w:r>
    </w:p>
    <w:p w:rsidR="00F21A6B" w:rsidRPr="00F03349" w:rsidRDefault="00F21A6B" w:rsidP="000419E3">
      <w:pPr>
        <w:ind w:firstLine="709"/>
        <w:jc w:val="both"/>
        <w:rPr>
          <w:sz w:val="28"/>
          <w:szCs w:val="28"/>
        </w:rPr>
      </w:pPr>
      <w:r w:rsidRPr="00F03349">
        <w:rPr>
          <w:sz w:val="28"/>
          <w:szCs w:val="28"/>
        </w:rPr>
        <w:t xml:space="preserve">В течение многих лет в </w:t>
      </w:r>
      <w:proofErr w:type="spellStart"/>
      <w:r w:rsidRPr="00F03349">
        <w:rPr>
          <w:sz w:val="28"/>
          <w:szCs w:val="28"/>
        </w:rPr>
        <w:t>Южской</w:t>
      </w:r>
      <w:proofErr w:type="spellEnd"/>
      <w:r w:rsidRPr="00F03349">
        <w:rPr>
          <w:sz w:val="28"/>
          <w:szCs w:val="28"/>
        </w:rPr>
        <w:t xml:space="preserve"> ЦРБ отсутствуют врачи отоларинголог, анестезиолог-реаниматолог, </w:t>
      </w:r>
      <w:proofErr w:type="spellStart"/>
      <w:r w:rsidRPr="00F03349">
        <w:rPr>
          <w:sz w:val="28"/>
          <w:szCs w:val="28"/>
        </w:rPr>
        <w:t>дерматовенеролог</w:t>
      </w:r>
      <w:proofErr w:type="spellEnd"/>
      <w:r w:rsidRPr="00F03349">
        <w:rPr>
          <w:sz w:val="28"/>
          <w:szCs w:val="28"/>
        </w:rPr>
        <w:t>, не хватает рентгенологов, стоматологов, онколога. Неблагоприятная динамика возрастного состава имеющихся врачебных кадров. Имеются прогнозы в ближайшие годы дефицит еще по ряду врачебных специальностей.</w:t>
      </w:r>
    </w:p>
    <w:p w:rsidR="00F21A6B" w:rsidRPr="00F03349" w:rsidRDefault="00F21A6B" w:rsidP="000419E3">
      <w:pPr>
        <w:ind w:firstLine="709"/>
        <w:jc w:val="both"/>
        <w:rPr>
          <w:sz w:val="28"/>
          <w:szCs w:val="28"/>
        </w:rPr>
      </w:pPr>
      <w:r w:rsidRPr="00F03349">
        <w:rPr>
          <w:sz w:val="28"/>
          <w:szCs w:val="28"/>
        </w:rPr>
        <w:t>Отмена обязательного государственного распределения изменила принципы оформления на работу молодых специалистов-врачей в учреждения здравоохранения района и области. Действующая на сегодняшний день система договорной формы подготовки врачей является малоэффективной ввиду того, что не предусматривает какой-либо социальной защищенности студентов и в будущем молодых специалистов, ответственности подготовленных специалистов перед направившим их ЛПУ.</w:t>
      </w:r>
    </w:p>
    <w:p w:rsidR="00F21A6B" w:rsidRPr="00F03349" w:rsidRDefault="00F21A6B" w:rsidP="000419E3">
      <w:pPr>
        <w:ind w:firstLine="709"/>
        <w:jc w:val="both"/>
        <w:rPr>
          <w:sz w:val="28"/>
          <w:szCs w:val="28"/>
        </w:rPr>
      </w:pPr>
      <w:r w:rsidRPr="00F03349">
        <w:rPr>
          <w:sz w:val="28"/>
          <w:szCs w:val="28"/>
        </w:rPr>
        <w:t>Оказание социальной поддержки студентам, обучающимся в медицинских ВУЗах по целевым направлениям, формирование благоприятных условий для профессиональной деятельности молодых специалистов, выплата «подъемных» и иных стимулирующих надбавок, и, конечно же, обеспечение молодых специалистов благоустроенным жильем будут являться стимулом для трудоустройства и дальнейшей работы в муниципальном учреждении здравоохранения «</w:t>
      </w:r>
      <w:proofErr w:type="spellStart"/>
      <w:r w:rsidRPr="00F03349">
        <w:rPr>
          <w:sz w:val="28"/>
          <w:szCs w:val="28"/>
        </w:rPr>
        <w:t>Южская</w:t>
      </w:r>
      <w:proofErr w:type="spellEnd"/>
      <w:r w:rsidRPr="00F03349">
        <w:rPr>
          <w:sz w:val="28"/>
          <w:szCs w:val="28"/>
        </w:rPr>
        <w:t xml:space="preserve"> ЦРБ».</w:t>
      </w:r>
    </w:p>
    <w:p w:rsidR="00F21A6B" w:rsidRPr="00F03349" w:rsidRDefault="00F21A6B" w:rsidP="000419E3">
      <w:pPr>
        <w:pStyle w:val="Pro-Gramma"/>
        <w:spacing w:line="240" w:lineRule="auto"/>
        <w:ind w:firstLine="708"/>
        <w:jc w:val="both"/>
        <w:rPr>
          <w:b/>
          <w:sz w:val="28"/>
          <w:szCs w:val="28"/>
        </w:rPr>
      </w:pPr>
      <w:r w:rsidRPr="00F03349">
        <w:rPr>
          <w:b/>
          <w:sz w:val="28"/>
          <w:szCs w:val="28"/>
        </w:rPr>
        <w:t xml:space="preserve">Основное мероприятие: «Содействие в привлечении квалифицированных медицинских кадров в соответствии с потребностями </w:t>
      </w:r>
      <w:proofErr w:type="spellStart"/>
      <w:r w:rsidRPr="00F03349">
        <w:rPr>
          <w:b/>
          <w:sz w:val="28"/>
          <w:szCs w:val="28"/>
        </w:rPr>
        <w:t>Южского</w:t>
      </w:r>
      <w:proofErr w:type="spellEnd"/>
      <w:r w:rsidRPr="00F03349">
        <w:rPr>
          <w:b/>
          <w:sz w:val="28"/>
          <w:szCs w:val="28"/>
        </w:rPr>
        <w:t xml:space="preserve"> муниципального района»</w:t>
      </w:r>
      <w:r w:rsidRPr="00F03349">
        <w:rPr>
          <w:sz w:val="28"/>
          <w:szCs w:val="28"/>
        </w:rPr>
        <w:t xml:space="preserve">. </w:t>
      </w:r>
    </w:p>
    <w:p w:rsidR="00F21A6B" w:rsidRPr="00F03349" w:rsidRDefault="00F21A6B" w:rsidP="000419E3">
      <w:pPr>
        <w:pStyle w:val="Pro-Gramma"/>
        <w:spacing w:line="240" w:lineRule="auto"/>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0419E3">
      <w:pPr>
        <w:pStyle w:val="Pro-Gramma"/>
        <w:suppressAutoHyphens w:val="0"/>
        <w:spacing w:line="240" w:lineRule="auto"/>
        <w:ind w:firstLine="708"/>
        <w:jc w:val="both"/>
        <w:rPr>
          <w:sz w:val="28"/>
          <w:szCs w:val="28"/>
        </w:rPr>
      </w:pPr>
      <w:r w:rsidRPr="00F03349">
        <w:rPr>
          <w:sz w:val="28"/>
          <w:szCs w:val="28"/>
        </w:rPr>
        <w:t>-</w:t>
      </w:r>
      <w:r w:rsidRPr="00F03349">
        <w:rPr>
          <w:b/>
          <w:sz w:val="28"/>
          <w:szCs w:val="28"/>
        </w:rPr>
        <w:t xml:space="preserve"> «Привлечение молодых </w:t>
      </w:r>
      <w:r>
        <w:rPr>
          <w:b/>
          <w:sz w:val="28"/>
          <w:szCs w:val="28"/>
        </w:rPr>
        <w:t>специалистов</w:t>
      </w:r>
      <w:r w:rsidRPr="00F03349">
        <w:rPr>
          <w:b/>
          <w:sz w:val="28"/>
          <w:szCs w:val="28"/>
        </w:rPr>
        <w:t xml:space="preserve"> в</w:t>
      </w:r>
      <w:r>
        <w:rPr>
          <w:b/>
          <w:sz w:val="28"/>
          <w:szCs w:val="28"/>
        </w:rPr>
        <w:t xml:space="preserve"> сфере здравоохранения </w:t>
      </w:r>
      <w:proofErr w:type="spellStart"/>
      <w:r>
        <w:rPr>
          <w:b/>
          <w:sz w:val="28"/>
          <w:szCs w:val="28"/>
        </w:rPr>
        <w:t>Южского</w:t>
      </w:r>
      <w:proofErr w:type="spellEnd"/>
      <w:r>
        <w:rPr>
          <w:b/>
          <w:sz w:val="28"/>
          <w:szCs w:val="28"/>
        </w:rPr>
        <w:t xml:space="preserve"> муниципального района,</w:t>
      </w:r>
      <w:r w:rsidRPr="00F03349">
        <w:rPr>
          <w:b/>
          <w:sz w:val="28"/>
          <w:szCs w:val="28"/>
        </w:rPr>
        <w:t xml:space="preserve"> путем создания мотивационных механизмов и методов стимулирования» -</w:t>
      </w:r>
      <w:r w:rsidRPr="00F03349">
        <w:rPr>
          <w:sz w:val="28"/>
          <w:szCs w:val="28"/>
        </w:rPr>
        <w:t xml:space="preserve"> обеспечение выплаты единовременного пособия</w:t>
      </w:r>
      <w:r>
        <w:rPr>
          <w:sz w:val="28"/>
          <w:szCs w:val="28"/>
        </w:rPr>
        <w:t xml:space="preserve"> специалистам в сфере здравоохранения </w:t>
      </w:r>
      <w:proofErr w:type="spellStart"/>
      <w:r>
        <w:rPr>
          <w:sz w:val="28"/>
          <w:szCs w:val="28"/>
        </w:rPr>
        <w:t>Южского</w:t>
      </w:r>
      <w:proofErr w:type="spellEnd"/>
      <w:r>
        <w:rPr>
          <w:sz w:val="28"/>
          <w:szCs w:val="28"/>
        </w:rPr>
        <w:t xml:space="preserve"> муниципального района,</w:t>
      </w:r>
      <w:r w:rsidRPr="00F03349">
        <w:rPr>
          <w:sz w:val="28"/>
          <w:szCs w:val="28"/>
        </w:rPr>
        <w:t xml:space="preserve"> </w:t>
      </w:r>
      <w:r>
        <w:rPr>
          <w:sz w:val="28"/>
          <w:szCs w:val="28"/>
        </w:rPr>
        <w:t xml:space="preserve">впервые приступившим к медицинской деятельности на территории </w:t>
      </w:r>
      <w:proofErr w:type="spellStart"/>
      <w:r>
        <w:rPr>
          <w:sz w:val="28"/>
          <w:szCs w:val="28"/>
        </w:rPr>
        <w:t>Южского</w:t>
      </w:r>
      <w:proofErr w:type="spellEnd"/>
      <w:r>
        <w:rPr>
          <w:sz w:val="28"/>
          <w:szCs w:val="28"/>
        </w:rPr>
        <w:t xml:space="preserve"> муниципального.</w:t>
      </w:r>
    </w:p>
    <w:p w:rsidR="00F21A6B" w:rsidRDefault="00F21A6B" w:rsidP="000419E3">
      <w:pPr>
        <w:pStyle w:val="Pro-Gramma"/>
        <w:suppressAutoHyphens w:val="0"/>
        <w:spacing w:line="240" w:lineRule="auto"/>
        <w:jc w:val="both"/>
        <w:rPr>
          <w:sz w:val="28"/>
          <w:szCs w:val="28"/>
        </w:rPr>
      </w:pPr>
      <w:r w:rsidRPr="00F03349">
        <w:rPr>
          <w:sz w:val="28"/>
          <w:szCs w:val="28"/>
        </w:rPr>
        <w:tab/>
        <w:t xml:space="preserve">Исполнитель: </w:t>
      </w:r>
      <w:r>
        <w:rPr>
          <w:sz w:val="28"/>
          <w:szCs w:val="28"/>
        </w:rPr>
        <w:t xml:space="preserve">Администрация </w:t>
      </w:r>
      <w:proofErr w:type="spellStart"/>
      <w:r>
        <w:rPr>
          <w:sz w:val="28"/>
          <w:szCs w:val="28"/>
        </w:rPr>
        <w:t>Южского</w:t>
      </w:r>
      <w:proofErr w:type="spellEnd"/>
      <w:r>
        <w:rPr>
          <w:sz w:val="28"/>
          <w:szCs w:val="28"/>
        </w:rPr>
        <w:t xml:space="preserve">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Default="00F21A6B" w:rsidP="000419E3">
      <w:pPr>
        <w:pStyle w:val="Pro-Gramma"/>
        <w:suppressAutoHyphens w:val="0"/>
        <w:spacing w:line="240" w:lineRule="auto"/>
        <w:jc w:val="both"/>
        <w:rPr>
          <w:sz w:val="28"/>
          <w:szCs w:val="28"/>
        </w:rPr>
      </w:pPr>
      <w:r w:rsidRPr="00F03349">
        <w:rPr>
          <w:sz w:val="28"/>
          <w:szCs w:val="28"/>
        </w:rPr>
        <w:t xml:space="preserve">        Срок реализации: 201</w:t>
      </w:r>
      <w:r>
        <w:rPr>
          <w:sz w:val="28"/>
          <w:szCs w:val="28"/>
        </w:rPr>
        <w:t xml:space="preserve">8-2022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Default="00F21A6B" w:rsidP="000419E3">
      <w:pPr>
        <w:pStyle w:val="Pro-Gramma"/>
        <w:suppressAutoHyphens w:val="0"/>
        <w:spacing w:line="240" w:lineRule="auto"/>
        <w:jc w:val="both"/>
        <w:rPr>
          <w:b/>
          <w:sz w:val="28"/>
          <w:szCs w:val="28"/>
        </w:rPr>
      </w:pPr>
      <w:r w:rsidRPr="0046191C">
        <w:rPr>
          <w:b/>
          <w:sz w:val="28"/>
          <w:szCs w:val="28"/>
        </w:rPr>
        <w:t xml:space="preserve">- «Привлечение специалистов в сфере здравоохранения </w:t>
      </w:r>
      <w:proofErr w:type="spellStart"/>
      <w:r w:rsidRPr="0046191C">
        <w:rPr>
          <w:b/>
          <w:sz w:val="28"/>
          <w:szCs w:val="28"/>
        </w:rPr>
        <w:t>Южского</w:t>
      </w:r>
      <w:proofErr w:type="spellEnd"/>
      <w:r w:rsidRPr="0046191C">
        <w:rPr>
          <w:b/>
          <w:sz w:val="28"/>
          <w:szCs w:val="28"/>
        </w:rPr>
        <w:t xml:space="preserve"> муниципального района, впервые приступивших к медицинской деятельности на территории </w:t>
      </w:r>
      <w:proofErr w:type="spellStart"/>
      <w:r w:rsidRPr="0046191C">
        <w:rPr>
          <w:b/>
          <w:sz w:val="28"/>
          <w:szCs w:val="28"/>
        </w:rPr>
        <w:t>Южского</w:t>
      </w:r>
      <w:proofErr w:type="spellEnd"/>
      <w:r w:rsidRPr="0046191C">
        <w:rPr>
          <w:b/>
          <w:sz w:val="28"/>
          <w:szCs w:val="28"/>
        </w:rPr>
        <w:t xml:space="preserve"> муниципального района»</w:t>
      </w:r>
    </w:p>
    <w:p w:rsidR="00F21A6B" w:rsidRPr="00F03349" w:rsidRDefault="00F21A6B" w:rsidP="0046191C">
      <w:pPr>
        <w:pStyle w:val="Pro-Gramma"/>
        <w:suppressAutoHyphens w:val="0"/>
        <w:spacing w:line="240" w:lineRule="auto"/>
        <w:jc w:val="both"/>
        <w:rPr>
          <w:sz w:val="28"/>
          <w:szCs w:val="28"/>
        </w:rPr>
      </w:pPr>
      <w:r w:rsidRPr="00F03349">
        <w:rPr>
          <w:sz w:val="28"/>
          <w:szCs w:val="28"/>
        </w:rPr>
        <w:t xml:space="preserve">Исполнитель: </w:t>
      </w:r>
      <w:r>
        <w:rPr>
          <w:sz w:val="28"/>
          <w:szCs w:val="28"/>
        </w:rPr>
        <w:t xml:space="preserve">Администрация </w:t>
      </w:r>
      <w:proofErr w:type="spellStart"/>
      <w:r>
        <w:rPr>
          <w:sz w:val="28"/>
          <w:szCs w:val="28"/>
        </w:rPr>
        <w:t>Южского</w:t>
      </w:r>
      <w:proofErr w:type="spellEnd"/>
      <w:r>
        <w:rPr>
          <w:sz w:val="28"/>
          <w:szCs w:val="28"/>
        </w:rPr>
        <w:t xml:space="preserve">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Default="00F21A6B" w:rsidP="0046191C">
      <w:pPr>
        <w:pStyle w:val="Pro-Gramma"/>
        <w:suppressAutoHyphens w:val="0"/>
        <w:spacing w:line="240" w:lineRule="auto"/>
        <w:jc w:val="both"/>
        <w:rPr>
          <w:sz w:val="28"/>
          <w:szCs w:val="28"/>
        </w:rPr>
      </w:pPr>
      <w:r w:rsidRPr="00F03349">
        <w:rPr>
          <w:sz w:val="28"/>
          <w:szCs w:val="28"/>
        </w:rPr>
        <w:t xml:space="preserve">        Срок реализации: 201</w:t>
      </w:r>
      <w:r>
        <w:rPr>
          <w:sz w:val="28"/>
          <w:szCs w:val="28"/>
        </w:rPr>
        <w:t xml:space="preserve">8-2022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F21A6B" w:rsidRDefault="00F21A6B" w:rsidP="00BF2FF0">
      <w:pPr>
        <w:pStyle w:val="Pro-Gramma"/>
        <w:suppressAutoHyphens w:val="0"/>
        <w:spacing w:line="240" w:lineRule="auto"/>
        <w:jc w:val="both"/>
        <w:rPr>
          <w:b/>
          <w:sz w:val="28"/>
          <w:szCs w:val="28"/>
        </w:rPr>
      </w:pPr>
      <w:r w:rsidRPr="00235E5F">
        <w:rPr>
          <w:b/>
          <w:sz w:val="28"/>
          <w:szCs w:val="28"/>
        </w:rPr>
        <w:lastRenderedPageBreak/>
        <w:t>- «Организация целевого обучения и социальной поддержки студентов медицинских Вузов в соответствии с потребностью системы здравоохранения» -выплаты стипендии на 5-6 году обучения на условиях целевого приема студентам медицинских Вузов.</w:t>
      </w:r>
    </w:p>
    <w:p w:rsidR="00F21A6B" w:rsidRDefault="00F21A6B" w:rsidP="000419E3">
      <w:pPr>
        <w:pStyle w:val="Pro-Gramma"/>
        <w:suppressAutoHyphens w:val="0"/>
        <w:spacing w:line="240" w:lineRule="auto"/>
        <w:jc w:val="both"/>
        <w:rPr>
          <w:sz w:val="28"/>
          <w:szCs w:val="28"/>
        </w:rPr>
      </w:pPr>
      <w:r>
        <w:rPr>
          <w:b/>
          <w:sz w:val="28"/>
          <w:szCs w:val="28"/>
        </w:rPr>
        <w:tab/>
      </w:r>
      <w:r w:rsidRPr="00235E5F">
        <w:rPr>
          <w:sz w:val="28"/>
          <w:szCs w:val="28"/>
        </w:rPr>
        <w:t xml:space="preserve">Исполнитель: </w:t>
      </w:r>
      <w:r>
        <w:rPr>
          <w:sz w:val="28"/>
          <w:szCs w:val="28"/>
        </w:rPr>
        <w:t xml:space="preserve">Администрация </w:t>
      </w:r>
      <w:proofErr w:type="spellStart"/>
      <w:r>
        <w:rPr>
          <w:sz w:val="28"/>
          <w:szCs w:val="28"/>
        </w:rPr>
        <w:t>Южского</w:t>
      </w:r>
      <w:proofErr w:type="spellEnd"/>
      <w:r>
        <w:rPr>
          <w:sz w:val="28"/>
          <w:szCs w:val="28"/>
        </w:rPr>
        <w:t xml:space="preserve">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Default="00F21A6B" w:rsidP="000419E3">
      <w:pPr>
        <w:pStyle w:val="Pro-Gramma"/>
        <w:suppressAutoHyphens w:val="0"/>
        <w:spacing w:line="240" w:lineRule="auto"/>
        <w:jc w:val="both"/>
        <w:rPr>
          <w:sz w:val="28"/>
          <w:szCs w:val="28"/>
        </w:rPr>
      </w:pPr>
      <w:r>
        <w:rPr>
          <w:sz w:val="28"/>
          <w:szCs w:val="28"/>
        </w:rPr>
        <w:tab/>
        <w:t xml:space="preserve">Срок реализации: 2018-2022 </w:t>
      </w:r>
      <w:proofErr w:type="spellStart"/>
      <w:r>
        <w:rPr>
          <w:sz w:val="28"/>
          <w:szCs w:val="28"/>
        </w:rPr>
        <w:t>г.г</w:t>
      </w:r>
      <w:proofErr w:type="spellEnd"/>
      <w:r>
        <w:rPr>
          <w:sz w:val="28"/>
          <w:szCs w:val="28"/>
        </w:rPr>
        <w:t>.</w:t>
      </w:r>
    </w:p>
    <w:p w:rsidR="00F21A6B" w:rsidRPr="00235E5F" w:rsidRDefault="00F21A6B" w:rsidP="000419E3">
      <w:pPr>
        <w:pStyle w:val="Pro-Gramma"/>
        <w:suppressAutoHyphens w:val="0"/>
        <w:spacing w:line="240" w:lineRule="auto"/>
        <w:jc w:val="both"/>
        <w:rPr>
          <w:sz w:val="28"/>
          <w:szCs w:val="28"/>
        </w:rPr>
      </w:pPr>
    </w:p>
    <w:p w:rsidR="00F21A6B" w:rsidRPr="00235E5F" w:rsidRDefault="00F21A6B" w:rsidP="000419E3">
      <w:pPr>
        <w:pStyle w:val="Pro-Gramma"/>
        <w:suppressAutoHyphens w:val="0"/>
        <w:spacing w:line="240" w:lineRule="auto"/>
        <w:jc w:val="both"/>
        <w:rPr>
          <w:sz w:val="28"/>
          <w:szCs w:val="28"/>
        </w:rPr>
      </w:pPr>
    </w:p>
    <w:p w:rsidR="00F21A6B" w:rsidRDefault="00F21A6B" w:rsidP="00E81729">
      <w:pPr>
        <w:pStyle w:val="a7"/>
        <w:suppressAutoHyphens w:val="0"/>
        <w:spacing w:line="288" w:lineRule="auto"/>
        <w:ind w:left="360"/>
        <w:jc w:val="center"/>
        <w:rPr>
          <w:b/>
          <w:sz w:val="28"/>
          <w:szCs w:val="28"/>
        </w:rPr>
      </w:pPr>
    </w:p>
    <w:p w:rsidR="00F21A6B" w:rsidRPr="00E81729" w:rsidRDefault="00F21A6B" w:rsidP="00E81729">
      <w:pPr>
        <w:pStyle w:val="a7"/>
        <w:suppressAutoHyphens w:val="0"/>
        <w:spacing w:line="288" w:lineRule="auto"/>
        <w:ind w:left="360"/>
        <w:jc w:val="center"/>
        <w:rPr>
          <w:b/>
          <w:sz w:val="28"/>
          <w:szCs w:val="28"/>
        </w:rPr>
      </w:pPr>
      <w:r>
        <w:rPr>
          <w:b/>
          <w:sz w:val="28"/>
          <w:szCs w:val="28"/>
        </w:rPr>
        <w:t>3.</w:t>
      </w:r>
      <w:r w:rsidRPr="00E81729">
        <w:rPr>
          <w:b/>
          <w:sz w:val="28"/>
          <w:szCs w:val="28"/>
        </w:rPr>
        <w:t>Целевые индикаторы (показатели) подпрограммы</w:t>
      </w:r>
    </w:p>
    <w:p w:rsidR="00F21A6B" w:rsidRPr="00F03349" w:rsidRDefault="00F21A6B" w:rsidP="000419E3">
      <w:pPr>
        <w:ind w:left="72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092"/>
        <w:gridCol w:w="992"/>
        <w:gridCol w:w="993"/>
        <w:gridCol w:w="1294"/>
        <w:gridCol w:w="974"/>
        <w:gridCol w:w="992"/>
        <w:gridCol w:w="992"/>
      </w:tblGrid>
      <w:tr w:rsidR="00F21A6B" w:rsidRPr="00B47955" w:rsidTr="005E4E02">
        <w:tc>
          <w:tcPr>
            <w:tcW w:w="560" w:type="dxa"/>
            <w:vMerge w:val="restart"/>
            <w:vAlign w:val="center"/>
          </w:tcPr>
          <w:p w:rsidR="00F21A6B" w:rsidRPr="00B47955" w:rsidRDefault="00F21A6B" w:rsidP="005E4E02">
            <w:pPr>
              <w:jc w:val="center"/>
              <w:rPr>
                <w:b/>
                <w:sz w:val="24"/>
                <w:szCs w:val="24"/>
              </w:rPr>
            </w:pPr>
            <w:r w:rsidRPr="00B47955">
              <w:rPr>
                <w:b/>
                <w:sz w:val="24"/>
                <w:szCs w:val="24"/>
              </w:rPr>
              <w:t>№ п/п</w:t>
            </w:r>
          </w:p>
        </w:tc>
        <w:tc>
          <w:tcPr>
            <w:tcW w:w="3092" w:type="dxa"/>
            <w:vMerge w:val="restart"/>
            <w:vAlign w:val="center"/>
          </w:tcPr>
          <w:p w:rsidR="00F21A6B" w:rsidRPr="00B47955" w:rsidRDefault="00F21A6B" w:rsidP="005E4E02">
            <w:pPr>
              <w:jc w:val="center"/>
              <w:rPr>
                <w:b/>
                <w:sz w:val="24"/>
                <w:szCs w:val="24"/>
              </w:rPr>
            </w:pPr>
            <w:r w:rsidRPr="00B47955">
              <w:rPr>
                <w:b/>
                <w:sz w:val="24"/>
                <w:szCs w:val="24"/>
              </w:rPr>
              <w:t>Наименование целевого индикатора (показателя)</w:t>
            </w:r>
          </w:p>
        </w:tc>
        <w:tc>
          <w:tcPr>
            <w:tcW w:w="992" w:type="dxa"/>
            <w:vMerge w:val="restart"/>
            <w:vAlign w:val="center"/>
          </w:tcPr>
          <w:p w:rsidR="00F21A6B" w:rsidRPr="00B47955" w:rsidRDefault="00F21A6B" w:rsidP="005E4E02">
            <w:pPr>
              <w:jc w:val="center"/>
              <w:rPr>
                <w:b/>
                <w:sz w:val="24"/>
                <w:szCs w:val="24"/>
              </w:rPr>
            </w:pPr>
            <w:proofErr w:type="spellStart"/>
            <w:r w:rsidRPr="00B47955">
              <w:rPr>
                <w:b/>
                <w:sz w:val="24"/>
                <w:szCs w:val="24"/>
              </w:rPr>
              <w:t>Ед.изм</w:t>
            </w:r>
            <w:proofErr w:type="spellEnd"/>
          </w:p>
        </w:tc>
        <w:tc>
          <w:tcPr>
            <w:tcW w:w="5245" w:type="dxa"/>
            <w:gridSpan w:val="5"/>
            <w:vAlign w:val="center"/>
          </w:tcPr>
          <w:p w:rsidR="00F21A6B" w:rsidRPr="00B47955" w:rsidRDefault="00F21A6B" w:rsidP="005E4E02">
            <w:pPr>
              <w:jc w:val="center"/>
              <w:rPr>
                <w:b/>
                <w:sz w:val="24"/>
                <w:szCs w:val="24"/>
              </w:rPr>
            </w:pPr>
            <w:r w:rsidRPr="00B47955">
              <w:rPr>
                <w:b/>
                <w:sz w:val="24"/>
                <w:szCs w:val="24"/>
              </w:rPr>
              <w:t>Значения целевых индикаторов (показателей)</w:t>
            </w:r>
          </w:p>
        </w:tc>
      </w:tr>
      <w:tr w:rsidR="00F21A6B" w:rsidRPr="00B47955" w:rsidTr="005E4E02">
        <w:tc>
          <w:tcPr>
            <w:tcW w:w="560" w:type="dxa"/>
            <w:vMerge/>
            <w:vAlign w:val="center"/>
          </w:tcPr>
          <w:p w:rsidR="00F21A6B" w:rsidRPr="00B47955" w:rsidRDefault="00F21A6B" w:rsidP="005E4E02">
            <w:pPr>
              <w:jc w:val="center"/>
              <w:rPr>
                <w:b/>
                <w:sz w:val="24"/>
                <w:szCs w:val="24"/>
              </w:rPr>
            </w:pPr>
          </w:p>
        </w:tc>
        <w:tc>
          <w:tcPr>
            <w:tcW w:w="3092" w:type="dxa"/>
            <w:vMerge/>
            <w:vAlign w:val="center"/>
          </w:tcPr>
          <w:p w:rsidR="00F21A6B" w:rsidRPr="00B47955" w:rsidRDefault="00F21A6B" w:rsidP="005E4E02">
            <w:pPr>
              <w:jc w:val="center"/>
              <w:rPr>
                <w:b/>
                <w:sz w:val="24"/>
                <w:szCs w:val="24"/>
              </w:rPr>
            </w:pPr>
          </w:p>
        </w:tc>
        <w:tc>
          <w:tcPr>
            <w:tcW w:w="992" w:type="dxa"/>
            <w:vMerge/>
            <w:vAlign w:val="center"/>
          </w:tcPr>
          <w:p w:rsidR="00F21A6B" w:rsidRPr="00B47955" w:rsidRDefault="00F21A6B" w:rsidP="005E4E02">
            <w:pPr>
              <w:jc w:val="center"/>
              <w:rPr>
                <w:b/>
                <w:sz w:val="24"/>
                <w:szCs w:val="24"/>
              </w:rPr>
            </w:pPr>
          </w:p>
        </w:tc>
        <w:tc>
          <w:tcPr>
            <w:tcW w:w="993" w:type="dxa"/>
            <w:vAlign w:val="center"/>
          </w:tcPr>
          <w:p w:rsidR="00F21A6B" w:rsidRPr="00B47955" w:rsidRDefault="00F21A6B" w:rsidP="005E4E02">
            <w:pPr>
              <w:jc w:val="center"/>
              <w:rPr>
                <w:b/>
                <w:sz w:val="24"/>
                <w:szCs w:val="24"/>
              </w:rPr>
            </w:pPr>
            <w:r w:rsidRPr="00B47955">
              <w:rPr>
                <w:b/>
                <w:sz w:val="24"/>
                <w:szCs w:val="24"/>
              </w:rPr>
              <w:t>201</w:t>
            </w:r>
            <w:r>
              <w:rPr>
                <w:b/>
                <w:sz w:val="24"/>
                <w:szCs w:val="24"/>
              </w:rPr>
              <w:t>8 год</w:t>
            </w:r>
          </w:p>
        </w:tc>
        <w:tc>
          <w:tcPr>
            <w:tcW w:w="1294" w:type="dxa"/>
            <w:vAlign w:val="center"/>
          </w:tcPr>
          <w:p w:rsidR="00F21A6B" w:rsidRDefault="00F21A6B" w:rsidP="005E4E02">
            <w:pPr>
              <w:jc w:val="center"/>
              <w:rPr>
                <w:b/>
                <w:sz w:val="24"/>
                <w:szCs w:val="24"/>
              </w:rPr>
            </w:pPr>
            <w:r w:rsidRPr="00B47955">
              <w:rPr>
                <w:b/>
                <w:sz w:val="24"/>
                <w:szCs w:val="24"/>
              </w:rPr>
              <w:t>201</w:t>
            </w:r>
            <w:r>
              <w:rPr>
                <w:b/>
                <w:sz w:val="24"/>
                <w:szCs w:val="24"/>
              </w:rPr>
              <w:t>9</w:t>
            </w:r>
          </w:p>
          <w:p w:rsidR="00F21A6B" w:rsidRPr="00B47955" w:rsidRDefault="00F21A6B" w:rsidP="005E4E02">
            <w:pPr>
              <w:jc w:val="center"/>
              <w:rPr>
                <w:b/>
                <w:sz w:val="24"/>
                <w:szCs w:val="24"/>
              </w:rPr>
            </w:pPr>
            <w:r>
              <w:rPr>
                <w:b/>
                <w:sz w:val="24"/>
                <w:szCs w:val="24"/>
              </w:rPr>
              <w:t>год</w:t>
            </w:r>
          </w:p>
        </w:tc>
        <w:tc>
          <w:tcPr>
            <w:tcW w:w="974" w:type="dxa"/>
            <w:vAlign w:val="center"/>
          </w:tcPr>
          <w:p w:rsidR="00F21A6B" w:rsidRDefault="00F21A6B" w:rsidP="005E4E02">
            <w:pPr>
              <w:jc w:val="center"/>
              <w:rPr>
                <w:b/>
                <w:sz w:val="24"/>
                <w:szCs w:val="24"/>
              </w:rPr>
            </w:pPr>
            <w:r>
              <w:rPr>
                <w:b/>
                <w:sz w:val="24"/>
                <w:szCs w:val="24"/>
              </w:rPr>
              <w:t>2020</w:t>
            </w:r>
          </w:p>
          <w:p w:rsidR="00F21A6B" w:rsidRPr="00B47955" w:rsidRDefault="00F21A6B" w:rsidP="005E4E02">
            <w:pPr>
              <w:jc w:val="center"/>
              <w:rPr>
                <w:b/>
                <w:sz w:val="24"/>
                <w:szCs w:val="24"/>
              </w:rPr>
            </w:pPr>
            <w:r>
              <w:rPr>
                <w:b/>
                <w:sz w:val="24"/>
                <w:szCs w:val="24"/>
              </w:rPr>
              <w:t>год</w:t>
            </w:r>
          </w:p>
        </w:tc>
        <w:tc>
          <w:tcPr>
            <w:tcW w:w="992" w:type="dxa"/>
            <w:vAlign w:val="center"/>
          </w:tcPr>
          <w:p w:rsidR="00F21A6B" w:rsidRDefault="00F21A6B" w:rsidP="005E4E02">
            <w:pPr>
              <w:jc w:val="center"/>
              <w:rPr>
                <w:b/>
                <w:sz w:val="24"/>
                <w:szCs w:val="24"/>
              </w:rPr>
            </w:pPr>
            <w:r>
              <w:rPr>
                <w:b/>
                <w:sz w:val="24"/>
                <w:szCs w:val="24"/>
              </w:rPr>
              <w:t>2021</w:t>
            </w:r>
          </w:p>
          <w:p w:rsidR="00F21A6B" w:rsidRPr="00B47955" w:rsidRDefault="00F21A6B" w:rsidP="005E4E02">
            <w:pPr>
              <w:jc w:val="center"/>
              <w:rPr>
                <w:b/>
                <w:sz w:val="24"/>
                <w:szCs w:val="24"/>
              </w:rPr>
            </w:pPr>
            <w:r>
              <w:rPr>
                <w:b/>
                <w:sz w:val="24"/>
                <w:szCs w:val="24"/>
              </w:rPr>
              <w:t>год</w:t>
            </w:r>
          </w:p>
        </w:tc>
        <w:tc>
          <w:tcPr>
            <w:tcW w:w="992" w:type="dxa"/>
          </w:tcPr>
          <w:p w:rsidR="00F21A6B" w:rsidRDefault="00F21A6B" w:rsidP="005E4E02">
            <w:pPr>
              <w:jc w:val="center"/>
              <w:rPr>
                <w:b/>
                <w:sz w:val="24"/>
                <w:szCs w:val="24"/>
              </w:rPr>
            </w:pPr>
            <w:r w:rsidRPr="00B47955">
              <w:rPr>
                <w:b/>
                <w:sz w:val="24"/>
                <w:szCs w:val="24"/>
              </w:rPr>
              <w:t>202</w:t>
            </w:r>
            <w:r>
              <w:rPr>
                <w:b/>
                <w:sz w:val="24"/>
                <w:szCs w:val="24"/>
              </w:rPr>
              <w:t>2</w:t>
            </w:r>
          </w:p>
          <w:p w:rsidR="00F21A6B" w:rsidRPr="00B47955" w:rsidRDefault="00F21A6B" w:rsidP="005E4E02">
            <w:pPr>
              <w:jc w:val="center"/>
              <w:rPr>
                <w:b/>
                <w:sz w:val="24"/>
                <w:szCs w:val="24"/>
              </w:rPr>
            </w:pPr>
            <w:r>
              <w:rPr>
                <w:b/>
                <w:sz w:val="24"/>
                <w:szCs w:val="24"/>
              </w:rPr>
              <w:t>год</w:t>
            </w:r>
          </w:p>
        </w:tc>
      </w:tr>
      <w:tr w:rsidR="00F21A6B" w:rsidRPr="00B47955" w:rsidTr="005E4E02">
        <w:tc>
          <w:tcPr>
            <w:tcW w:w="560" w:type="dxa"/>
          </w:tcPr>
          <w:p w:rsidR="00F21A6B" w:rsidRPr="00B47955" w:rsidRDefault="00F21A6B" w:rsidP="005E4E02">
            <w:pPr>
              <w:jc w:val="center"/>
              <w:rPr>
                <w:sz w:val="24"/>
                <w:szCs w:val="24"/>
              </w:rPr>
            </w:pPr>
            <w:r w:rsidRPr="00B47955">
              <w:rPr>
                <w:sz w:val="24"/>
                <w:szCs w:val="24"/>
              </w:rPr>
              <w:t>1</w:t>
            </w:r>
          </w:p>
        </w:tc>
        <w:tc>
          <w:tcPr>
            <w:tcW w:w="3092" w:type="dxa"/>
          </w:tcPr>
          <w:p w:rsidR="00F21A6B" w:rsidRPr="00B47955" w:rsidRDefault="00F21A6B" w:rsidP="00501BAB">
            <w:pPr>
              <w:rPr>
                <w:sz w:val="24"/>
                <w:szCs w:val="24"/>
              </w:rPr>
            </w:pPr>
            <w:r w:rsidRPr="00B47955">
              <w:rPr>
                <w:sz w:val="24"/>
                <w:szCs w:val="24"/>
              </w:rPr>
              <w:t>Количество привлеченных медицинских кадров</w:t>
            </w:r>
            <w:r>
              <w:rPr>
                <w:sz w:val="24"/>
                <w:szCs w:val="24"/>
              </w:rPr>
              <w:t xml:space="preserve"> в сферу здравоохранения </w:t>
            </w:r>
            <w:proofErr w:type="spellStart"/>
            <w:r>
              <w:rPr>
                <w:sz w:val="24"/>
                <w:szCs w:val="24"/>
              </w:rPr>
              <w:t>Южского</w:t>
            </w:r>
            <w:proofErr w:type="spellEnd"/>
            <w:r>
              <w:rPr>
                <w:sz w:val="24"/>
                <w:szCs w:val="24"/>
              </w:rPr>
              <w:t xml:space="preserve"> муниципального района</w:t>
            </w:r>
            <w:r w:rsidRPr="00B47955">
              <w:rPr>
                <w:sz w:val="24"/>
                <w:szCs w:val="24"/>
              </w:rPr>
              <w:t xml:space="preserve">, при оказании содействия за счет средств бюджета </w:t>
            </w:r>
            <w:proofErr w:type="spellStart"/>
            <w:r w:rsidRPr="00B47955">
              <w:rPr>
                <w:sz w:val="24"/>
                <w:szCs w:val="24"/>
              </w:rPr>
              <w:t>Южского</w:t>
            </w:r>
            <w:proofErr w:type="spellEnd"/>
            <w:r w:rsidRPr="00B47955">
              <w:rPr>
                <w:sz w:val="24"/>
                <w:szCs w:val="24"/>
              </w:rPr>
              <w:t xml:space="preserve"> муниципального района</w:t>
            </w:r>
          </w:p>
        </w:tc>
        <w:tc>
          <w:tcPr>
            <w:tcW w:w="992" w:type="dxa"/>
          </w:tcPr>
          <w:p w:rsidR="00F21A6B" w:rsidRPr="00B47955" w:rsidRDefault="00F21A6B" w:rsidP="005E4E02">
            <w:pPr>
              <w:jc w:val="center"/>
              <w:rPr>
                <w:sz w:val="24"/>
                <w:szCs w:val="24"/>
              </w:rPr>
            </w:pPr>
            <w:r w:rsidRPr="00B47955">
              <w:rPr>
                <w:sz w:val="24"/>
                <w:szCs w:val="24"/>
              </w:rPr>
              <w:t>ед.</w:t>
            </w:r>
          </w:p>
        </w:tc>
        <w:tc>
          <w:tcPr>
            <w:tcW w:w="993" w:type="dxa"/>
          </w:tcPr>
          <w:p w:rsidR="00F21A6B" w:rsidRPr="00B47955" w:rsidRDefault="00F21A6B" w:rsidP="005E4E02">
            <w:pPr>
              <w:jc w:val="center"/>
              <w:rPr>
                <w:sz w:val="24"/>
                <w:szCs w:val="24"/>
              </w:rPr>
            </w:pPr>
            <w:r>
              <w:rPr>
                <w:sz w:val="24"/>
                <w:szCs w:val="24"/>
              </w:rPr>
              <w:t>0</w:t>
            </w:r>
          </w:p>
        </w:tc>
        <w:tc>
          <w:tcPr>
            <w:tcW w:w="1294" w:type="dxa"/>
          </w:tcPr>
          <w:p w:rsidR="00F21A6B" w:rsidRPr="00B47955" w:rsidRDefault="00F21A6B" w:rsidP="005E4E02">
            <w:pPr>
              <w:jc w:val="center"/>
              <w:rPr>
                <w:sz w:val="24"/>
                <w:szCs w:val="24"/>
              </w:rPr>
            </w:pPr>
            <w:r>
              <w:rPr>
                <w:sz w:val="24"/>
                <w:szCs w:val="24"/>
              </w:rPr>
              <w:t>3</w:t>
            </w:r>
          </w:p>
        </w:tc>
        <w:tc>
          <w:tcPr>
            <w:tcW w:w="974" w:type="dxa"/>
          </w:tcPr>
          <w:p w:rsidR="00F21A6B" w:rsidRPr="00B47955" w:rsidRDefault="00F21A6B" w:rsidP="005E4E02">
            <w:pPr>
              <w:jc w:val="center"/>
              <w:rPr>
                <w:sz w:val="24"/>
                <w:szCs w:val="24"/>
              </w:rPr>
            </w:pPr>
            <w:r w:rsidRPr="00B47955">
              <w:rPr>
                <w:sz w:val="24"/>
                <w:szCs w:val="24"/>
              </w:rPr>
              <w:t>2</w:t>
            </w:r>
          </w:p>
        </w:tc>
        <w:tc>
          <w:tcPr>
            <w:tcW w:w="992" w:type="dxa"/>
          </w:tcPr>
          <w:p w:rsidR="00F21A6B" w:rsidRPr="00B47955" w:rsidRDefault="00F21A6B" w:rsidP="005E4E02">
            <w:pPr>
              <w:jc w:val="center"/>
              <w:rPr>
                <w:sz w:val="24"/>
                <w:szCs w:val="24"/>
              </w:rPr>
            </w:pPr>
            <w:r>
              <w:rPr>
                <w:sz w:val="24"/>
                <w:szCs w:val="24"/>
              </w:rPr>
              <w:t>0</w:t>
            </w:r>
          </w:p>
        </w:tc>
        <w:tc>
          <w:tcPr>
            <w:tcW w:w="992" w:type="dxa"/>
          </w:tcPr>
          <w:p w:rsidR="00F21A6B" w:rsidRPr="00B47955" w:rsidRDefault="00F21A6B" w:rsidP="005E4E02">
            <w:pPr>
              <w:jc w:val="center"/>
              <w:rPr>
                <w:sz w:val="24"/>
                <w:szCs w:val="24"/>
              </w:rPr>
            </w:pPr>
            <w:r>
              <w:rPr>
                <w:sz w:val="24"/>
                <w:szCs w:val="24"/>
              </w:rPr>
              <w:t>0</w:t>
            </w:r>
          </w:p>
        </w:tc>
      </w:tr>
    </w:tbl>
    <w:p w:rsidR="00F21A6B" w:rsidRPr="00F03349" w:rsidRDefault="00F21A6B" w:rsidP="000419E3">
      <w:pPr>
        <w:pStyle w:val="Pro-Gramma"/>
        <w:ind w:firstLine="708"/>
        <w:jc w:val="both"/>
        <w:rPr>
          <w:sz w:val="28"/>
          <w:szCs w:val="28"/>
        </w:rPr>
      </w:pPr>
      <w:r w:rsidRPr="00F03349">
        <w:rPr>
          <w:sz w:val="28"/>
          <w:szCs w:val="28"/>
        </w:rPr>
        <w:t xml:space="preserve">Отчетные значения целевого индикатора (показателя) определяются по данным учета, осуществляемого администрацией </w:t>
      </w:r>
      <w:proofErr w:type="spellStart"/>
      <w:r w:rsidRPr="00F03349">
        <w:rPr>
          <w:sz w:val="28"/>
          <w:szCs w:val="28"/>
        </w:rPr>
        <w:t>Южского</w:t>
      </w:r>
      <w:proofErr w:type="spellEnd"/>
      <w:r w:rsidRPr="00F03349">
        <w:rPr>
          <w:sz w:val="28"/>
          <w:szCs w:val="28"/>
        </w:rPr>
        <w:t xml:space="preserve"> муниципального района.</w:t>
      </w:r>
    </w:p>
    <w:p w:rsidR="00F21A6B" w:rsidRDefault="00F21A6B" w:rsidP="000419E3">
      <w:pPr>
        <w:pStyle w:val="Pro-Gramma"/>
        <w:ind w:firstLine="709"/>
        <w:jc w:val="both"/>
        <w:rPr>
          <w:sz w:val="28"/>
          <w:szCs w:val="28"/>
        </w:rPr>
      </w:pPr>
      <w:r w:rsidRPr="00F03349">
        <w:rPr>
          <w:sz w:val="28"/>
          <w:szCs w:val="28"/>
        </w:rPr>
        <w:t xml:space="preserve">Оценка плановых значений индикатора (показателя) дана с учетом возможного финансирования за счет средств бюджета </w:t>
      </w:r>
      <w:proofErr w:type="spellStart"/>
      <w:r w:rsidRPr="00F03349">
        <w:rPr>
          <w:sz w:val="28"/>
          <w:szCs w:val="28"/>
        </w:rPr>
        <w:t>Южского</w:t>
      </w:r>
      <w:proofErr w:type="spellEnd"/>
      <w:r w:rsidRPr="00F03349">
        <w:rPr>
          <w:sz w:val="28"/>
          <w:szCs w:val="28"/>
        </w:rPr>
        <w:t xml:space="preserve"> муниципального района.</w:t>
      </w:r>
    </w:p>
    <w:p w:rsidR="00F21A6B" w:rsidRPr="00224F82" w:rsidRDefault="00F21A6B" w:rsidP="00444EDC">
      <w:pPr>
        <w:pStyle w:val="Pro-Gramma"/>
        <w:jc w:val="both"/>
        <w:rPr>
          <w:sz w:val="28"/>
          <w:szCs w:val="28"/>
        </w:rPr>
      </w:pPr>
    </w:p>
    <w:p w:rsidR="00F21A6B" w:rsidRPr="008443A6" w:rsidRDefault="00F21A6B" w:rsidP="00444EDC">
      <w:pPr>
        <w:pStyle w:val="a7"/>
        <w:numPr>
          <w:ilvl w:val="0"/>
          <w:numId w:val="8"/>
        </w:numPr>
        <w:suppressAutoHyphens w:val="0"/>
        <w:jc w:val="center"/>
        <w:rPr>
          <w:b/>
          <w:color w:val="000000"/>
          <w:sz w:val="28"/>
          <w:szCs w:val="28"/>
        </w:rPr>
      </w:pPr>
      <w:r w:rsidRPr="008443A6">
        <w:rPr>
          <w:b/>
          <w:color w:val="000000"/>
          <w:sz w:val="28"/>
          <w:szCs w:val="28"/>
        </w:rPr>
        <w:t>Ресурсное обеспечение подпрограммы, рублей</w:t>
      </w:r>
    </w:p>
    <w:p w:rsidR="00F21A6B" w:rsidRPr="00F03349" w:rsidRDefault="00F21A6B" w:rsidP="00444EDC">
      <w:pPr>
        <w:jc w:val="center"/>
        <w:rPr>
          <w:rFonts w:ascii="Cambria" w:hAnsi="Cambria"/>
          <w:b/>
          <w:color w:val="000000"/>
          <w:sz w:val="28"/>
          <w:szCs w:val="28"/>
        </w:rPr>
      </w:pPr>
    </w:p>
    <w:tbl>
      <w:tblPr>
        <w:tblpPr w:leftFromText="180" w:rightFromText="180" w:vertAnchor="text" w:horzAnchor="margin" w:tblpX="-856" w:tblpY="15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992"/>
        <w:gridCol w:w="851"/>
        <w:gridCol w:w="1417"/>
        <w:gridCol w:w="1418"/>
        <w:gridCol w:w="992"/>
        <w:gridCol w:w="992"/>
      </w:tblGrid>
      <w:tr w:rsidR="00F21A6B" w:rsidRPr="0046191C" w:rsidTr="00444EDC">
        <w:tc>
          <w:tcPr>
            <w:tcW w:w="704" w:type="dxa"/>
            <w:vAlign w:val="center"/>
          </w:tcPr>
          <w:p w:rsidR="00F21A6B" w:rsidRPr="0046191C" w:rsidRDefault="00F21A6B" w:rsidP="00B12B06">
            <w:pPr>
              <w:jc w:val="center"/>
              <w:rPr>
                <w:b/>
                <w:color w:val="000000"/>
                <w:sz w:val="24"/>
                <w:szCs w:val="24"/>
              </w:rPr>
            </w:pPr>
            <w:r w:rsidRPr="0046191C">
              <w:rPr>
                <w:b/>
                <w:color w:val="000000"/>
                <w:sz w:val="24"/>
                <w:szCs w:val="24"/>
              </w:rPr>
              <w:t>№ п/п</w:t>
            </w:r>
          </w:p>
        </w:tc>
        <w:tc>
          <w:tcPr>
            <w:tcW w:w="2977" w:type="dxa"/>
            <w:vAlign w:val="center"/>
          </w:tcPr>
          <w:p w:rsidR="00F21A6B" w:rsidRPr="0046191C" w:rsidRDefault="00F21A6B" w:rsidP="00B12B06">
            <w:pPr>
              <w:jc w:val="center"/>
              <w:rPr>
                <w:b/>
                <w:color w:val="000000"/>
                <w:sz w:val="24"/>
                <w:szCs w:val="24"/>
              </w:rPr>
            </w:pPr>
            <w:r w:rsidRPr="0046191C">
              <w:rPr>
                <w:b/>
                <w:color w:val="000000"/>
                <w:sz w:val="24"/>
                <w:szCs w:val="24"/>
              </w:rPr>
              <w:t>Наименование мероприятия/</w:t>
            </w:r>
          </w:p>
          <w:p w:rsidR="00F21A6B" w:rsidRPr="0046191C" w:rsidRDefault="00F21A6B" w:rsidP="00B12B06">
            <w:pPr>
              <w:jc w:val="center"/>
              <w:rPr>
                <w:b/>
                <w:color w:val="000000"/>
                <w:sz w:val="24"/>
                <w:szCs w:val="24"/>
              </w:rPr>
            </w:pPr>
            <w:r w:rsidRPr="0046191C">
              <w:rPr>
                <w:b/>
                <w:color w:val="000000"/>
                <w:sz w:val="24"/>
                <w:szCs w:val="24"/>
              </w:rPr>
              <w:t>Источник ресурсного обеспечения</w:t>
            </w:r>
          </w:p>
        </w:tc>
        <w:tc>
          <w:tcPr>
            <w:tcW w:w="992" w:type="dxa"/>
            <w:vAlign w:val="center"/>
          </w:tcPr>
          <w:p w:rsidR="00F21A6B" w:rsidRPr="0046191C" w:rsidRDefault="00F21A6B" w:rsidP="00B12B06">
            <w:pPr>
              <w:jc w:val="center"/>
              <w:rPr>
                <w:b/>
                <w:color w:val="000000"/>
                <w:sz w:val="24"/>
                <w:szCs w:val="24"/>
              </w:rPr>
            </w:pPr>
            <w:r w:rsidRPr="0046191C">
              <w:rPr>
                <w:b/>
                <w:color w:val="000000"/>
                <w:sz w:val="24"/>
                <w:szCs w:val="24"/>
              </w:rPr>
              <w:t>Исполнитель</w:t>
            </w:r>
          </w:p>
        </w:tc>
        <w:tc>
          <w:tcPr>
            <w:tcW w:w="851" w:type="dxa"/>
            <w:vAlign w:val="center"/>
          </w:tcPr>
          <w:p w:rsidR="00F21A6B" w:rsidRPr="0046191C" w:rsidRDefault="00F21A6B" w:rsidP="00B12B06">
            <w:pPr>
              <w:jc w:val="center"/>
              <w:rPr>
                <w:b/>
                <w:color w:val="000000"/>
                <w:sz w:val="24"/>
                <w:szCs w:val="24"/>
              </w:rPr>
            </w:pPr>
            <w:r w:rsidRPr="0046191C">
              <w:rPr>
                <w:b/>
                <w:color w:val="000000"/>
                <w:sz w:val="24"/>
                <w:szCs w:val="24"/>
              </w:rPr>
              <w:t>2018 год</w:t>
            </w:r>
          </w:p>
          <w:p w:rsidR="00F21A6B" w:rsidRPr="0046191C" w:rsidRDefault="00F21A6B" w:rsidP="00B12B06">
            <w:pPr>
              <w:jc w:val="center"/>
              <w:rPr>
                <w:b/>
                <w:color w:val="000000"/>
                <w:sz w:val="24"/>
                <w:szCs w:val="24"/>
              </w:rPr>
            </w:pPr>
          </w:p>
        </w:tc>
        <w:tc>
          <w:tcPr>
            <w:tcW w:w="1417" w:type="dxa"/>
            <w:vAlign w:val="center"/>
          </w:tcPr>
          <w:p w:rsidR="00F21A6B" w:rsidRPr="0046191C" w:rsidRDefault="00F21A6B" w:rsidP="00B12B06">
            <w:pPr>
              <w:jc w:val="center"/>
              <w:rPr>
                <w:b/>
                <w:color w:val="000000"/>
                <w:sz w:val="24"/>
                <w:szCs w:val="24"/>
              </w:rPr>
            </w:pPr>
            <w:r w:rsidRPr="0046191C">
              <w:rPr>
                <w:b/>
                <w:color w:val="000000"/>
                <w:sz w:val="24"/>
                <w:szCs w:val="24"/>
              </w:rPr>
              <w:t>2019</w:t>
            </w:r>
          </w:p>
          <w:p w:rsidR="00F21A6B" w:rsidRPr="0046191C" w:rsidRDefault="00F21A6B" w:rsidP="00B12B06">
            <w:pPr>
              <w:jc w:val="center"/>
              <w:rPr>
                <w:b/>
                <w:color w:val="000000"/>
                <w:sz w:val="24"/>
                <w:szCs w:val="24"/>
              </w:rPr>
            </w:pPr>
            <w:r w:rsidRPr="0046191C">
              <w:rPr>
                <w:b/>
                <w:color w:val="000000"/>
                <w:sz w:val="24"/>
                <w:szCs w:val="24"/>
              </w:rPr>
              <w:t>год</w:t>
            </w:r>
          </w:p>
        </w:tc>
        <w:tc>
          <w:tcPr>
            <w:tcW w:w="1418" w:type="dxa"/>
            <w:vAlign w:val="center"/>
          </w:tcPr>
          <w:p w:rsidR="00F21A6B" w:rsidRPr="0046191C" w:rsidRDefault="00F21A6B" w:rsidP="00B12B06">
            <w:pPr>
              <w:jc w:val="center"/>
              <w:rPr>
                <w:b/>
                <w:color w:val="000000"/>
                <w:sz w:val="24"/>
                <w:szCs w:val="24"/>
              </w:rPr>
            </w:pPr>
            <w:r w:rsidRPr="0046191C">
              <w:rPr>
                <w:b/>
                <w:color w:val="000000"/>
                <w:sz w:val="24"/>
                <w:szCs w:val="24"/>
              </w:rPr>
              <w:t>2020</w:t>
            </w:r>
          </w:p>
          <w:p w:rsidR="00F21A6B" w:rsidRPr="0046191C" w:rsidRDefault="00F21A6B" w:rsidP="00B12B06">
            <w:pPr>
              <w:jc w:val="center"/>
              <w:rPr>
                <w:b/>
                <w:color w:val="000000"/>
                <w:sz w:val="24"/>
                <w:szCs w:val="24"/>
              </w:rPr>
            </w:pPr>
            <w:r w:rsidRPr="0046191C">
              <w:rPr>
                <w:b/>
                <w:color w:val="000000"/>
                <w:sz w:val="24"/>
                <w:szCs w:val="24"/>
              </w:rPr>
              <w:t>год</w:t>
            </w:r>
          </w:p>
        </w:tc>
        <w:tc>
          <w:tcPr>
            <w:tcW w:w="992" w:type="dxa"/>
            <w:vAlign w:val="center"/>
          </w:tcPr>
          <w:p w:rsidR="00F21A6B" w:rsidRPr="0046191C" w:rsidRDefault="00F21A6B" w:rsidP="00B12B06">
            <w:pPr>
              <w:jc w:val="center"/>
              <w:rPr>
                <w:b/>
                <w:color w:val="000000"/>
                <w:sz w:val="24"/>
                <w:szCs w:val="24"/>
              </w:rPr>
            </w:pPr>
            <w:r w:rsidRPr="0046191C">
              <w:rPr>
                <w:b/>
                <w:color w:val="000000"/>
                <w:sz w:val="24"/>
                <w:szCs w:val="24"/>
              </w:rPr>
              <w:t>2021</w:t>
            </w:r>
          </w:p>
          <w:p w:rsidR="00F21A6B" w:rsidRPr="0046191C" w:rsidRDefault="00F21A6B" w:rsidP="00B12B06">
            <w:pPr>
              <w:jc w:val="center"/>
              <w:rPr>
                <w:b/>
                <w:color w:val="000000"/>
                <w:sz w:val="24"/>
                <w:szCs w:val="24"/>
              </w:rPr>
            </w:pPr>
            <w:r w:rsidRPr="0046191C">
              <w:rPr>
                <w:b/>
                <w:color w:val="000000"/>
                <w:sz w:val="24"/>
                <w:szCs w:val="24"/>
              </w:rPr>
              <w:t>год</w:t>
            </w:r>
          </w:p>
        </w:tc>
        <w:tc>
          <w:tcPr>
            <w:tcW w:w="992" w:type="dxa"/>
          </w:tcPr>
          <w:p w:rsidR="00F21A6B" w:rsidRPr="0046191C" w:rsidRDefault="00F21A6B" w:rsidP="00B12B06">
            <w:pPr>
              <w:jc w:val="center"/>
              <w:rPr>
                <w:b/>
                <w:color w:val="000000"/>
                <w:sz w:val="24"/>
                <w:szCs w:val="24"/>
              </w:rPr>
            </w:pPr>
          </w:p>
          <w:p w:rsidR="00F21A6B" w:rsidRPr="0046191C" w:rsidRDefault="00F21A6B" w:rsidP="00B12B06">
            <w:pPr>
              <w:jc w:val="center"/>
              <w:rPr>
                <w:b/>
                <w:color w:val="000000"/>
                <w:sz w:val="24"/>
                <w:szCs w:val="24"/>
              </w:rPr>
            </w:pPr>
            <w:r w:rsidRPr="0046191C">
              <w:rPr>
                <w:b/>
                <w:color w:val="000000"/>
                <w:sz w:val="24"/>
                <w:szCs w:val="24"/>
              </w:rPr>
              <w:t>2022</w:t>
            </w:r>
          </w:p>
          <w:p w:rsidR="00F21A6B" w:rsidRPr="0046191C" w:rsidRDefault="00F21A6B" w:rsidP="00B12B06">
            <w:pPr>
              <w:jc w:val="center"/>
              <w:rPr>
                <w:b/>
                <w:color w:val="000000"/>
                <w:sz w:val="24"/>
                <w:szCs w:val="24"/>
              </w:rPr>
            </w:pPr>
            <w:r w:rsidRPr="0046191C">
              <w:rPr>
                <w:b/>
                <w:color w:val="000000"/>
                <w:sz w:val="24"/>
                <w:szCs w:val="24"/>
              </w:rPr>
              <w:t>год</w:t>
            </w:r>
          </w:p>
        </w:tc>
      </w:tr>
      <w:tr w:rsidR="00F21A6B" w:rsidRPr="0046191C" w:rsidTr="00444EDC">
        <w:tc>
          <w:tcPr>
            <w:tcW w:w="3681" w:type="dxa"/>
            <w:gridSpan w:val="2"/>
          </w:tcPr>
          <w:p w:rsidR="00F21A6B" w:rsidRPr="0046191C" w:rsidRDefault="00F21A6B" w:rsidP="00B12B06">
            <w:pPr>
              <w:rPr>
                <w:color w:val="000000"/>
                <w:sz w:val="24"/>
                <w:szCs w:val="24"/>
              </w:rPr>
            </w:pPr>
            <w:r w:rsidRPr="0046191C">
              <w:rPr>
                <w:color w:val="000000"/>
                <w:sz w:val="24"/>
                <w:szCs w:val="24"/>
              </w:rPr>
              <w:t>Подпрограмма, всего</w:t>
            </w:r>
          </w:p>
        </w:tc>
        <w:tc>
          <w:tcPr>
            <w:tcW w:w="992" w:type="dxa"/>
          </w:tcPr>
          <w:p w:rsidR="00F21A6B" w:rsidRPr="0046191C" w:rsidRDefault="00F21A6B" w:rsidP="00B12B06">
            <w:pPr>
              <w:jc w:val="center"/>
              <w:rPr>
                <w:color w:val="000000"/>
                <w:sz w:val="24"/>
                <w:szCs w:val="24"/>
              </w:rPr>
            </w:pPr>
          </w:p>
        </w:tc>
        <w:tc>
          <w:tcPr>
            <w:tcW w:w="851" w:type="dxa"/>
          </w:tcPr>
          <w:p w:rsidR="00F21A6B" w:rsidRPr="0046191C" w:rsidRDefault="00F21A6B" w:rsidP="00B12B06">
            <w:pPr>
              <w:jc w:val="center"/>
              <w:rPr>
                <w:b/>
                <w:color w:val="000000"/>
                <w:sz w:val="24"/>
                <w:szCs w:val="24"/>
              </w:rPr>
            </w:pPr>
            <w:r w:rsidRPr="0046191C">
              <w:rPr>
                <w:b/>
                <w:color w:val="000000"/>
                <w:sz w:val="24"/>
                <w:szCs w:val="24"/>
              </w:rPr>
              <w:t>0,00</w:t>
            </w:r>
          </w:p>
        </w:tc>
        <w:tc>
          <w:tcPr>
            <w:tcW w:w="1417" w:type="dxa"/>
          </w:tcPr>
          <w:p w:rsidR="00F21A6B" w:rsidRPr="0046191C" w:rsidRDefault="00F21A6B" w:rsidP="00B12B06">
            <w:pPr>
              <w:jc w:val="center"/>
              <w:rPr>
                <w:b/>
                <w:sz w:val="24"/>
                <w:szCs w:val="24"/>
              </w:rPr>
            </w:pPr>
            <w:r w:rsidRPr="0046191C">
              <w:rPr>
                <w:b/>
                <w:sz w:val="24"/>
                <w:szCs w:val="24"/>
              </w:rPr>
              <w:t>90 000,00</w:t>
            </w:r>
          </w:p>
        </w:tc>
        <w:tc>
          <w:tcPr>
            <w:tcW w:w="1418" w:type="dxa"/>
          </w:tcPr>
          <w:p w:rsidR="00F21A6B" w:rsidRPr="0046191C" w:rsidRDefault="00F21A6B" w:rsidP="00B12B06">
            <w:pPr>
              <w:jc w:val="center"/>
              <w:rPr>
                <w:b/>
                <w:sz w:val="24"/>
                <w:szCs w:val="24"/>
              </w:rPr>
            </w:pPr>
            <w:r w:rsidRPr="0046191C">
              <w:rPr>
                <w:b/>
                <w:sz w:val="24"/>
                <w:szCs w:val="24"/>
              </w:rPr>
              <w:t>30 000, 00</w:t>
            </w:r>
          </w:p>
        </w:tc>
        <w:tc>
          <w:tcPr>
            <w:tcW w:w="992" w:type="dxa"/>
          </w:tcPr>
          <w:p w:rsidR="00F21A6B" w:rsidRPr="0046191C" w:rsidRDefault="00F21A6B" w:rsidP="00B12B06">
            <w:pPr>
              <w:jc w:val="center"/>
              <w:rPr>
                <w:b/>
                <w:sz w:val="24"/>
                <w:szCs w:val="24"/>
              </w:rPr>
            </w:pPr>
            <w:r w:rsidRPr="0046191C">
              <w:rPr>
                <w:b/>
                <w:sz w:val="24"/>
                <w:szCs w:val="24"/>
              </w:rPr>
              <w:t>0, 00</w:t>
            </w:r>
          </w:p>
        </w:tc>
        <w:tc>
          <w:tcPr>
            <w:tcW w:w="992" w:type="dxa"/>
          </w:tcPr>
          <w:p w:rsidR="00F21A6B" w:rsidRPr="0046191C" w:rsidRDefault="00F21A6B" w:rsidP="00B12B06">
            <w:pPr>
              <w:jc w:val="center"/>
              <w:rPr>
                <w:b/>
                <w:sz w:val="24"/>
                <w:szCs w:val="24"/>
              </w:rPr>
            </w:pPr>
            <w:r w:rsidRPr="0046191C">
              <w:rPr>
                <w:b/>
                <w:sz w:val="24"/>
                <w:szCs w:val="24"/>
              </w:rPr>
              <w:t>0,00</w:t>
            </w:r>
          </w:p>
        </w:tc>
      </w:tr>
      <w:tr w:rsidR="00F21A6B" w:rsidRPr="0046191C" w:rsidTr="00444EDC">
        <w:tc>
          <w:tcPr>
            <w:tcW w:w="3681" w:type="dxa"/>
            <w:gridSpan w:val="2"/>
          </w:tcPr>
          <w:p w:rsidR="00F21A6B" w:rsidRPr="0046191C" w:rsidRDefault="00F21A6B" w:rsidP="00B12B06">
            <w:pPr>
              <w:rPr>
                <w:color w:val="000000"/>
                <w:sz w:val="24"/>
                <w:szCs w:val="24"/>
              </w:rPr>
            </w:pPr>
            <w:r w:rsidRPr="0046191C">
              <w:rPr>
                <w:color w:val="000000"/>
                <w:sz w:val="24"/>
                <w:szCs w:val="24"/>
              </w:rPr>
              <w:t>Бюджетные ассигнования</w:t>
            </w:r>
          </w:p>
        </w:tc>
        <w:tc>
          <w:tcPr>
            <w:tcW w:w="992" w:type="dxa"/>
          </w:tcPr>
          <w:p w:rsidR="00F21A6B" w:rsidRPr="0046191C" w:rsidRDefault="00F21A6B" w:rsidP="00B12B06">
            <w:pPr>
              <w:jc w:val="center"/>
              <w:rPr>
                <w:color w:val="000000"/>
                <w:sz w:val="24"/>
                <w:szCs w:val="24"/>
              </w:rPr>
            </w:pPr>
          </w:p>
        </w:tc>
        <w:tc>
          <w:tcPr>
            <w:tcW w:w="851" w:type="dxa"/>
          </w:tcPr>
          <w:p w:rsidR="00F21A6B" w:rsidRPr="0046191C" w:rsidRDefault="00F21A6B" w:rsidP="00B12B06">
            <w:pPr>
              <w:jc w:val="center"/>
              <w:rPr>
                <w:b/>
                <w:color w:val="000000"/>
                <w:sz w:val="24"/>
                <w:szCs w:val="24"/>
              </w:rPr>
            </w:pPr>
            <w:r w:rsidRPr="0046191C">
              <w:rPr>
                <w:b/>
                <w:color w:val="000000"/>
                <w:sz w:val="24"/>
                <w:szCs w:val="24"/>
              </w:rPr>
              <w:t>0,00</w:t>
            </w:r>
          </w:p>
        </w:tc>
        <w:tc>
          <w:tcPr>
            <w:tcW w:w="1417" w:type="dxa"/>
          </w:tcPr>
          <w:p w:rsidR="00F21A6B" w:rsidRPr="0046191C" w:rsidRDefault="00F21A6B" w:rsidP="00B12B06">
            <w:pPr>
              <w:jc w:val="center"/>
              <w:rPr>
                <w:b/>
                <w:sz w:val="24"/>
                <w:szCs w:val="24"/>
              </w:rPr>
            </w:pPr>
            <w:r w:rsidRPr="0046191C">
              <w:rPr>
                <w:b/>
                <w:sz w:val="24"/>
                <w:szCs w:val="24"/>
              </w:rPr>
              <w:t>90 000,00</w:t>
            </w:r>
          </w:p>
        </w:tc>
        <w:tc>
          <w:tcPr>
            <w:tcW w:w="1418" w:type="dxa"/>
          </w:tcPr>
          <w:p w:rsidR="00F21A6B" w:rsidRPr="0046191C" w:rsidRDefault="00F21A6B" w:rsidP="00B12B06">
            <w:pPr>
              <w:jc w:val="center"/>
              <w:rPr>
                <w:b/>
                <w:sz w:val="24"/>
                <w:szCs w:val="24"/>
              </w:rPr>
            </w:pPr>
            <w:r w:rsidRPr="0046191C">
              <w:rPr>
                <w:b/>
                <w:sz w:val="24"/>
                <w:szCs w:val="24"/>
              </w:rPr>
              <w:t>30 000, 00</w:t>
            </w:r>
          </w:p>
        </w:tc>
        <w:tc>
          <w:tcPr>
            <w:tcW w:w="992" w:type="dxa"/>
          </w:tcPr>
          <w:p w:rsidR="00F21A6B" w:rsidRPr="0046191C" w:rsidRDefault="00F21A6B" w:rsidP="00B12B06">
            <w:pPr>
              <w:jc w:val="center"/>
              <w:rPr>
                <w:b/>
                <w:sz w:val="24"/>
                <w:szCs w:val="24"/>
              </w:rPr>
            </w:pPr>
            <w:r w:rsidRPr="0046191C">
              <w:rPr>
                <w:b/>
                <w:sz w:val="24"/>
                <w:szCs w:val="24"/>
              </w:rPr>
              <w:t>0, 00</w:t>
            </w:r>
          </w:p>
        </w:tc>
        <w:tc>
          <w:tcPr>
            <w:tcW w:w="992" w:type="dxa"/>
          </w:tcPr>
          <w:p w:rsidR="00F21A6B" w:rsidRPr="0046191C" w:rsidRDefault="00F21A6B" w:rsidP="00B12B06">
            <w:pPr>
              <w:jc w:val="center"/>
              <w:rPr>
                <w:b/>
                <w:sz w:val="24"/>
                <w:szCs w:val="24"/>
              </w:rPr>
            </w:pPr>
            <w:r w:rsidRPr="0046191C">
              <w:rPr>
                <w:b/>
                <w:sz w:val="24"/>
                <w:szCs w:val="24"/>
              </w:rPr>
              <w:t>0,00</w:t>
            </w:r>
          </w:p>
        </w:tc>
      </w:tr>
      <w:tr w:rsidR="00F21A6B" w:rsidRPr="0046191C" w:rsidTr="00444EDC">
        <w:tc>
          <w:tcPr>
            <w:tcW w:w="3681" w:type="dxa"/>
            <w:gridSpan w:val="2"/>
          </w:tcPr>
          <w:p w:rsidR="00F21A6B" w:rsidRPr="0046191C" w:rsidRDefault="00F21A6B" w:rsidP="00B12B06">
            <w:pPr>
              <w:rPr>
                <w:color w:val="000000"/>
                <w:sz w:val="24"/>
                <w:szCs w:val="24"/>
              </w:rPr>
            </w:pPr>
            <w:r w:rsidRPr="0046191C">
              <w:rPr>
                <w:color w:val="000000"/>
                <w:sz w:val="24"/>
                <w:szCs w:val="24"/>
              </w:rPr>
              <w:t xml:space="preserve">- бюджет </w:t>
            </w:r>
            <w:proofErr w:type="spellStart"/>
            <w:r w:rsidRPr="0046191C">
              <w:rPr>
                <w:color w:val="000000"/>
                <w:sz w:val="24"/>
                <w:szCs w:val="24"/>
              </w:rPr>
              <w:t>Южского</w:t>
            </w:r>
            <w:proofErr w:type="spellEnd"/>
            <w:r w:rsidRPr="0046191C">
              <w:rPr>
                <w:color w:val="000000"/>
                <w:sz w:val="24"/>
                <w:szCs w:val="24"/>
              </w:rPr>
              <w:t xml:space="preserve"> муниципального района</w:t>
            </w:r>
          </w:p>
        </w:tc>
        <w:tc>
          <w:tcPr>
            <w:tcW w:w="992" w:type="dxa"/>
          </w:tcPr>
          <w:p w:rsidR="00F21A6B" w:rsidRPr="0046191C" w:rsidRDefault="00F21A6B" w:rsidP="00B12B06">
            <w:pPr>
              <w:jc w:val="center"/>
              <w:rPr>
                <w:color w:val="000000"/>
                <w:sz w:val="24"/>
                <w:szCs w:val="24"/>
              </w:rPr>
            </w:pPr>
          </w:p>
        </w:tc>
        <w:tc>
          <w:tcPr>
            <w:tcW w:w="851" w:type="dxa"/>
          </w:tcPr>
          <w:p w:rsidR="00F21A6B" w:rsidRPr="0046191C" w:rsidRDefault="00F21A6B" w:rsidP="00B12B06">
            <w:pPr>
              <w:jc w:val="center"/>
              <w:rPr>
                <w:b/>
                <w:color w:val="000000"/>
                <w:sz w:val="24"/>
                <w:szCs w:val="24"/>
              </w:rPr>
            </w:pPr>
            <w:r w:rsidRPr="0046191C">
              <w:rPr>
                <w:b/>
                <w:color w:val="000000"/>
                <w:sz w:val="24"/>
                <w:szCs w:val="24"/>
              </w:rPr>
              <w:t>0,00</w:t>
            </w:r>
          </w:p>
        </w:tc>
        <w:tc>
          <w:tcPr>
            <w:tcW w:w="1417" w:type="dxa"/>
          </w:tcPr>
          <w:p w:rsidR="00F21A6B" w:rsidRPr="0046191C" w:rsidRDefault="00F21A6B" w:rsidP="00B12B06">
            <w:pPr>
              <w:jc w:val="center"/>
              <w:rPr>
                <w:b/>
                <w:sz w:val="24"/>
                <w:szCs w:val="24"/>
              </w:rPr>
            </w:pPr>
            <w:r w:rsidRPr="0046191C">
              <w:rPr>
                <w:b/>
                <w:sz w:val="24"/>
                <w:szCs w:val="24"/>
              </w:rPr>
              <w:t>90 000,00</w:t>
            </w:r>
          </w:p>
        </w:tc>
        <w:tc>
          <w:tcPr>
            <w:tcW w:w="1418" w:type="dxa"/>
          </w:tcPr>
          <w:p w:rsidR="00F21A6B" w:rsidRPr="0046191C" w:rsidRDefault="00F21A6B" w:rsidP="00B12B06">
            <w:pPr>
              <w:jc w:val="center"/>
              <w:rPr>
                <w:b/>
                <w:sz w:val="24"/>
                <w:szCs w:val="24"/>
              </w:rPr>
            </w:pPr>
            <w:r w:rsidRPr="0046191C">
              <w:rPr>
                <w:b/>
                <w:sz w:val="24"/>
                <w:szCs w:val="24"/>
              </w:rPr>
              <w:t>30 000, 00</w:t>
            </w:r>
          </w:p>
        </w:tc>
        <w:tc>
          <w:tcPr>
            <w:tcW w:w="992" w:type="dxa"/>
          </w:tcPr>
          <w:p w:rsidR="00F21A6B" w:rsidRPr="0046191C" w:rsidRDefault="00F21A6B" w:rsidP="00B12B06">
            <w:pPr>
              <w:jc w:val="center"/>
              <w:rPr>
                <w:b/>
                <w:sz w:val="24"/>
                <w:szCs w:val="24"/>
              </w:rPr>
            </w:pPr>
            <w:r w:rsidRPr="0046191C">
              <w:rPr>
                <w:b/>
                <w:sz w:val="24"/>
                <w:szCs w:val="24"/>
              </w:rPr>
              <w:t>0, 00</w:t>
            </w:r>
          </w:p>
        </w:tc>
        <w:tc>
          <w:tcPr>
            <w:tcW w:w="992" w:type="dxa"/>
          </w:tcPr>
          <w:p w:rsidR="00F21A6B" w:rsidRPr="0046191C" w:rsidRDefault="00F21A6B" w:rsidP="00B12B06">
            <w:pPr>
              <w:jc w:val="center"/>
              <w:rPr>
                <w:b/>
                <w:sz w:val="24"/>
                <w:szCs w:val="24"/>
              </w:rPr>
            </w:pPr>
            <w:r w:rsidRPr="0046191C">
              <w:rPr>
                <w:b/>
                <w:sz w:val="24"/>
                <w:szCs w:val="24"/>
              </w:rPr>
              <w:t>0,00</w:t>
            </w:r>
          </w:p>
        </w:tc>
      </w:tr>
      <w:tr w:rsidR="00F21A6B" w:rsidRPr="0046191C" w:rsidTr="00444EDC">
        <w:trPr>
          <w:trHeight w:val="1488"/>
        </w:trPr>
        <w:tc>
          <w:tcPr>
            <w:tcW w:w="3681" w:type="dxa"/>
            <w:gridSpan w:val="2"/>
          </w:tcPr>
          <w:p w:rsidR="00F21A6B" w:rsidRPr="0046191C" w:rsidRDefault="00F21A6B" w:rsidP="00B12B06">
            <w:pPr>
              <w:rPr>
                <w:rStyle w:val="ac"/>
                <w:b/>
                <w:i w:val="0"/>
                <w:sz w:val="24"/>
                <w:szCs w:val="24"/>
              </w:rPr>
            </w:pPr>
            <w:r w:rsidRPr="0046191C">
              <w:rPr>
                <w:b/>
                <w:color w:val="000000"/>
                <w:sz w:val="24"/>
                <w:szCs w:val="24"/>
              </w:rPr>
              <w:t>1.</w:t>
            </w:r>
            <w:r w:rsidRPr="0046191C">
              <w:rPr>
                <w:rStyle w:val="ac"/>
                <w:b/>
                <w:i w:val="0"/>
                <w:iCs/>
                <w:sz w:val="24"/>
                <w:szCs w:val="24"/>
              </w:rPr>
              <w:t xml:space="preserve">Основное мероприятие «Содействие в привлечении квалифицированных медицинских кадров в соответствии с потребностями </w:t>
            </w:r>
            <w:proofErr w:type="spellStart"/>
            <w:r w:rsidRPr="0046191C">
              <w:rPr>
                <w:rStyle w:val="ac"/>
                <w:b/>
                <w:i w:val="0"/>
                <w:iCs/>
                <w:sz w:val="24"/>
                <w:szCs w:val="24"/>
              </w:rPr>
              <w:lastRenderedPageBreak/>
              <w:t>Южского</w:t>
            </w:r>
            <w:proofErr w:type="spellEnd"/>
            <w:r w:rsidRPr="0046191C">
              <w:rPr>
                <w:rStyle w:val="ac"/>
                <w:b/>
                <w:i w:val="0"/>
                <w:iCs/>
                <w:sz w:val="24"/>
                <w:szCs w:val="24"/>
              </w:rPr>
              <w:t xml:space="preserve"> муниципального района»</w:t>
            </w:r>
          </w:p>
        </w:tc>
        <w:tc>
          <w:tcPr>
            <w:tcW w:w="992" w:type="dxa"/>
            <w:vMerge w:val="restart"/>
            <w:vAlign w:val="center"/>
          </w:tcPr>
          <w:p w:rsidR="00F21A6B" w:rsidRPr="0046191C" w:rsidRDefault="00F21A6B" w:rsidP="00B12B06">
            <w:pPr>
              <w:jc w:val="center"/>
              <w:rPr>
                <w:rStyle w:val="ac"/>
                <w:i w:val="0"/>
                <w:sz w:val="20"/>
              </w:rPr>
            </w:pPr>
            <w:r w:rsidRPr="0046191C">
              <w:rPr>
                <w:rStyle w:val="ac"/>
                <w:i w:val="0"/>
                <w:iCs/>
                <w:sz w:val="20"/>
              </w:rPr>
              <w:lastRenderedPageBreak/>
              <w:t>Администрация</w:t>
            </w:r>
          </w:p>
          <w:p w:rsidR="00F21A6B" w:rsidRPr="0046191C" w:rsidRDefault="00F21A6B" w:rsidP="00B12B06">
            <w:pPr>
              <w:jc w:val="center"/>
              <w:rPr>
                <w:rStyle w:val="ac"/>
                <w:i w:val="0"/>
                <w:sz w:val="20"/>
              </w:rPr>
            </w:pPr>
            <w:proofErr w:type="spellStart"/>
            <w:r w:rsidRPr="0046191C">
              <w:rPr>
                <w:rStyle w:val="ac"/>
                <w:i w:val="0"/>
                <w:iCs/>
                <w:sz w:val="20"/>
              </w:rPr>
              <w:t>Южского</w:t>
            </w:r>
            <w:proofErr w:type="spellEnd"/>
          </w:p>
          <w:p w:rsidR="00F21A6B" w:rsidRPr="0046191C" w:rsidRDefault="00F21A6B" w:rsidP="00B12B06">
            <w:pPr>
              <w:jc w:val="center"/>
              <w:rPr>
                <w:rStyle w:val="ac"/>
                <w:i w:val="0"/>
                <w:sz w:val="20"/>
              </w:rPr>
            </w:pPr>
            <w:r w:rsidRPr="0046191C">
              <w:rPr>
                <w:rStyle w:val="ac"/>
                <w:i w:val="0"/>
                <w:iCs/>
                <w:sz w:val="20"/>
              </w:rPr>
              <w:t>муниципального</w:t>
            </w:r>
          </w:p>
          <w:p w:rsidR="00F21A6B" w:rsidRPr="0046191C" w:rsidRDefault="00F21A6B" w:rsidP="00B12B06">
            <w:pPr>
              <w:jc w:val="center"/>
              <w:rPr>
                <w:rStyle w:val="ac"/>
                <w:i w:val="0"/>
                <w:sz w:val="20"/>
              </w:rPr>
            </w:pPr>
            <w:r w:rsidRPr="0046191C">
              <w:rPr>
                <w:rStyle w:val="ac"/>
                <w:i w:val="0"/>
                <w:iCs/>
                <w:sz w:val="20"/>
              </w:rPr>
              <w:lastRenderedPageBreak/>
              <w:t>района в лице отдела</w:t>
            </w:r>
          </w:p>
          <w:p w:rsidR="00F21A6B" w:rsidRPr="0046191C" w:rsidRDefault="00F21A6B" w:rsidP="00B12B06">
            <w:pPr>
              <w:jc w:val="center"/>
              <w:rPr>
                <w:rStyle w:val="ac"/>
                <w:i w:val="0"/>
                <w:sz w:val="20"/>
              </w:rPr>
            </w:pPr>
            <w:r w:rsidRPr="0046191C">
              <w:rPr>
                <w:rStyle w:val="ac"/>
                <w:i w:val="0"/>
                <w:iCs/>
                <w:sz w:val="20"/>
              </w:rPr>
              <w:t>бухгалтерского</w:t>
            </w:r>
          </w:p>
          <w:p w:rsidR="00F21A6B" w:rsidRPr="0046191C" w:rsidRDefault="00F21A6B" w:rsidP="00B12B06">
            <w:pPr>
              <w:jc w:val="center"/>
              <w:rPr>
                <w:rStyle w:val="ac"/>
                <w:i w:val="0"/>
                <w:sz w:val="20"/>
              </w:rPr>
            </w:pPr>
            <w:r w:rsidRPr="0046191C">
              <w:rPr>
                <w:rStyle w:val="ac"/>
                <w:i w:val="0"/>
                <w:iCs/>
                <w:sz w:val="20"/>
              </w:rPr>
              <w:t>учета</w:t>
            </w:r>
          </w:p>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rStyle w:val="ac"/>
                <w:i w:val="0"/>
                <w:iCs/>
                <w:sz w:val="24"/>
                <w:szCs w:val="24"/>
              </w:rPr>
              <w:lastRenderedPageBreak/>
              <w:t>0,00</w:t>
            </w:r>
          </w:p>
        </w:tc>
        <w:tc>
          <w:tcPr>
            <w:tcW w:w="1417" w:type="dxa"/>
          </w:tcPr>
          <w:p w:rsidR="00F21A6B" w:rsidRPr="0046191C" w:rsidRDefault="00F21A6B" w:rsidP="00B12B06">
            <w:pPr>
              <w:jc w:val="center"/>
              <w:rPr>
                <w:rStyle w:val="ac"/>
                <w:b/>
                <w:i w:val="0"/>
                <w:sz w:val="24"/>
                <w:szCs w:val="24"/>
              </w:rPr>
            </w:pPr>
            <w:r w:rsidRPr="0046191C">
              <w:rPr>
                <w:b/>
                <w:sz w:val="24"/>
                <w:szCs w:val="24"/>
              </w:rPr>
              <w:t>90 000,00</w:t>
            </w:r>
          </w:p>
        </w:tc>
        <w:tc>
          <w:tcPr>
            <w:tcW w:w="1418" w:type="dxa"/>
          </w:tcPr>
          <w:p w:rsidR="00F21A6B" w:rsidRPr="0046191C" w:rsidRDefault="00F21A6B" w:rsidP="00B12B06">
            <w:pPr>
              <w:jc w:val="center"/>
              <w:rPr>
                <w:rStyle w:val="ac"/>
                <w:b/>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b/>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317"/>
        </w:trPr>
        <w:tc>
          <w:tcPr>
            <w:tcW w:w="3681" w:type="dxa"/>
            <w:gridSpan w:val="2"/>
          </w:tcPr>
          <w:p w:rsidR="00F21A6B" w:rsidRPr="0046191C" w:rsidRDefault="00F21A6B" w:rsidP="00B12B06">
            <w:pPr>
              <w:pStyle w:val="Pro-Gramma"/>
              <w:ind w:firstLine="34"/>
              <w:rPr>
                <w:rStyle w:val="ac"/>
                <w:b/>
                <w:i w:val="0"/>
              </w:rPr>
            </w:pPr>
            <w:r w:rsidRPr="0046191C">
              <w:rPr>
                <w:rStyle w:val="ac"/>
                <w:i w:val="0"/>
                <w:iCs/>
              </w:rPr>
              <w:t>Бюджетные ассигнования</w:t>
            </w: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color w:val="000000"/>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90 000,00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562"/>
        </w:trPr>
        <w:tc>
          <w:tcPr>
            <w:tcW w:w="3681" w:type="dxa"/>
            <w:gridSpan w:val="2"/>
          </w:tcPr>
          <w:p w:rsidR="00F21A6B" w:rsidRPr="0046191C" w:rsidRDefault="00F21A6B" w:rsidP="00B12B06">
            <w:pPr>
              <w:pStyle w:val="Pro-Gramma"/>
              <w:ind w:firstLine="34"/>
              <w:rPr>
                <w:rStyle w:val="ac"/>
                <w:b/>
                <w:i w:val="0"/>
              </w:rPr>
            </w:pPr>
            <w:r w:rsidRPr="0046191C">
              <w:rPr>
                <w:rStyle w:val="ac"/>
                <w:i w:val="0"/>
                <w:iCs/>
              </w:rPr>
              <w:t xml:space="preserve">- бюджет </w:t>
            </w:r>
            <w:proofErr w:type="spellStart"/>
            <w:r w:rsidRPr="0046191C">
              <w:rPr>
                <w:rStyle w:val="ac"/>
                <w:i w:val="0"/>
                <w:iCs/>
              </w:rPr>
              <w:t>Южского</w:t>
            </w:r>
            <w:proofErr w:type="spellEnd"/>
            <w:r w:rsidRPr="0046191C">
              <w:rPr>
                <w:rStyle w:val="ac"/>
                <w:i w:val="0"/>
                <w:iCs/>
              </w:rPr>
              <w:t xml:space="preserve"> муниципального района</w:t>
            </w:r>
          </w:p>
          <w:p w:rsidR="00F21A6B" w:rsidRPr="0046191C" w:rsidRDefault="00F21A6B" w:rsidP="00B12B06">
            <w:pPr>
              <w:pStyle w:val="Pro-Gramma"/>
              <w:ind w:firstLine="34"/>
              <w:rPr>
                <w:rStyle w:val="ac"/>
                <w:b/>
                <w:i w:val="0"/>
              </w:rPr>
            </w:pP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90 000,00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1099"/>
        </w:trPr>
        <w:tc>
          <w:tcPr>
            <w:tcW w:w="704" w:type="dxa"/>
            <w:vMerge w:val="restart"/>
          </w:tcPr>
          <w:p w:rsidR="00F21A6B" w:rsidRPr="0046191C" w:rsidRDefault="00F21A6B" w:rsidP="00B12B06">
            <w:pPr>
              <w:rPr>
                <w:color w:val="000000"/>
                <w:sz w:val="24"/>
                <w:szCs w:val="24"/>
              </w:rPr>
            </w:pPr>
            <w:r w:rsidRPr="0046191C">
              <w:rPr>
                <w:color w:val="000000"/>
                <w:sz w:val="24"/>
                <w:szCs w:val="24"/>
              </w:rPr>
              <w:t>1.1.</w:t>
            </w:r>
          </w:p>
        </w:tc>
        <w:tc>
          <w:tcPr>
            <w:tcW w:w="2977" w:type="dxa"/>
          </w:tcPr>
          <w:p w:rsidR="00F21A6B" w:rsidRPr="0046191C" w:rsidRDefault="00F21A6B" w:rsidP="00B12B06">
            <w:pPr>
              <w:rPr>
                <w:rStyle w:val="ac"/>
                <w:i w:val="0"/>
                <w:sz w:val="24"/>
                <w:szCs w:val="24"/>
              </w:rPr>
            </w:pPr>
            <w:r w:rsidRPr="0046191C">
              <w:rPr>
                <w:rStyle w:val="ac"/>
                <w:i w:val="0"/>
                <w:iCs/>
                <w:sz w:val="24"/>
                <w:szCs w:val="24"/>
              </w:rPr>
              <w:t>Привлечение молодых врачебных кадров в район путем создания мотивационных механизмов и методов стимулирования</w:t>
            </w:r>
          </w:p>
        </w:tc>
        <w:tc>
          <w:tcPr>
            <w:tcW w:w="992" w:type="dxa"/>
            <w:vMerge w:val="restart"/>
            <w:vAlign w:val="center"/>
          </w:tcPr>
          <w:p w:rsidR="00F21A6B" w:rsidRPr="0046191C" w:rsidRDefault="00F21A6B" w:rsidP="00B12B06">
            <w:pPr>
              <w:jc w:val="center"/>
              <w:rPr>
                <w:rStyle w:val="ac"/>
                <w:i w:val="0"/>
                <w:sz w:val="20"/>
              </w:rPr>
            </w:pPr>
            <w:r w:rsidRPr="0046191C">
              <w:rPr>
                <w:rStyle w:val="ac"/>
                <w:i w:val="0"/>
                <w:iCs/>
                <w:sz w:val="20"/>
              </w:rPr>
              <w:t>Администрация</w:t>
            </w:r>
          </w:p>
          <w:p w:rsidR="00F21A6B" w:rsidRPr="0046191C" w:rsidRDefault="00F21A6B" w:rsidP="00B12B06">
            <w:pPr>
              <w:jc w:val="center"/>
              <w:rPr>
                <w:rStyle w:val="ac"/>
                <w:i w:val="0"/>
                <w:sz w:val="20"/>
              </w:rPr>
            </w:pPr>
            <w:proofErr w:type="spellStart"/>
            <w:r w:rsidRPr="0046191C">
              <w:rPr>
                <w:rStyle w:val="ac"/>
                <w:i w:val="0"/>
                <w:iCs/>
                <w:sz w:val="20"/>
              </w:rPr>
              <w:t>Южского</w:t>
            </w:r>
            <w:proofErr w:type="spellEnd"/>
          </w:p>
          <w:p w:rsidR="00F21A6B" w:rsidRPr="0046191C" w:rsidRDefault="00F21A6B" w:rsidP="00B12B06">
            <w:pPr>
              <w:jc w:val="center"/>
              <w:rPr>
                <w:rStyle w:val="ac"/>
                <w:i w:val="0"/>
                <w:sz w:val="20"/>
              </w:rPr>
            </w:pPr>
            <w:r w:rsidRPr="0046191C">
              <w:rPr>
                <w:rStyle w:val="ac"/>
                <w:i w:val="0"/>
                <w:iCs/>
                <w:sz w:val="20"/>
              </w:rPr>
              <w:t>муниципального</w:t>
            </w:r>
          </w:p>
          <w:p w:rsidR="00F21A6B" w:rsidRPr="0046191C" w:rsidRDefault="00F21A6B" w:rsidP="00B12B06">
            <w:pPr>
              <w:jc w:val="center"/>
              <w:rPr>
                <w:rStyle w:val="ac"/>
                <w:i w:val="0"/>
                <w:sz w:val="20"/>
              </w:rPr>
            </w:pPr>
            <w:r w:rsidRPr="0046191C">
              <w:rPr>
                <w:rStyle w:val="ac"/>
                <w:i w:val="0"/>
                <w:iCs/>
                <w:sz w:val="20"/>
              </w:rPr>
              <w:t>района в лице отдела</w:t>
            </w:r>
          </w:p>
          <w:p w:rsidR="00F21A6B" w:rsidRPr="0046191C" w:rsidRDefault="00F21A6B" w:rsidP="00B12B06">
            <w:pPr>
              <w:jc w:val="center"/>
              <w:rPr>
                <w:rStyle w:val="ac"/>
                <w:i w:val="0"/>
                <w:sz w:val="20"/>
              </w:rPr>
            </w:pPr>
            <w:r w:rsidRPr="0046191C">
              <w:rPr>
                <w:rStyle w:val="ac"/>
                <w:i w:val="0"/>
                <w:iCs/>
                <w:sz w:val="20"/>
              </w:rPr>
              <w:t>бухгалтерского</w:t>
            </w:r>
          </w:p>
          <w:p w:rsidR="00F21A6B" w:rsidRPr="0046191C" w:rsidRDefault="00F21A6B" w:rsidP="00B12B06">
            <w:pPr>
              <w:jc w:val="center"/>
              <w:rPr>
                <w:rStyle w:val="ac"/>
                <w:i w:val="0"/>
                <w:sz w:val="20"/>
              </w:rPr>
            </w:pPr>
            <w:r w:rsidRPr="0046191C">
              <w:rPr>
                <w:rStyle w:val="ac"/>
                <w:i w:val="0"/>
                <w:iCs/>
                <w:sz w:val="20"/>
              </w:rPr>
              <w:t>учета</w:t>
            </w:r>
          </w:p>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90 000,00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341"/>
        </w:trPr>
        <w:tc>
          <w:tcPr>
            <w:tcW w:w="704" w:type="dxa"/>
            <w:vMerge/>
          </w:tcPr>
          <w:p w:rsidR="00F21A6B" w:rsidRPr="0046191C" w:rsidRDefault="00F21A6B" w:rsidP="00B12B06">
            <w:pPr>
              <w:rPr>
                <w:b/>
                <w:color w:val="000000"/>
                <w:sz w:val="24"/>
                <w:szCs w:val="24"/>
              </w:rPr>
            </w:pPr>
          </w:p>
        </w:tc>
        <w:tc>
          <w:tcPr>
            <w:tcW w:w="2977" w:type="dxa"/>
          </w:tcPr>
          <w:p w:rsidR="00F21A6B" w:rsidRPr="0046191C" w:rsidRDefault="00F21A6B" w:rsidP="00B12B06">
            <w:pPr>
              <w:rPr>
                <w:rStyle w:val="ac"/>
                <w:i w:val="0"/>
                <w:sz w:val="24"/>
                <w:szCs w:val="24"/>
              </w:rPr>
            </w:pPr>
            <w:r w:rsidRPr="0046191C">
              <w:rPr>
                <w:rStyle w:val="ac"/>
                <w:i w:val="0"/>
                <w:iCs/>
                <w:sz w:val="24"/>
                <w:szCs w:val="24"/>
              </w:rPr>
              <w:t>Бюджетные ассигнования</w:t>
            </w: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color w:val="000000"/>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90 000,00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310"/>
        </w:trPr>
        <w:tc>
          <w:tcPr>
            <w:tcW w:w="704" w:type="dxa"/>
            <w:vMerge/>
          </w:tcPr>
          <w:p w:rsidR="00F21A6B" w:rsidRPr="0046191C" w:rsidRDefault="00F21A6B" w:rsidP="00B12B06">
            <w:pPr>
              <w:rPr>
                <w:b/>
                <w:color w:val="000000"/>
                <w:sz w:val="24"/>
                <w:szCs w:val="24"/>
              </w:rPr>
            </w:pPr>
          </w:p>
        </w:tc>
        <w:tc>
          <w:tcPr>
            <w:tcW w:w="2977" w:type="dxa"/>
          </w:tcPr>
          <w:p w:rsidR="00F21A6B" w:rsidRPr="0046191C" w:rsidRDefault="00F21A6B" w:rsidP="00B12B06">
            <w:pPr>
              <w:rPr>
                <w:rStyle w:val="ac"/>
                <w:i w:val="0"/>
                <w:sz w:val="24"/>
                <w:szCs w:val="24"/>
              </w:rPr>
            </w:pPr>
            <w:r w:rsidRPr="0046191C">
              <w:rPr>
                <w:rStyle w:val="ac"/>
                <w:i w:val="0"/>
                <w:iCs/>
                <w:sz w:val="24"/>
                <w:szCs w:val="24"/>
              </w:rPr>
              <w:t xml:space="preserve">- бюджет </w:t>
            </w:r>
            <w:proofErr w:type="spellStart"/>
            <w:r w:rsidRPr="0046191C">
              <w:rPr>
                <w:rStyle w:val="ac"/>
                <w:i w:val="0"/>
                <w:iCs/>
                <w:sz w:val="24"/>
                <w:szCs w:val="24"/>
              </w:rPr>
              <w:t>Южского</w:t>
            </w:r>
            <w:proofErr w:type="spellEnd"/>
            <w:r w:rsidRPr="0046191C">
              <w:rPr>
                <w:rStyle w:val="ac"/>
                <w:i w:val="0"/>
                <w:iCs/>
                <w:sz w:val="24"/>
                <w:szCs w:val="24"/>
              </w:rPr>
              <w:t xml:space="preserve"> муниципального района</w:t>
            </w: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sz w:val="24"/>
                <w:szCs w:val="24"/>
              </w:rPr>
            </w:pPr>
            <w:r w:rsidRPr="0046191C">
              <w:rPr>
                <w:color w:val="000000"/>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90 000,00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30 000,00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c>
          <w:tcPr>
            <w:tcW w:w="704" w:type="dxa"/>
            <w:vMerge w:val="restart"/>
          </w:tcPr>
          <w:p w:rsidR="00F21A6B" w:rsidRPr="0046191C" w:rsidRDefault="00F21A6B" w:rsidP="00B12B06">
            <w:pPr>
              <w:rPr>
                <w:color w:val="000000"/>
                <w:sz w:val="24"/>
                <w:szCs w:val="24"/>
              </w:rPr>
            </w:pPr>
            <w:r w:rsidRPr="0046191C">
              <w:rPr>
                <w:color w:val="000000"/>
                <w:sz w:val="24"/>
                <w:szCs w:val="24"/>
              </w:rPr>
              <w:t>1.2.</w:t>
            </w:r>
          </w:p>
        </w:tc>
        <w:tc>
          <w:tcPr>
            <w:tcW w:w="2977" w:type="dxa"/>
          </w:tcPr>
          <w:p w:rsidR="00F21A6B" w:rsidRPr="0046191C" w:rsidRDefault="00F21A6B" w:rsidP="00B12B06">
            <w:pPr>
              <w:rPr>
                <w:rStyle w:val="ac"/>
                <w:i w:val="0"/>
                <w:sz w:val="24"/>
                <w:szCs w:val="24"/>
              </w:rPr>
            </w:pPr>
            <w:r w:rsidRPr="0046191C">
              <w:rPr>
                <w:rStyle w:val="ac"/>
                <w:i w:val="0"/>
                <w:iCs/>
                <w:sz w:val="24"/>
                <w:szCs w:val="24"/>
              </w:rPr>
              <w:t>Помощь в адаптации на новом месте жительства путем содействия в решении жилищных вопросов и обеспечении врачебных кадров жильем</w:t>
            </w:r>
          </w:p>
        </w:tc>
        <w:tc>
          <w:tcPr>
            <w:tcW w:w="992" w:type="dxa"/>
            <w:vMerge w:val="restart"/>
            <w:vAlign w:val="center"/>
          </w:tcPr>
          <w:p w:rsidR="00F21A6B" w:rsidRPr="0046191C" w:rsidRDefault="00F21A6B" w:rsidP="00B12B06">
            <w:pPr>
              <w:jc w:val="center"/>
              <w:rPr>
                <w:rStyle w:val="ac"/>
                <w:i w:val="0"/>
                <w:sz w:val="20"/>
              </w:rPr>
            </w:pPr>
            <w:r w:rsidRPr="0046191C">
              <w:rPr>
                <w:rStyle w:val="ac"/>
                <w:i w:val="0"/>
                <w:iCs/>
                <w:sz w:val="20"/>
              </w:rPr>
              <w:t>Администрация</w:t>
            </w:r>
          </w:p>
          <w:p w:rsidR="00F21A6B" w:rsidRPr="0046191C" w:rsidRDefault="00F21A6B" w:rsidP="00B12B06">
            <w:pPr>
              <w:jc w:val="center"/>
              <w:rPr>
                <w:rStyle w:val="ac"/>
                <w:i w:val="0"/>
                <w:sz w:val="20"/>
              </w:rPr>
            </w:pPr>
            <w:proofErr w:type="spellStart"/>
            <w:r w:rsidRPr="0046191C">
              <w:rPr>
                <w:rStyle w:val="ac"/>
                <w:i w:val="0"/>
                <w:iCs/>
                <w:sz w:val="20"/>
              </w:rPr>
              <w:t>Южского</w:t>
            </w:r>
            <w:proofErr w:type="spellEnd"/>
          </w:p>
          <w:p w:rsidR="00F21A6B" w:rsidRPr="0046191C" w:rsidRDefault="00F21A6B" w:rsidP="00B12B06">
            <w:pPr>
              <w:jc w:val="center"/>
              <w:rPr>
                <w:rStyle w:val="ac"/>
                <w:i w:val="0"/>
                <w:sz w:val="20"/>
              </w:rPr>
            </w:pPr>
            <w:r w:rsidRPr="0046191C">
              <w:rPr>
                <w:rStyle w:val="ac"/>
                <w:i w:val="0"/>
                <w:iCs/>
                <w:sz w:val="20"/>
              </w:rPr>
              <w:t>муниципального</w:t>
            </w:r>
          </w:p>
          <w:p w:rsidR="00F21A6B" w:rsidRPr="0046191C" w:rsidRDefault="00F21A6B" w:rsidP="00B12B06">
            <w:pPr>
              <w:jc w:val="center"/>
              <w:rPr>
                <w:rStyle w:val="ac"/>
                <w:i w:val="0"/>
                <w:sz w:val="20"/>
              </w:rPr>
            </w:pPr>
            <w:r w:rsidRPr="0046191C">
              <w:rPr>
                <w:rStyle w:val="ac"/>
                <w:i w:val="0"/>
                <w:iCs/>
                <w:sz w:val="20"/>
              </w:rPr>
              <w:t>района в лице отдела</w:t>
            </w:r>
          </w:p>
          <w:p w:rsidR="00F21A6B" w:rsidRPr="0046191C" w:rsidRDefault="00F21A6B" w:rsidP="00B12B06">
            <w:pPr>
              <w:jc w:val="center"/>
              <w:rPr>
                <w:rStyle w:val="ac"/>
                <w:i w:val="0"/>
                <w:sz w:val="20"/>
              </w:rPr>
            </w:pPr>
            <w:r w:rsidRPr="0046191C">
              <w:rPr>
                <w:rStyle w:val="ac"/>
                <w:i w:val="0"/>
                <w:iCs/>
                <w:sz w:val="20"/>
              </w:rPr>
              <w:t>бухгалтерского</w:t>
            </w:r>
          </w:p>
          <w:p w:rsidR="00F21A6B" w:rsidRPr="0046191C" w:rsidRDefault="00F21A6B" w:rsidP="00B12B06">
            <w:pPr>
              <w:jc w:val="center"/>
              <w:rPr>
                <w:rStyle w:val="ac"/>
                <w:i w:val="0"/>
                <w:sz w:val="20"/>
              </w:rPr>
            </w:pPr>
            <w:r w:rsidRPr="0046191C">
              <w:rPr>
                <w:rStyle w:val="ac"/>
                <w:i w:val="0"/>
                <w:iCs/>
                <w:sz w:val="20"/>
              </w:rPr>
              <w:t>учета</w:t>
            </w:r>
          </w:p>
        </w:tc>
        <w:tc>
          <w:tcPr>
            <w:tcW w:w="851"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00,00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c>
          <w:tcPr>
            <w:tcW w:w="704" w:type="dxa"/>
            <w:vMerge/>
          </w:tcPr>
          <w:p w:rsidR="00F21A6B" w:rsidRPr="0046191C" w:rsidRDefault="00F21A6B" w:rsidP="00B12B06">
            <w:pPr>
              <w:rPr>
                <w:b/>
                <w:color w:val="000000"/>
                <w:sz w:val="24"/>
                <w:szCs w:val="24"/>
              </w:rPr>
            </w:pPr>
          </w:p>
        </w:tc>
        <w:tc>
          <w:tcPr>
            <w:tcW w:w="2977" w:type="dxa"/>
          </w:tcPr>
          <w:p w:rsidR="00F21A6B" w:rsidRPr="0046191C" w:rsidRDefault="00F21A6B" w:rsidP="00B12B06">
            <w:pPr>
              <w:rPr>
                <w:rStyle w:val="ac"/>
                <w:i w:val="0"/>
                <w:sz w:val="24"/>
                <w:szCs w:val="24"/>
              </w:rPr>
            </w:pPr>
            <w:r w:rsidRPr="0046191C">
              <w:rPr>
                <w:rStyle w:val="ac"/>
                <w:i w:val="0"/>
                <w:iCs/>
                <w:sz w:val="24"/>
                <w:szCs w:val="24"/>
              </w:rPr>
              <w:t>Бюджетные ассигнования</w:t>
            </w:r>
          </w:p>
        </w:tc>
        <w:tc>
          <w:tcPr>
            <w:tcW w:w="992" w:type="dxa"/>
            <w:vMerge/>
            <w:vAlign w:val="center"/>
          </w:tcPr>
          <w:p w:rsidR="00F21A6B" w:rsidRPr="0046191C" w:rsidRDefault="00F21A6B" w:rsidP="00B12B06">
            <w:pPr>
              <w:jc w:val="center"/>
              <w:rPr>
                <w:rStyle w:val="ac"/>
                <w:i w:val="0"/>
                <w:sz w:val="24"/>
                <w:szCs w:val="24"/>
              </w:rPr>
            </w:pPr>
          </w:p>
        </w:tc>
        <w:tc>
          <w:tcPr>
            <w:tcW w:w="851" w:type="dxa"/>
          </w:tcPr>
          <w:p w:rsidR="00F21A6B" w:rsidRPr="0046191C" w:rsidRDefault="00F21A6B" w:rsidP="00B12B06">
            <w:pPr>
              <w:jc w:val="center"/>
              <w:rPr>
                <w:rStyle w:val="ac"/>
                <w:i w:val="0"/>
                <w:sz w:val="24"/>
                <w:szCs w:val="24"/>
              </w:rPr>
            </w:pPr>
            <w:r w:rsidRPr="0046191C">
              <w:rPr>
                <w:color w:val="000000"/>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765"/>
        </w:trPr>
        <w:tc>
          <w:tcPr>
            <w:tcW w:w="704" w:type="dxa"/>
            <w:vMerge/>
          </w:tcPr>
          <w:p w:rsidR="00F21A6B" w:rsidRPr="0046191C" w:rsidRDefault="00F21A6B" w:rsidP="00B12B06">
            <w:pPr>
              <w:rPr>
                <w:b/>
                <w:color w:val="000000"/>
                <w:sz w:val="24"/>
                <w:szCs w:val="24"/>
              </w:rPr>
            </w:pPr>
          </w:p>
        </w:tc>
        <w:tc>
          <w:tcPr>
            <w:tcW w:w="2977" w:type="dxa"/>
          </w:tcPr>
          <w:p w:rsidR="00F21A6B" w:rsidRPr="0046191C" w:rsidRDefault="00F21A6B" w:rsidP="00B12B06">
            <w:pPr>
              <w:rPr>
                <w:rStyle w:val="ac"/>
                <w:i w:val="0"/>
                <w:sz w:val="24"/>
                <w:szCs w:val="24"/>
              </w:rPr>
            </w:pPr>
            <w:r w:rsidRPr="0046191C">
              <w:rPr>
                <w:rStyle w:val="ac"/>
                <w:i w:val="0"/>
                <w:iCs/>
                <w:sz w:val="24"/>
                <w:szCs w:val="24"/>
              </w:rPr>
              <w:t xml:space="preserve">- бюджет </w:t>
            </w:r>
            <w:proofErr w:type="spellStart"/>
            <w:r w:rsidRPr="0046191C">
              <w:rPr>
                <w:rStyle w:val="ac"/>
                <w:i w:val="0"/>
                <w:iCs/>
                <w:sz w:val="24"/>
                <w:szCs w:val="24"/>
              </w:rPr>
              <w:t>Южского</w:t>
            </w:r>
            <w:proofErr w:type="spellEnd"/>
            <w:r w:rsidRPr="0046191C">
              <w:rPr>
                <w:rStyle w:val="ac"/>
                <w:i w:val="0"/>
                <w:iCs/>
                <w:sz w:val="24"/>
                <w:szCs w:val="24"/>
              </w:rPr>
              <w:t xml:space="preserve"> муниципального района</w:t>
            </w:r>
          </w:p>
        </w:tc>
        <w:tc>
          <w:tcPr>
            <w:tcW w:w="992" w:type="dxa"/>
            <w:vMerge/>
            <w:vAlign w:val="center"/>
          </w:tcPr>
          <w:p w:rsidR="00F21A6B" w:rsidRPr="0046191C" w:rsidRDefault="00F21A6B" w:rsidP="00B12B06">
            <w:pPr>
              <w:jc w:val="center"/>
              <w:rPr>
                <w:rStyle w:val="ac"/>
                <w:i w:val="0"/>
                <w:sz w:val="24"/>
                <w:szCs w:val="24"/>
              </w:rPr>
            </w:pPr>
          </w:p>
        </w:tc>
        <w:tc>
          <w:tcPr>
            <w:tcW w:w="851"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1418" w:type="dxa"/>
          </w:tcPr>
          <w:p w:rsidR="00F21A6B" w:rsidRPr="0046191C" w:rsidRDefault="00F21A6B" w:rsidP="00B12B06">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sz w:val="24"/>
                <w:szCs w:val="24"/>
              </w:rPr>
            </w:pPr>
            <w:r w:rsidRPr="0046191C">
              <w:rPr>
                <w:rStyle w:val="ac"/>
                <w:i w:val="0"/>
                <w:iCs/>
                <w:sz w:val="24"/>
                <w:szCs w:val="24"/>
              </w:rPr>
              <w:t>0, 00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2055"/>
        </w:trPr>
        <w:tc>
          <w:tcPr>
            <w:tcW w:w="704" w:type="dxa"/>
            <w:vMerge w:val="restart"/>
          </w:tcPr>
          <w:p w:rsidR="00F21A6B" w:rsidRPr="0046191C" w:rsidRDefault="00F21A6B" w:rsidP="00B12B06">
            <w:pPr>
              <w:rPr>
                <w:color w:val="000000"/>
                <w:sz w:val="24"/>
                <w:szCs w:val="24"/>
              </w:rPr>
            </w:pPr>
            <w:r w:rsidRPr="0046191C">
              <w:rPr>
                <w:color w:val="000000"/>
                <w:sz w:val="24"/>
                <w:szCs w:val="24"/>
              </w:rPr>
              <w:t>1.3.</w:t>
            </w:r>
          </w:p>
        </w:tc>
        <w:tc>
          <w:tcPr>
            <w:tcW w:w="2977" w:type="dxa"/>
          </w:tcPr>
          <w:p w:rsidR="00F21A6B" w:rsidRPr="0046191C" w:rsidRDefault="00F21A6B" w:rsidP="00B12B06">
            <w:pPr>
              <w:pStyle w:val="Pro-Gramma"/>
              <w:suppressAutoHyphens w:val="0"/>
              <w:spacing w:line="240" w:lineRule="auto"/>
              <w:jc w:val="both"/>
            </w:pPr>
            <w:r w:rsidRPr="0046191C">
              <w:t xml:space="preserve">«Привлечение специалистов в сфере здравоохранения </w:t>
            </w:r>
            <w:proofErr w:type="spellStart"/>
            <w:r w:rsidRPr="0046191C">
              <w:t>Южского</w:t>
            </w:r>
            <w:proofErr w:type="spellEnd"/>
            <w:r w:rsidRPr="0046191C">
              <w:t xml:space="preserve"> муниципального района, впервые приступивших к медицинской деятельности на территории </w:t>
            </w:r>
            <w:proofErr w:type="spellStart"/>
            <w:r w:rsidRPr="0046191C">
              <w:t>Южского</w:t>
            </w:r>
            <w:proofErr w:type="spellEnd"/>
            <w:r w:rsidRPr="0046191C">
              <w:t xml:space="preserve"> муниципального района»</w:t>
            </w:r>
          </w:p>
          <w:p w:rsidR="00F21A6B" w:rsidRPr="0046191C" w:rsidRDefault="00F21A6B" w:rsidP="00B12B06">
            <w:pPr>
              <w:pStyle w:val="Pro-Gramma"/>
              <w:suppressAutoHyphens w:val="0"/>
              <w:spacing w:line="240" w:lineRule="auto"/>
              <w:jc w:val="both"/>
              <w:rPr>
                <w:rStyle w:val="ac"/>
                <w:i w:val="0"/>
                <w:iCs/>
              </w:rPr>
            </w:pPr>
          </w:p>
        </w:tc>
        <w:tc>
          <w:tcPr>
            <w:tcW w:w="992" w:type="dxa"/>
            <w:vMerge w:val="restart"/>
            <w:vAlign w:val="center"/>
          </w:tcPr>
          <w:p w:rsidR="00F21A6B" w:rsidRPr="0046191C" w:rsidRDefault="00F21A6B" w:rsidP="00B12B06">
            <w:pPr>
              <w:jc w:val="center"/>
              <w:rPr>
                <w:rStyle w:val="ac"/>
                <w:i w:val="0"/>
                <w:sz w:val="20"/>
              </w:rPr>
            </w:pPr>
            <w:r w:rsidRPr="0046191C">
              <w:rPr>
                <w:rStyle w:val="ac"/>
                <w:i w:val="0"/>
                <w:iCs/>
                <w:sz w:val="20"/>
              </w:rPr>
              <w:t>Администрация</w:t>
            </w:r>
          </w:p>
          <w:p w:rsidR="00F21A6B" w:rsidRPr="0046191C" w:rsidRDefault="00F21A6B" w:rsidP="00B12B06">
            <w:pPr>
              <w:jc w:val="center"/>
              <w:rPr>
                <w:rStyle w:val="ac"/>
                <w:i w:val="0"/>
                <w:sz w:val="20"/>
              </w:rPr>
            </w:pPr>
            <w:proofErr w:type="spellStart"/>
            <w:r w:rsidRPr="0046191C">
              <w:rPr>
                <w:rStyle w:val="ac"/>
                <w:i w:val="0"/>
                <w:iCs/>
                <w:sz w:val="20"/>
              </w:rPr>
              <w:t>Южского</w:t>
            </w:r>
            <w:proofErr w:type="spellEnd"/>
          </w:p>
          <w:p w:rsidR="00F21A6B" w:rsidRPr="0046191C" w:rsidRDefault="00F21A6B" w:rsidP="00B12B06">
            <w:pPr>
              <w:jc w:val="center"/>
              <w:rPr>
                <w:rStyle w:val="ac"/>
                <w:i w:val="0"/>
                <w:sz w:val="20"/>
              </w:rPr>
            </w:pPr>
            <w:r w:rsidRPr="0046191C">
              <w:rPr>
                <w:rStyle w:val="ac"/>
                <w:i w:val="0"/>
                <w:iCs/>
                <w:sz w:val="20"/>
              </w:rPr>
              <w:t>муниципального</w:t>
            </w:r>
          </w:p>
          <w:p w:rsidR="00F21A6B" w:rsidRPr="0046191C" w:rsidRDefault="00F21A6B" w:rsidP="00B12B06">
            <w:pPr>
              <w:jc w:val="center"/>
              <w:rPr>
                <w:rStyle w:val="ac"/>
                <w:i w:val="0"/>
                <w:sz w:val="20"/>
              </w:rPr>
            </w:pPr>
            <w:r w:rsidRPr="0046191C">
              <w:rPr>
                <w:rStyle w:val="ac"/>
                <w:i w:val="0"/>
                <w:iCs/>
                <w:sz w:val="20"/>
              </w:rPr>
              <w:t>района в лице отдела</w:t>
            </w:r>
          </w:p>
          <w:p w:rsidR="00F21A6B" w:rsidRPr="0046191C" w:rsidRDefault="00F21A6B" w:rsidP="00B12B06">
            <w:pPr>
              <w:jc w:val="center"/>
              <w:rPr>
                <w:rStyle w:val="ac"/>
                <w:i w:val="0"/>
                <w:sz w:val="20"/>
              </w:rPr>
            </w:pPr>
            <w:r w:rsidRPr="0046191C">
              <w:rPr>
                <w:rStyle w:val="ac"/>
                <w:i w:val="0"/>
                <w:iCs/>
                <w:sz w:val="20"/>
              </w:rPr>
              <w:t>бухгалтерского</w:t>
            </w:r>
          </w:p>
          <w:p w:rsidR="00F21A6B" w:rsidRPr="0046191C" w:rsidRDefault="00F21A6B" w:rsidP="00B12B06">
            <w:pPr>
              <w:jc w:val="center"/>
              <w:rPr>
                <w:rStyle w:val="ac"/>
                <w:i w:val="0"/>
                <w:sz w:val="20"/>
              </w:rPr>
            </w:pPr>
            <w:r w:rsidRPr="0046191C">
              <w:rPr>
                <w:rStyle w:val="ac"/>
                <w:i w:val="0"/>
                <w:iCs/>
                <w:sz w:val="20"/>
              </w:rPr>
              <w:t>учета</w:t>
            </w:r>
          </w:p>
          <w:p w:rsidR="00F21A6B" w:rsidRPr="0046191C" w:rsidRDefault="00F21A6B" w:rsidP="00B12B06">
            <w:pPr>
              <w:jc w:val="center"/>
              <w:rPr>
                <w:rStyle w:val="ac"/>
                <w:i w:val="0"/>
                <w:sz w:val="20"/>
              </w:rPr>
            </w:pPr>
          </w:p>
          <w:p w:rsidR="00F21A6B" w:rsidRPr="0046191C" w:rsidRDefault="00F21A6B" w:rsidP="00B12B06">
            <w:pPr>
              <w:jc w:val="center"/>
              <w:rPr>
                <w:rStyle w:val="ac"/>
                <w:i w:val="0"/>
                <w:sz w:val="24"/>
                <w:szCs w:val="24"/>
              </w:rPr>
            </w:pPr>
          </w:p>
        </w:tc>
        <w:tc>
          <w:tcPr>
            <w:tcW w:w="851"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8"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138"/>
        </w:trPr>
        <w:tc>
          <w:tcPr>
            <w:tcW w:w="704" w:type="dxa"/>
            <w:vMerge/>
          </w:tcPr>
          <w:p w:rsidR="00F21A6B" w:rsidRPr="0046191C" w:rsidRDefault="00F21A6B" w:rsidP="00B12B06">
            <w:pPr>
              <w:rPr>
                <w:color w:val="000000"/>
                <w:sz w:val="24"/>
                <w:szCs w:val="24"/>
              </w:rPr>
            </w:pPr>
          </w:p>
        </w:tc>
        <w:tc>
          <w:tcPr>
            <w:tcW w:w="2977" w:type="dxa"/>
          </w:tcPr>
          <w:p w:rsidR="00F21A6B" w:rsidRPr="0046191C" w:rsidRDefault="00F21A6B" w:rsidP="00B12B06">
            <w:pPr>
              <w:pStyle w:val="Pro-Gramma"/>
              <w:spacing w:line="240" w:lineRule="auto"/>
              <w:jc w:val="both"/>
            </w:pPr>
            <w:r w:rsidRPr="0046191C">
              <w:rPr>
                <w:rStyle w:val="ac"/>
                <w:i w:val="0"/>
                <w:iCs/>
              </w:rPr>
              <w:t>Бюджетные ассигнования</w:t>
            </w: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8"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r w:rsidR="00F21A6B" w:rsidRPr="0046191C" w:rsidTr="00444EDC">
        <w:trPr>
          <w:trHeight w:val="123"/>
        </w:trPr>
        <w:tc>
          <w:tcPr>
            <w:tcW w:w="704" w:type="dxa"/>
            <w:vMerge/>
          </w:tcPr>
          <w:p w:rsidR="00F21A6B" w:rsidRPr="0046191C" w:rsidRDefault="00F21A6B" w:rsidP="00B12B06">
            <w:pPr>
              <w:rPr>
                <w:color w:val="000000"/>
                <w:sz w:val="24"/>
                <w:szCs w:val="24"/>
              </w:rPr>
            </w:pPr>
          </w:p>
        </w:tc>
        <w:tc>
          <w:tcPr>
            <w:tcW w:w="2977" w:type="dxa"/>
          </w:tcPr>
          <w:p w:rsidR="00F21A6B" w:rsidRPr="0046191C" w:rsidRDefault="00F21A6B" w:rsidP="00B12B06">
            <w:pPr>
              <w:pStyle w:val="Pro-Gramma"/>
              <w:spacing w:line="240" w:lineRule="auto"/>
              <w:jc w:val="both"/>
            </w:pPr>
            <w:r w:rsidRPr="0046191C">
              <w:rPr>
                <w:rStyle w:val="ac"/>
                <w:i w:val="0"/>
                <w:iCs/>
              </w:rPr>
              <w:t xml:space="preserve">- бюджет </w:t>
            </w:r>
            <w:proofErr w:type="spellStart"/>
            <w:r w:rsidRPr="0046191C">
              <w:rPr>
                <w:rStyle w:val="ac"/>
                <w:i w:val="0"/>
                <w:iCs/>
              </w:rPr>
              <w:t>Южского</w:t>
            </w:r>
            <w:proofErr w:type="spellEnd"/>
            <w:r w:rsidRPr="0046191C">
              <w:rPr>
                <w:rStyle w:val="ac"/>
                <w:i w:val="0"/>
                <w:iCs/>
              </w:rPr>
              <w:t xml:space="preserve"> муниципального района</w:t>
            </w:r>
          </w:p>
        </w:tc>
        <w:tc>
          <w:tcPr>
            <w:tcW w:w="992" w:type="dxa"/>
            <w:vMerge/>
            <w:vAlign w:val="center"/>
          </w:tcPr>
          <w:p w:rsidR="00F21A6B" w:rsidRPr="0046191C" w:rsidRDefault="00F21A6B" w:rsidP="00B12B06">
            <w:pPr>
              <w:jc w:val="center"/>
              <w:rPr>
                <w:rStyle w:val="ac"/>
                <w:i w:val="0"/>
                <w:sz w:val="20"/>
              </w:rPr>
            </w:pPr>
          </w:p>
        </w:tc>
        <w:tc>
          <w:tcPr>
            <w:tcW w:w="851"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7"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1418"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c>
          <w:tcPr>
            <w:tcW w:w="992" w:type="dxa"/>
          </w:tcPr>
          <w:p w:rsidR="00F21A6B" w:rsidRPr="0046191C" w:rsidRDefault="00F21A6B" w:rsidP="00B12B06">
            <w:pPr>
              <w:jc w:val="center"/>
              <w:rPr>
                <w:rStyle w:val="ac"/>
                <w:i w:val="0"/>
                <w:iCs/>
                <w:sz w:val="24"/>
                <w:szCs w:val="24"/>
              </w:rPr>
            </w:pPr>
            <w:r w:rsidRPr="0046191C">
              <w:rPr>
                <w:rStyle w:val="ac"/>
                <w:i w:val="0"/>
                <w:iCs/>
                <w:sz w:val="24"/>
                <w:szCs w:val="24"/>
              </w:rPr>
              <w:t>0,00</w:t>
            </w:r>
          </w:p>
        </w:tc>
      </w:tr>
    </w:tbl>
    <w:p w:rsidR="00F21A6B" w:rsidRDefault="00F21A6B" w:rsidP="00444EDC">
      <w:pPr>
        <w:jc w:val="both"/>
        <w:rPr>
          <w:sz w:val="28"/>
          <w:szCs w:val="28"/>
        </w:rPr>
      </w:pPr>
    </w:p>
    <w:p w:rsidR="00F21A6B" w:rsidRPr="00BD7F41" w:rsidRDefault="00F21A6B" w:rsidP="00444EDC">
      <w:pPr>
        <w:jc w:val="both"/>
        <w:rPr>
          <w:sz w:val="28"/>
          <w:szCs w:val="28"/>
        </w:rPr>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F21A6B" w:rsidRDefault="00F21A6B" w:rsidP="00444EDC">
      <w:pPr>
        <w:pStyle w:val="ab"/>
        <w:ind w:left="720"/>
        <w:jc w:val="right"/>
      </w:pPr>
    </w:p>
    <w:p w:rsidR="00BC2C01" w:rsidRDefault="00BC2C01" w:rsidP="00444EDC">
      <w:pPr>
        <w:pStyle w:val="ab"/>
        <w:ind w:left="720"/>
        <w:jc w:val="right"/>
      </w:pPr>
    </w:p>
    <w:p w:rsidR="00BC2C01" w:rsidRDefault="00BC2C01" w:rsidP="00444EDC">
      <w:pPr>
        <w:pStyle w:val="ab"/>
        <w:ind w:left="720"/>
        <w:jc w:val="right"/>
      </w:pPr>
    </w:p>
    <w:p w:rsidR="00BC2C01" w:rsidRDefault="00BC2C01" w:rsidP="00444EDC">
      <w:pPr>
        <w:pStyle w:val="ab"/>
        <w:ind w:left="720"/>
        <w:jc w:val="right"/>
      </w:pPr>
    </w:p>
    <w:p w:rsidR="00BC2C01" w:rsidRDefault="00BC2C01" w:rsidP="00444EDC">
      <w:pPr>
        <w:pStyle w:val="ab"/>
        <w:ind w:left="720"/>
        <w:jc w:val="right"/>
      </w:pPr>
    </w:p>
    <w:p w:rsidR="00BC2C01" w:rsidRDefault="00BC2C01" w:rsidP="00444EDC">
      <w:pPr>
        <w:pStyle w:val="ab"/>
        <w:ind w:left="720"/>
        <w:jc w:val="right"/>
      </w:pPr>
    </w:p>
    <w:p w:rsidR="00BC2C01" w:rsidRDefault="00BC2C01" w:rsidP="00444EDC">
      <w:pPr>
        <w:pStyle w:val="ab"/>
        <w:ind w:left="720"/>
        <w:jc w:val="right"/>
      </w:pPr>
    </w:p>
    <w:p w:rsidR="006F1EBC" w:rsidRDefault="006F1EBC" w:rsidP="006F1EBC">
      <w:pPr>
        <w:pStyle w:val="ab"/>
        <w:ind w:left="720"/>
        <w:jc w:val="right"/>
      </w:pPr>
      <w:r>
        <w:t>Приложение №1</w:t>
      </w:r>
    </w:p>
    <w:p w:rsidR="006F1EBC" w:rsidRDefault="006F1EBC" w:rsidP="006F1EBC">
      <w:pPr>
        <w:pStyle w:val="ab"/>
        <w:ind w:left="720"/>
        <w:jc w:val="right"/>
      </w:pPr>
      <w:r>
        <w:t xml:space="preserve">к подпрограмме </w:t>
      </w:r>
    </w:p>
    <w:p w:rsidR="006F1EBC" w:rsidRDefault="006F1EBC" w:rsidP="006F1EBC">
      <w:pPr>
        <w:pStyle w:val="ab"/>
        <w:ind w:left="720"/>
        <w:jc w:val="right"/>
      </w:pPr>
      <w:r>
        <w:t>«Привлечение и закрепление медицинских кадров</w:t>
      </w:r>
    </w:p>
    <w:p w:rsidR="006F1EBC" w:rsidRPr="00B14E96" w:rsidRDefault="006F1EBC" w:rsidP="006F1EBC">
      <w:pPr>
        <w:pStyle w:val="ab"/>
        <w:ind w:left="720"/>
        <w:jc w:val="right"/>
      </w:pPr>
      <w:r>
        <w:t xml:space="preserve">в </w:t>
      </w:r>
      <w:proofErr w:type="spellStart"/>
      <w:r>
        <w:t>Южском</w:t>
      </w:r>
      <w:proofErr w:type="spellEnd"/>
      <w:r>
        <w:t xml:space="preserve"> муниципальном районе»</w:t>
      </w:r>
    </w:p>
    <w:p w:rsidR="006F1EBC" w:rsidRDefault="006F1EBC" w:rsidP="006F1EBC">
      <w:pPr>
        <w:pStyle w:val="ab"/>
        <w:ind w:left="720"/>
        <w:jc w:val="center"/>
        <w:rPr>
          <w:b/>
          <w:sz w:val="28"/>
          <w:szCs w:val="28"/>
        </w:rPr>
      </w:pPr>
    </w:p>
    <w:p w:rsidR="006F1EBC" w:rsidRDefault="006F1EBC" w:rsidP="006F1EBC">
      <w:pPr>
        <w:pStyle w:val="ab"/>
        <w:ind w:left="720"/>
        <w:jc w:val="center"/>
        <w:rPr>
          <w:b/>
          <w:sz w:val="28"/>
          <w:szCs w:val="28"/>
        </w:rPr>
      </w:pPr>
    </w:p>
    <w:p w:rsidR="006F1EBC" w:rsidRDefault="006F1EBC" w:rsidP="006F1EBC">
      <w:pPr>
        <w:pStyle w:val="ab"/>
        <w:ind w:left="720"/>
        <w:jc w:val="center"/>
        <w:rPr>
          <w:b/>
          <w:sz w:val="28"/>
          <w:szCs w:val="28"/>
        </w:rPr>
      </w:pPr>
      <w:r>
        <w:rPr>
          <w:b/>
          <w:sz w:val="28"/>
          <w:szCs w:val="28"/>
        </w:rPr>
        <w:t>Порядок</w:t>
      </w:r>
    </w:p>
    <w:p w:rsidR="006F1EBC" w:rsidRDefault="006F1EBC" w:rsidP="006F1EBC">
      <w:pPr>
        <w:pStyle w:val="ab"/>
        <w:ind w:left="720"/>
        <w:jc w:val="center"/>
        <w:rPr>
          <w:b/>
          <w:sz w:val="28"/>
          <w:szCs w:val="28"/>
        </w:rPr>
      </w:pPr>
      <w:r>
        <w:rPr>
          <w:b/>
          <w:sz w:val="28"/>
          <w:szCs w:val="28"/>
        </w:rPr>
        <w:t xml:space="preserve">осуществления единовременных выплат молодым специалистам - врачам в сфере здравоохранения </w:t>
      </w:r>
      <w:proofErr w:type="spellStart"/>
      <w:r>
        <w:rPr>
          <w:b/>
          <w:sz w:val="28"/>
          <w:szCs w:val="28"/>
        </w:rPr>
        <w:t>Южского</w:t>
      </w:r>
      <w:proofErr w:type="spellEnd"/>
      <w:r>
        <w:rPr>
          <w:b/>
          <w:sz w:val="28"/>
          <w:szCs w:val="28"/>
        </w:rPr>
        <w:t xml:space="preserve"> муниципального района</w:t>
      </w:r>
    </w:p>
    <w:p w:rsidR="006F1EBC" w:rsidRPr="006B5BFA" w:rsidRDefault="006F1EBC" w:rsidP="006F1EBC">
      <w:pPr>
        <w:pStyle w:val="ab"/>
        <w:ind w:left="720"/>
        <w:rPr>
          <w:sz w:val="28"/>
          <w:szCs w:val="28"/>
        </w:rPr>
      </w:pPr>
    </w:p>
    <w:p w:rsidR="006F1EBC" w:rsidRDefault="006F1EBC" w:rsidP="006F1EBC">
      <w:pPr>
        <w:pStyle w:val="ab"/>
        <w:ind w:firstLine="708"/>
        <w:jc w:val="both"/>
        <w:rPr>
          <w:sz w:val="28"/>
          <w:szCs w:val="28"/>
        </w:rPr>
      </w:pPr>
      <w:r w:rsidRPr="006B5BFA">
        <w:rPr>
          <w:sz w:val="28"/>
          <w:szCs w:val="28"/>
        </w:rPr>
        <w:t xml:space="preserve">1. Единовременная денежная выплата </w:t>
      </w:r>
      <w:r>
        <w:rPr>
          <w:sz w:val="28"/>
          <w:szCs w:val="28"/>
        </w:rPr>
        <w:t xml:space="preserve">молодым </w:t>
      </w:r>
      <w:r w:rsidRPr="006B5BFA">
        <w:rPr>
          <w:sz w:val="28"/>
          <w:szCs w:val="28"/>
        </w:rPr>
        <w:t xml:space="preserve">специалистам </w:t>
      </w:r>
      <w:r>
        <w:rPr>
          <w:sz w:val="28"/>
          <w:szCs w:val="28"/>
        </w:rPr>
        <w:t xml:space="preserve">– врачам (далее – Специалист) осуществляется </w:t>
      </w:r>
      <w:r w:rsidRPr="006B5BFA">
        <w:rPr>
          <w:sz w:val="28"/>
          <w:szCs w:val="28"/>
        </w:rPr>
        <w:t xml:space="preserve">за счет средств бюджета </w:t>
      </w:r>
      <w:proofErr w:type="spellStart"/>
      <w:r>
        <w:rPr>
          <w:sz w:val="28"/>
          <w:szCs w:val="28"/>
        </w:rPr>
        <w:t>Южского</w:t>
      </w:r>
      <w:proofErr w:type="spellEnd"/>
      <w:r>
        <w:rPr>
          <w:sz w:val="28"/>
          <w:szCs w:val="28"/>
        </w:rPr>
        <w:t xml:space="preserve"> </w:t>
      </w:r>
      <w:r w:rsidRPr="006B5BFA">
        <w:rPr>
          <w:sz w:val="28"/>
          <w:szCs w:val="28"/>
        </w:rPr>
        <w:t xml:space="preserve">муниципального района, предусмотренных в </w:t>
      </w:r>
      <w:r>
        <w:rPr>
          <w:sz w:val="28"/>
          <w:szCs w:val="28"/>
        </w:rPr>
        <w:t xml:space="preserve">рамках реализации мероприятий подпрограммы </w:t>
      </w:r>
      <w:r w:rsidRPr="00D27625">
        <w:rPr>
          <w:sz w:val="28"/>
          <w:szCs w:val="28"/>
        </w:rPr>
        <w:t xml:space="preserve">«Привлечение и закрепление медицинских кадров в </w:t>
      </w:r>
      <w:proofErr w:type="spellStart"/>
      <w:r w:rsidRPr="00D27625">
        <w:rPr>
          <w:sz w:val="28"/>
          <w:szCs w:val="28"/>
        </w:rPr>
        <w:t>Южском</w:t>
      </w:r>
      <w:proofErr w:type="spellEnd"/>
      <w:r w:rsidRPr="00D27625">
        <w:rPr>
          <w:sz w:val="28"/>
          <w:szCs w:val="28"/>
        </w:rPr>
        <w:t xml:space="preserve">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sz w:val="28"/>
          <w:szCs w:val="28"/>
        </w:rPr>
        <w:t>Южского</w:t>
      </w:r>
      <w:proofErr w:type="spellEnd"/>
      <w:r w:rsidRPr="00D27625">
        <w:rPr>
          <w:sz w:val="28"/>
          <w:szCs w:val="28"/>
        </w:rPr>
        <w:t xml:space="preserve"> муниципального района»</w:t>
      </w:r>
      <w:r>
        <w:rPr>
          <w:sz w:val="28"/>
          <w:szCs w:val="28"/>
        </w:rPr>
        <w:t xml:space="preserve"> </w:t>
      </w:r>
    </w:p>
    <w:p w:rsidR="006F1EBC" w:rsidRDefault="006F1EBC" w:rsidP="006F1EBC">
      <w:pPr>
        <w:pStyle w:val="ab"/>
        <w:ind w:firstLine="708"/>
        <w:jc w:val="both"/>
        <w:rPr>
          <w:sz w:val="28"/>
          <w:szCs w:val="28"/>
        </w:rPr>
      </w:pPr>
      <w:r w:rsidRPr="006B5BFA">
        <w:rPr>
          <w:sz w:val="28"/>
          <w:szCs w:val="28"/>
        </w:rPr>
        <w:t>2. Единовременная выплата</w:t>
      </w:r>
      <w:r>
        <w:rPr>
          <w:sz w:val="28"/>
          <w:szCs w:val="28"/>
        </w:rPr>
        <w:t xml:space="preserve"> </w:t>
      </w:r>
      <w:r w:rsidRPr="006B5BFA">
        <w:rPr>
          <w:sz w:val="28"/>
          <w:szCs w:val="28"/>
        </w:rPr>
        <w:t xml:space="preserve">выплачивается </w:t>
      </w:r>
      <w:r>
        <w:rPr>
          <w:sz w:val="28"/>
          <w:szCs w:val="28"/>
        </w:rPr>
        <w:t xml:space="preserve">Специалисту (в возрасте до 35 лет) </w:t>
      </w:r>
      <w:r w:rsidRPr="006B5BFA">
        <w:rPr>
          <w:sz w:val="28"/>
          <w:szCs w:val="28"/>
        </w:rPr>
        <w:t>в разм</w:t>
      </w:r>
      <w:r>
        <w:rPr>
          <w:sz w:val="28"/>
          <w:szCs w:val="28"/>
        </w:rPr>
        <w:t xml:space="preserve">ере 30 </w:t>
      </w:r>
      <w:r w:rsidRPr="006B5BFA">
        <w:rPr>
          <w:sz w:val="28"/>
          <w:szCs w:val="28"/>
        </w:rPr>
        <w:t>000 рублей однократно при поступлени</w:t>
      </w:r>
      <w:r>
        <w:rPr>
          <w:sz w:val="28"/>
          <w:szCs w:val="28"/>
        </w:rPr>
        <w:t>и на работу в 2019 году в о</w:t>
      </w:r>
      <w:r w:rsidRPr="006B5BFA">
        <w:rPr>
          <w:sz w:val="28"/>
          <w:szCs w:val="28"/>
        </w:rPr>
        <w:t>бластное бюджетное учреждение здравоохранения "</w:t>
      </w:r>
      <w:proofErr w:type="spellStart"/>
      <w:r>
        <w:rPr>
          <w:sz w:val="28"/>
          <w:szCs w:val="28"/>
        </w:rPr>
        <w:t>Южская</w:t>
      </w:r>
      <w:proofErr w:type="spellEnd"/>
      <w:r>
        <w:rPr>
          <w:sz w:val="28"/>
          <w:szCs w:val="28"/>
        </w:rPr>
        <w:t xml:space="preserve"> ЦРБ</w:t>
      </w:r>
      <w:r w:rsidRPr="006B5BFA">
        <w:rPr>
          <w:sz w:val="28"/>
          <w:szCs w:val="28"/>
        </w:rPr>
        <w:t>" (далее -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Default="006F1EBC" w:rsidP="006F1EBC">
      <w:pPr>
        <w:pStyle w:val="ab"/>
        <w:ind w:firstLine="708"/>
        <w:jc w:val="both"/>
        <w:rPr>
          <w:sz w:val="28"/>
          <w:szCs w:val="28"/>
        </w:rPr>
      </w:pPr>
      <w:r>
        <w:rPr>
          <w:sz w:val="28"/>
          <w:szCs w:val="28"/>
        </w:rPr>
        <w:t xml:space="preserve">3. Единовременная выплата производится при условии заключения Специалистом с Администрацией </w:t>
      </w:r>
      <w:proofErr w:type="spellStart"/>
      <w:r>
        <w:rPr>
          <w:sz w:val="28"/>
          <w:szCs w:val="28"/>
        </w:rPr>
        <w:t>Южского</w:t>
      </w:r>
      <w:proofErr w:type="spellEnd"/>
      <w:r>
        <w:rPr>
          <w:sz w:val="28"/>
          <w:szCs w:val="28"/>
        </w:rPr>
        <w:t xml:space="preserve"> муниципального района соглашения о представлении выплаты, согласно которого Специалист обязуется отработать в </w:t>
      </w:r>
      <w:r w:rsidRPr="006B5BFA">
        <w:rPr>
          <w:sz w:val="28"/>
          <w:szCs w:val="28"/>
        </w:rPr>
        <w:t>ОБУЗ "</w:t>
      </w:r>
      <w:proofErr w:type="spellStart"/>
      <w:r>
        <w:rPr>
          <w:sz w:val="28"/>
          <w:szCs w:val="28"/>
        </w:rPr>
        <w:t>Южская</w:t>
      </w:r>
      <w:proofErr w:type="spellEnd"/>
      <w:r>
        <w:rPr>
          <w:sz w:val="28"/>
          <w:szCs w:val="28"/>
        </w:rPr>
        <w:t xml:space="preserve"> ЦРБ" </w:t>
      </w:r>
      <w:r w:rsidRPr="006B5BFA">
        <w:rPr>
          <w:sz w:val="28"/>
          <w:szCs w:val="28"/>
        </w:rPr>
        <w:t>по заявленной специальности не менее трех лет.</w:t>
      </w:r>
    </w:p>
    <w:p w:rsidR="006F1EBC" w:rsidRDefault="006F1EBC" w:rsidP="006F1EBC">
      <w:pPr>
        <w:pStyle w:val="ab"/>
        <w:ind w:firstLine="708"/>
        <w:jc w:val="both"/>
        <w:rPr>
          <w:sz w:val="28"/>
          <w:szCs w:val="28"/>
        </w:rPr>
      </w:pPr>
      <w:r>
        <w:rPr>
          <w:sz w:val="28"/>
          <w:szCs w:val="28"/>
        </w:rPr>
        <w:lastRenderedPageBreak/>
        <w:t>4</w:t>
      </w:r>
      <w:r w:rsidRPr="00D27625">
        <w:rPr>
          <w:sz w:val="28"/>
          <w:szCs w:val="28"/>
        </w:rPr>
        <w:t xml:space="preserve">. В период </w:t>
      </w:r>
      <w:r>
        <w:rPr>
          <w:sz w:val="28"/>
          <w:szCs w:val="28"/>
        </w:rPr>
        <w:t>работы</w:t>
      </w:r>
      <w:r w:rsidRPr="00D27625">
        <w:rPr>
          <w:sz w:val="28"/>
          <w:szCs w:val="28"/>
        </w:rPr>
        <w:t xml:space="preserve"> не входит период нахождения </w:t>
      </w:r>
      <w:r>
        <w:rPr>
          <w:sz w:val="28"/>
          <w:szCs w:val="28"/>
        </w:rPr>
        <w:t xml:space="preserve">Специалиста </w:t>
      </w:r>
      <w:r w:rsidRPr="00D27625">
        <w:rPr>
          <w:sz w:val="28"/>
          <w:szCs w:val="28"/>
        </w:rPr>
        <w:t>в отпуске по уходу за ребенком до достижения им возраста трех лет, период срочной службы в Вооруженных Силах Российской Федерации.</w:t>
      </w:r>
    </w:p>
    <w:p w:rsidR="006F1EBC" w:rsidRDefault="006F1EBC" w:rsidP="006F1EBC">
      <w:pPr>
        <w:pStyle w:val="ab"/>
        <w:ind w:firstLine="708"/>
        <w:jc w:val="both"/>
        <w:rPr>
          <w:sz w:val="28"/>
          <w:szCs w:val="28"/>
        </w:rPr>
      </w:pPr>
      <w:r>
        <w:rPr>
          <w:sz w:val="28"/>
          <w:szCs w:val="28"/>
        </w:rPr>
        <w:t xml:space="preserve">5. В случае увольнения Специалиста </w:t>
      </w:r>
      <w:r w:rsidRPr="00D27625">
        <w:rPr>
          <w:sz w:val="28"/>
          <w:szCs w:val="28"/>
        </w:rPr>
        <w:t xml:space="preserve">до истечения трех лет работы </w:t>
      </w:r>
      <w:r>
        <w:rPr>
          <w:sz w:val="28"/>
          <w:szCs w:val="28"/>
        </w:rPr>
        <w:t>в ОБУЗ «</w:t>
      </w:r>
      <w:proofErr w:type="spellStart"/>
      <w:r>
        <w:rPr>
          <w:sz w:val="28"/>
          <w:szCs w:val="28"/>
        </w:rPr>
        <w:t>Южская</w:t>
      </w:r>
      <w:proofErr w:type="spellEnd"/>
      <w:r>
        <w:rPr>
          <w:sz w:val="28"/>
          <w:szCs w:val="28"/>
        </w:rPr>
        <w:t xml:space="preserve"> ЦРБ» единовременная выплата подлежи</w:t>
      </w:r>
      <w:r w:rsidRPr="00D27625">
        <w:rPr>
          <w:sz w:val="28"/>
          <w:szCs w:val="28"/>
        </w:rPr>
        <w:t xml:space="preserve">т возврату в бюджет </w:t>
      </w:r>
      <w:proofErr w:type="spellStart"/>
      <w:r>
        <w:rPr>
          <w:sz w:val="28"/>
          <w:szCs w:val="28"/>
        </w:rPr>
        <w:t>Южского</w:t>
      </w:r>
      <w:proofErr w:type="spellEnd"/>
      <w:r>
        <w:rPr>
          <w:sz w:val="28"/>
          <w:szCs w:val="28"/>
        </w:rPr>
        <w:t xml:space="preserve"> </w:t>
      </w:r>
      <w:r w:rsidRPr="00D27625">
        <w:rPr>
          <w:sz w:val="28"/>
          <w:szCs w:val="28"/>
        </w:rPr>
        <w:t>муниципального района в полно</w:t>
      </w:r>
      <w:r>
        <w:rPr>
          <w:sz w:val="28"/>
          <w:szCs w:val="28"/>
        </w:rPr>
        <w:t>м размере в течение 30 дней со дня по основаниям увольнения (за исключением случаев прекращения трудового договора, предусмотренного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6F1EBC" w:rsidRDefault="006F1EBC" w:rsidP="006F1EBC">
      <w:pPr>
        <w:pStyle w:val="ab"/>
        <w:ind w:firstLine="708"/>
        <w:jc w:val="both"/>
        <w:rPr>
          <w:sz w:val="28"/>
          <w:szCs w:val="28"/>
        </w:rPr>
      </w:pPr>
      <w:r>
        <w:rPr>
          <w:sz w:val="28"/>
          <w:szCs w:val="28"/>
        </w:rPr>
        <w:t xml:space="preserve">6. Для заключения Соглашения и осуществления единовременной выплаты Специалист предоставляет в Администрацию </w:t>
      </w:r>
      <w:proofErr w:type="spellStart"/>
      <w:r>
        <w:rPr>
          <w:sz w:val="28"/>
          <w:szCs w:val="28"/>
        </w:rPr>
        <w:t>Южского</w:t>
      </w:r>
      <w:proofErr w:type="spellEnd"/>
      <w:r>
        <w:rPr>
          <w:sz w:val="28"/>
          <w:szCs w:val="28"/>
        </w:rPr>
        <w:t xml:space="preserve"> муниципального района следующие документы:</w:t>
      </w:r>
    </w:p>
    <w:p w:rsidR="006F1EBC" w:rsidRDefault="006F1EBC" w:rsidP="006F1EBC">
      <w:pPr>
        <w:pStyle w:val="ab"/>
        <w:jc w:val="both"/>
        <w:rPr>
          <w:sz w:val="28"/>
          <w:szCs w:val="28"/>
        </w:rPr>
      </w:pPr>
      <w:r>
        <w:rPr>
          <w:sz w:val="28"/>
          <w:szCs w:val="28"/>
        </w:rPr>
        <w:t>- заявление;</w:t>
      </w:r>
    </w:p>
    <w:p w:rsidR="006F1EBC" w:rsidRPr="004410D1" w:rsidRDefault="006F1EBC" w:rsidP="006F1EBC">
      <w:pPr>
        <w:pStyle w:val="ab"/>
        <w:jc w:val="both"/>
        <w:rPr>
          <w:sz w:val="28"/>
          <w:szCs w:val="28"/>
        </w:rPr>
      </w:pPr>
      <w:r w:rsidRPr="004410D1">
        <w:rPr>
          <w:sz w:val="28"/>
          <w:szCs w:val="28"/>
        </w:rPr>
        <w:t>-</w:t>
      </w:r>
      <w:r>
        <w:rPr>
          <w:sz w:val="28"/>
          <w:szCs w:val="28"/>
        </w:rPr>
        <w:t xml:space="preserve">  копию </w:t>
      </w:r>
      <w:r w:rsidRPr="004410D1">
        <w:rPr>
          <w:sz w:val="28"/>
          <w:szCs w:val="28"/>
        </w:rPr>
        <w:t>паспорт</w:t>
      </w:r>
      <w:r>
        <w:rPr>
          <w:sz w:val="28"/>
          <w:szCs w:val="28"/>
        </w:rPr>
        <w:t>а;</w:t>
      </w:r>
    </w:p>
    <w:p w:rsidR="006F1EBC" w:rsidRDefault="006F1EBC" w:rsidP="006F1EBC">
      <w:pPr>
        <w:pStyle w:val="ab"/>
        <w:jc w:val="both"/>
        <w:rPr>
          <w:sz w:val="28"/>
          <w:szCs w:val="28"/>
        </w:rPr>
      </w:pPr>
      <w:r w:rsidRPr="004410D1">
        <w:rPr>
          <w:sz w:val="28"/>
          <w:szCs w:val="28"/>
        </w:rPr>
        <w:t>-</w:t>
      </w:r>
      <w:r>
        <w:rPr>
          <w:sz w:val="28"/>
          <w:szCs w:val="28"/>
        </w:rPr>
        <w:t xml:space="preserve"> банковские реквизиты</w:t>
      </w:r>
      <w:r w:rsidRPr="004410D1">
        <w:rPr>
          <w:sz w:val="28"/>
          <w:szCs w:val="28"/>
        </w:rPr>
        <w:t xml:space="preserve"> </w:t>
      </w:r>
      <w:r>
        <w:rPr>
          <w:sz w:val="28"/>
          <w:szCs w:val="28"/>
        </w:rPr>
        <w:t>получателя для перечисления</w:t>
      </w:r>
      <w:r w:rsidRPr="004410D1">
        <w:rPr>
          <w:sz w:val="28"/>
          <w:szCs w:val="28"/>
        </w:rPr>
        <w:t xml:space="preserve"> единовременной </w:t>
      </w:r>
      <w:r>
        <w:rPr>
          <w:sz w:val="28"/>
          <w:szCs w:val="28"/>
        </w:rPr>
        <w:t xml:space="preserve">денежной </w:t>
      </w:r>
      <w:r w:rsidRPr="004410D1">
        <w:rPr>
          <w:sz w:val="28"/>
          <w:szCs w:val="28"/>
        </w:rPr>
        <w:t>выплаты</w:t>
      </w:r>
      <w:r>
        <w:rPr>
          <w:sz w:val="28"/>
          <w:szCs w:val="28"/>
        </w:rPr>
        <w:t>;</w:t>
      </w:r>
    </w:p>
    <w:p w:rsidR="006F1EBC" w:rsidRDefault="006F1EBC" w:rsidP="006F1EBC">
      <w:pPr>
        <w:pStyle w:val="ab"/>
        <w:jc w:val="both"/>
        <w:rPr>
          <w:sz w:val="28"/>
          <w:szCs w:val="28"/>
        </w:rPr>
      </w:pPr>
      <w:r>
        <w:rPr>
          <w:sz w:val="28"/>
          <w:szCs w:val="28"/>
        </w:rPr>
        <w:t>- копию ИНН;</w:t>
      </w:r>
    </w:p>
    <w:p w:rsidR="006F1EBC" w:rsidRPr="004410D1" w:rsidRDefault="006F1EBC" w:rsidP="006F1EBC">
      <w:pPr>
        <w:pStyle w:val="ab"/>
        <w:jc w:val="both"/>
        <w:rPr>
          <w:sz w:val="28"/>
          <w:szCs w:val="28"/>
        </w:rPr>
      </w:pPr>
      <w:r>
        <w:rPr>
          <w:sz w:val="28"/>
          <w:szCs w:val="28"/>
        </w:rPr>
        <w:t>- копию СНИЛС;</w:t>
      </w:r>
    </w:p>
    <w:p w:rsidR="006F1EBC" w:rsidRDefault="006F1EBC" w:rsidP="006F1EBC">
      <w:pPr>
        <w:pStyle w:val="ab"/>
        <w:jc w:val="both"/>
        <w:rPr>
          <w:sz w:val="28"/>
          <w:szCs w:val="28"/>
        </w:rPr>
      </w:pPr>
      <w:r>
        <w:rPr>
          <w:sz w:val="28"/>
          <w:szCs w:val="28"/>
        </w:rPr>
        <w:t>- копию трудового</w:t>
      </w:r>
      <w:r w:rsidRPr="004410D1">
        <w:rPr>
          <w:sz w:val="28"/>
          <w:szCs w:val="28"/>
        </w:rPr>
        <w:t xml:space="preserve"> </w:t>
      </w:r>
      <w:r>
        <w:rPr>
          <w:sz w:val="28"/>
          <w:szCs w:val="28"/>
        </w:rPr>
        <w:t>договора</w:t>
      </w:r>
      <w:r w:rsidRPr="004410D1">
        <w:rPr>
          <w:sz w:val="28"/>
          <w:szCs w:val="28"/>
        </w:rPr>
        <w:t xml:space="preserve"> с ОБУЗ «</w:t>
      </w:r>
      <w:proofErr w:type="spellStart"/>
      <w:r w:rsidRPr="004410D1">
        <w:rPr>
          <w:sz w:val="28"/>
          <w:szCs w:val="28"/>
        </w:rPr>
        <w:t>Южская</w:t>
      </w:r>
      <w:proofErr w:type="spellEnd"/>
      <w:r w:rsidRPr="004410D1">
        <w:rPr>
          <w:sz w:val="28"/>
          <w:szCs w:val="28"/>
        </w:rPr>
        <w:t xml:space="preserve"> ЦРБ»</w:t>
      </w:r>
      <w:r>
        <w:rPr>
          <w:sz w:val="28"/>
          <w:szCs w:val="28"/>
        </w:rPr>
        <w:t>;</w:t>
      </w:r>
    </w:p>
    <w:p w:rsidR="006F1EBC" w:rsidRDefault="006F1EBC" w:rsidP="006F1EBC">
      <w:pPr>
        <w:pStyle w:val="ab"/>
        <w:jc w:val="both"/>
        <w:rPr>
          <w:sz w:val="28"/>
          <w:szCs w:val="28"/>
        </w:rPr>
      </w:pPr>
      <w:r>
        <w:rPr>
          <w:sz w:val="28"/>
          <w:szCs w:val="28"/>
        </w:rPr>
        <w:t xml:space="preserve">- </w:t>
      </w:r>
      <w:r w:rsidRPr="004410D1">
        <w:rPr>
          <w:sz w:val="28"/>
          <w:szCs w:val="28"/>
        </w:rPr>
        <w:t>выписку из трудовой книжки</w:t>
      </w:r>
      <w:r>
        <w:rPr>
          <w:sz w:val="28"/>
          <w:szCs w:val="28"/>
        </w:rPr>
        <w:t>, содержащую запись о трудоустройстве в ОБУЗ «</w:t>
      </w:r>
      <w:proofErr w:type="spellStart"/>
      <w:r>
        <w:rPr>
          <w:sz w:val="28"/>
          <w:szCs w:val="28"/>
        </w:rPr>
        <w:t>Южская</w:t>
      </w:r>
      <w:proofErr w:type="spellEnd"/>
      <w:r>
        <w:rPr>
          <w:sz w:val="28"/>
          <w:szCs w:val="28"/>
        </w:rPr>
        <w:t xml:space="preserve"> ЦРБ» и согласие на обработку персональных данных.</w:t>
      </w:r>
    </w:p>
    <w:p w:rsidR="006F1EBC" w:rsidRDefault="006F1EBC" w:rsidP="006F1EBC">
      <w:pPr>
        <w:pStyle w:val="ab"/>
        <w:ind w:firstLine="708"/>
        <w:jc w:val="both"/>
        <w:rPr>
          <w:sz w:val="28"/>
          <w:szCs w:val="28"/>
        </w:rPr>
      </w:pPr>
      <w:r>
        <w:rPr>
          <w:sz w:val="28"/>
          <w:szCs w:val="28"/>
        </w:rPr>
        <w:t xml:space="preserve">7. Администрация </w:t>
      </w:r>
      <w:proofErr w:type="spellStart"/>
      <w:r>
        <w:rPr>
          <w:sz w:val="28"/>
          <w:szCs w:val="28"/>
        </w:rPr>
        <w:t>Южского</w:t>
      </w:r>
      <w:proofErr w:type="spellEnd"/>
      <w:r>
        <w:rPr>
          <w:sz w:val="28"/>
          <w:szCs w:val="28"/>
        </w:rPr>
        <w:t xml:space="preserve"> муниципального района в течение 30 календарных дней с момента получения заявления заключает со Специалистом Соглашение по типовой форме в соответствии с приложением №1 к настоящему порядку.</w:t>
      </w:r>
    </w:p>
    <w:p w:rsidR="006F1EBC" w:rsidRDefault="006F1EBC" w:rsidP="006F1EBC">
      <w:pPr>
        <w:pStyle w:val="ab"/>
        <w:ind w:firstLine="708"/>
        <w:jc w:val="both"/>
        <w:rPr>
          <w:sz w:val="28"/>
          <w:szCs w:val="28"/>
        </w:rPr>
      </w:pPr>
      <w:r>
        <w:rPr>
          <w:sz w:val="28"/>
          <w:szCs w:val="28"/>
        </w:rPr>
        <w:t>8.  Единовременная выплата производится в течение 30 рабочих дней с даты заключения Соглашения.</w:t>
      </w:r>
    </w:p>
    <w:p w:rsidR="006F1EBC" w:rsidRDefault="006F1EBC" w:rsidP="006F1EBC">
      <w:pPr>
        <w:pStyle w:val="ab"/>
        <w:jc w:val="both"/>
        <w:rPr>
          <w:sz w:val="28"/>
          <w:szCs w:val="28"/>
        </w:rPr>
      </w:pPr>
    </w:p>
    <w:p w:rsidR="006F1EBC" w:rsidRPr="006B5BFA" w:rsidRDefault="006F1EBC" w:rsidP="006F1EBC">
      <w:pPr>
        <w:pStyle w:val="ab"/>
        <w:jc w:val="both"/>
        <w:rPr>
          <w:sz w:val="28"/>
          <w:szCs w:val="28"/>
        </w:rPr>
      </w:pPr>
    </w:p>
    <w:p w:rsidR="006F1EBC" w:rsidRPr="00B14E96" w:rsidRDefault="006F1EBC" w:rsidP="006F1EBC">
      <w:pPr>
        <w:pStyle w:val="ab"/>
        <w:ind w:left="720"/>
        <w:jc w:val="right"/>
      </w:pPr>
      <w:bookmarkStart w:id="1" w:name="P57"/>
      <w:bookmarkEnd w:id="1"/>
      <w:r w:rsidRPr="00B14E96">
        <w:t>Приложение</w:t>
      </w:r>
      <w:r>
        <w:t xml:space="preserve"> №1</w:t>
      </w:r>
      <w:r w:rsidRPr="00B14E96">
        <w:t xml:space="preserve"> к </w:t>
      </w:r>
    </w:p>
    <w:p w:rsidR="006F1EBC" w:rsidRDefault="006F1EBC" w:rsidP="006F1EBC">
      <w:pPr>
        <w:pStyle w:val="ab"/>
        <w:ind w:left="720"/>
        <w:jc w:val="right"/>
      </w:pPr>
      <w:r w:rsidRPr="00B14E96">
        <w:t>Порядку осуществления единовременных</w:t>
      </w:r>
    </w:p>
    <w:p w:rsidR="006F1EBC" w:rsidRDefault="006F1EBC" w:rsidP="006F1EBC">
      <w:pPr>
        <w:pStyle w:val="ab"/>
        <w:ind w:left="720"/>
        <w:jc w:val="right"/>
      </w:pPr>
      <w:r w:rsidRPr="00B14E96">
        <w:t xml:space="preserve"> выплат молодым специалистам в сфере </w:t>
      </w:r>
    </w:p>
    <w:p w:rsidR="006F1EBC" w:rsidRPr="00B14E96" w:rsidRDefault="006F1EBC" w:rsidP="006F1EBC">
      <w:pPr>
        <w:pStyle w:val="ab"/>
        <w:ind w:left="720"/>
        <w:jc w:val="right"/>
      </w:pPr>
      <w:r w:rsidRPr="00B14E96">
        <w:t xml:space="preserve">здравоохранения </w:t>
      </w:r>
      <w:proofErr w:type="spellStart"/>
      <w:r w:rsidRPr="00B14E96">
        <w:t>Южского</w:t>
      </w:r>
      <w:proofErr w:type="spellEnd"/>
      <w:r w:rsidRPr="00B14E96">
        <w:t xml:space="preserve"> муниципального района</w:t>
      </w:r>
    </w:p>
    <w:p w:rsidR="006F1EBC" w:rsidRDefault="006F1EBC" w:rsidP="006F1EBC">
      <w:pPr>
        <w:pStyle w:val="ab"/>
        <w:ind w:left="720"/>
        <w:jc w:val="center"/>
        <w:rPr>
          <w:b/>
          <w:sz w:val="28"/>
          <w:szCs w:val="28"/>
        </w:rPr>
      </w:pPr>
    </w:p>
    <w:p w:rsidR="006F1EBC" w:rsidRPr="003D38C8" w:rsidRDefault="006F1EBC" w:rsidP="006F1EBC">
      <w:pPr>
        <w:pStyle w:val="ab"/>
        <w:ind w:left="720"/>
        <w:jc w:val="center"/>
        <w:rPr>
          <w:b/>
          <w:sz w:val="28"/>
          <w:szCs w:val="28"/>
        </w:rPr>
      </w:pPr>
      <w:r w:rsidRPr="003D38C8">
        <w:rPr>
          <w:b/>
          <w:sz w:val="28"/>
          <w:szCs w:val="28"/>
        </w:rPr>
        <w:t>Типовое соглашение</w:t>
      </w:r>
    </w:p>
    <w:p w:rsidR="006F1EBC" w:rsidRPr="003D38C8" w:rsidRDefault="006F1EBC" w:rsidP="006F1EBC">
      <w:pPr>
        <w:pStyle w:val="ab"/>
        <w:jc w:val="center"/>
        <w:rPr>
          <w:b/>
          <w:sz w:val="28"/>
          <w:szCs w:val="28"/>
        </w:rPr>
      </w:pPr>
      <w:r w:rsidRPr="003D38C8">
        <w:rPr>
          <w:b/>
          <w:sz w:val="28"/>
          <w:szCs w:val="28"/>
        </w:rPr>
        <w:t xml:space="preserve">о предоставлении </w:t>
      </w:r>
      <w:r>
        <w:rPr>
          <w:b/>
          <w:sz w:val="28"/>
          <w:szCs w:val="28"/>
        </w:rPr>
        <w:t>единовременной выплаты</w:t>
      </w:r>
    </w:p>
    <w:p w:rsidR="006F1EBC" w:rsidRPr="006B5BFA" w:rsidRDefault="006F1EBC" w:rsidP="006F1EBC">
      <w:pPr>
        <w:pStyle w:val="ab"/>
        <w:jc w:val="center"/>
        <w:rPr>
          <w:sz w:val="28"/>
          <w:szCs w:val="28"/>
        </w:rPr>
      </w:pPr>
    </w:p>
    <w:p w:rsidR="006F1EBC" w:rsidRPr="006B5BFA" w:rsidRDefault="006F1EBC" w:rsidP="006F1EBC">
      <w:pPr>
        <w:pStyle w:val="ab"/>
        <w:jc w:val="right"/>
        <w:rPr>
          <w:sz w:val="28"/>
          <w:szCs w:val="28"/>
        </w:rPr>
      </w:pPr>
      <w:r w:rsidRPr="006B5BFA">
        <w:rPr>
          <w:sz w:val="28"/>
          <w:szCs w:val="28"/>
        </w:rPr>
        <w:t>"__" ____________ 20__ года</w:t>
      </w:r>
    </w:p>
    <w:p w:rsidR="006F1EBC" w:rsidRPr="006B5BFA" w:rsidRDefault="006F1EBC" w:rsidP="006F1EBC">
      <w:pPr>
        <w:pStyle w:val="ab"/>
        <w:jc w:val="right"/>
        <w:rPr>
          <w:sz w:val="28"/>
          <w:szCs w:val="28"/>
        </w:rPr>
      </w:pPr>
    </w:p>
    <w:p w:rsidR="006F1EBC"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Гражданин(ка) ______________________, именуемы</w:t>
      </w:r>
      <w:r>
        <w:rPr>
          <w:sz w:val="28"/>
          <w:szCs w:val="28"/>
        </w:rPr>
        <w:t>й(</w:t>
      </w:r>
      <w:proofErr w:type="spellStart"/>
      <w:r>
        <w:rPr>
          <w:sz w:val="28"/>
          <w:szCs w:val="28"/>
        </w:rPr>
        <w:t>ая</w:t>
      </w:r>
      <w:proofErr w:type="spellEnd"/>
      <w:r>
        <w:rPr>
          <w:sz w:val="28"/>
          <w:szCs w:val="28"/>
        </w:rPr>
        <w:t>) в дальнейшем "Специалист" и</w:t>
      </w:r>
      <w:r w:rsidRPr="006B5BFA">
        <w:rPr>
          <w:sz w:val="28"/>
          <w:szCs w:val="28"/>
        </w:rPr>
        <w:t xml:space="preserve"> Администрация </w:t>
      </w:r>
      <w:proofErr w:type="spellStart"/>
      <w:r>
        <w:rPr>
          <w:sz w:val="28"/>
          <w:szCs w:val="28"/>
        </w:rPr>
        <w:t>Южского</w:t>
      </w:r>
      <w:proofErr w:type="spellEnd"/>
      <w:r>
        <w:rPr>
          <w:sz w:val="28"/>
          <w:szCs w:val="28"/>
        </w:rPr>
        <w:t xml:space="preserve"> </w:t>
      </w:r>
      <w:r w:rsidRPr="006B5BFA">
        <w:rPr>
          <w:sz w:val="28"/>
          <w:szCs w:val="28"/>
        </w:rPr>
        <w:t xml:space="preserve">муниципального района _______________________________ в лице главы </w:t>
      </w:r>
      <w:proofErr w:type="spellStart"/>
      <w:r>
        <w:rPr>
          <w:sz w:val="28"/>
          <w:szCs w:val="28"/>
        </w:rPr>
        <w:t>Южского</w:t>
      </w:r>
      <w:proofErr w:type="spellEnd"/>
      <w:r>
        <w:rPr>
          <w:sz w:val="28"/>
          <w:szCs w:val="28"/>
        </w:rPr>
        <w:t xml:space="preserve"> </w:t>
      </w:r>
      <w:r w:rsidRPr="006B5BFA">
        <w:rPr>
          <w:sz w:val="28"/>
          <w:szCs w:val="28"/>
        </w:rPr>
        <w:t>муниципального района</w:t>
      </w:r>
      <w:r>
        <w:rPr>
          <w:sz w:val="28"/>
          <w:szCs w:val="28"/>
        </w:rPr>
        <w:t xml:space="preserve"> действующего</w:t>
      </w:r>
      <w:r w:rsidRPr="006B5BFA">
        <w:rPr>
          <w:sz w:val="28"/>
          <w:szCs w:val="28"/>
        </w:rPr>
        <w:t xml:space="preserve"> на основании </w:t>
      </w:r>
      <w:hyperlink r:id="rId9" w:history="1">
        <w:r w:rsidRPr="0085633D">
          <w:rPr>
            <w:sz w:val="28"/>
            <w:szCs w:val="28"/>
          </w:rPr>
          <w:t>Устава</w:t>
        </w:r>
      </w:hyperlink>
      <w:r w:rsidRPr="0085633D">
        <w:rPr>
          <w:sz w:val="28"/>
          <w:szCs w:val="28"/>
        </w:rPr>
        <w:t xml:space="preserve"> </w:t>
      </w:r>
      <w:proofErr w:type="spellStart"/>
      <w:r>
        <w:rPr>
          <w:sz w:val="28"/>
          <w:szCs w:val="28"/>
        </w:rPr>
        <w:t>Южского</w:t>
      </w:r>
      <w:proofErr w:type="spellEnd"/>
      <w:r>
        <w:rPr>
          <w:sz w:val="28"/>
          <w:szCs w:val="28"/>
        </w:rPr>
        <w:t xml:space="preserve"> </w:t>
      </w:r>
      <w:r w:rsidRPr="006B5BFA">
        <w:rPr>
          <w:sz w:val="28"/>
          <w:szCs w:val="28"/>
        </w:rPr>
        <w:t xml:space="preserve">муниципального района, </w:t>
      </w:r>
      <w:r w:rsidRPr="006B5BFA">
        <w:rPr>
          <w:sz w:val="28"/>
          <w:szCs w:val="28"/>
        </w:rPr>
        <w:lastRenderedPageBreak/>
        <w:t>именуемая в дальнейшем "Администрация", вместе именуемые в дальнейшем "Стороны", заключили настоящее соглашение о нижеследующем:</w:t>
      </w:r>
    </w:p>
    <w:p w:rsidR="006F1EBC" w:rsidRPr="006B5BFA" w:rsidRDefault="006F1EBC" w:rsidP="006F1EBC">
      <w:pPr>
        <w:pStyle w:val="ab"/>
        <w:jc w:val="both"/>
        <w:rPr>
          <w:sz w:val="28"/>
          <w:szCs w:val="28"/>
        </w:rPr>
      </w:pPr>
    </w:p>
    <w:p w:rsidR="006F1EBC" w:rsidRPr="006B3480" w:rsidRDefault="006F1EBC" w:rsidP="006F1EBC">
      <w:pPr>
        <w:pStyle w:val="ab"/>
        <w:jc w:val="center"/>
        <w:rPr>
          <w:sz w:val="28"/>
          <w:szCs w:val="28"/>
        </w:rPr>
      </w:pPr>
      <w:r w:rsidRPr="006B3480">
        <w:rPr>
          <w:sz w:val="28"/>
          <w:szCs w:val="28"/>
        </w:rPr>
        <w:t>I. Цель соглашения</w:t>
      </w:r>
    </w:p>
    <w:p w:rsidR="006F1EBC" w:rsidRDefault="006F1EBC" w:rsidP="006F1EBC">
      <w:pPr>
        <w:pStyle w:val="ab"/>
        <w:ind w:firstLine="708"/>
        <w:jc w:val="both"/>
        <w:rPr>
          <w:sz w:val="28"/>
          <w:szCs w:val="28"/>
        </w:rPr>
      </w:pPr>
      <w:r w:rsidRPr="006B3480">
        <w:rPr>
          <w:sz w:val="28"/>
          <w:szCs w:val="28"/>
        </w:rPr>
        <w:t xml:space="preserve">Целью </w:t>
      </w:r>
      <w:r w:rsidRPr="006B5BFA">
        <w:rPr>
          <w:sz w:val="28"/>
          <w:szCs w:val="28"/>
        </w:rPr>
        <w:t xml:space="preserve">настоящего соглашения является предоставление </w:t>
      </w:r>
      <w:r>
        <w:rPr>
          <w:sz w:val="28"/>
          <w:szCs w:val="28"/>
        </w:rPr>
        <w:t xml:space="preserve">единовременной выплаты </w:t>
      </w:r>
      <w:r w:rsidRPr="006B5BFA">
        <w:rPr>
          <w:sz w:val="28"/>
          <w:szCs w:val="28"/>
        </w:rPr>
        <w:t>Специалисту, принятому на работу в ОБУЗ "</w:t>
      </w:r>
      <w:proofErr w:type="spellStart"/>
      <w:r>
        <w:rPr>
          <w:sz w:val="28"/>
          <w:szCs w:val="28"/>
        </w:rPr>
        <w:t>Южская</w:t>
      </w:r>
      <w:proofErr w:type="spellEnd"/>
      <w:r>
        <w:rPr>
          <w:sz w:val="28"/>
          <w:szCs w:val="28"/>
        </w:rPr>
        <w:t xml:space="preserve"> ЦРБ</w:t>
      </w:r>
      <w:r w:rsidRPr="006B5BFA">
        <w:rPr>
          <w:sz w:val="28"/>
          <w:szCs w:val="28"/>
        </w:rPr>
        <w:t xml:space="preserve">" и заключившему </w:t>
      </w:r>
      <w:r>
        <w:rPr>
          <w:sz w:val="28"/>
          <w:szCs w:val="28"/>
        </w:rPr>
        <w:t xml:space="preserve">настоящее </w:t>
      </w:r>
      <w:r w:rsidRPr="006B5BFA">
        <w:rPr>
          <w:sz w:val="28"/>
          <w:szCs w:val="28"/>
        </w:rPr>
        <w:t>соглашение, в рамках реализации</w:t>
      </w:r>
      <w:r w:rsidRPr="0085633D">
        <w:rPr>
          <w:sz w:val="28"/>
          <w:szCs w:val="28"/>
        </w:rPr>
        <w:t xml:space="preserve"> </w:t>
      </w:r>
      <w:r w:rsidRPr="00D27625">
        <w:rPr>
          <w:sz w:val="28"/>
          <w:szCs w:val="28"/>
        </w:rPr>
        <w:t xml:space="preserve">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sz w:val="28"/>
          <w:szCs w:val="28"/>
        </w:rPr>
        <w:t>Южского</w:t>
      </w:r>
      <w:proofErr w:type="spellEnd"/>
      <w:r w:rsidRPr="00D27625">
        <w:rPr>
          <w:sz w:val="28"/>
          <w:szCs w:val="28"/>
        </w:rPr>
        <w:t xml:space="preserve"> муниципального района»</w:t>
      </w:r>
      <w:r>
        <w:rPr>
          <w:sz w:val="28"/>
          <w:szCs w:val="28"/>
        </w:rPr>
        <w:t xml:space="preserve"> </w:t>
      </w:r>
      <w:r w:rsidRPr="006B5BFA">
        <w:rPr>
          <w:sz w:val="28"/>
          <w:szCs w:val="28"/>
        </w:rPr>
        <w:t>(далее - Программа).</w:t>
      </w:r>
    </w:p>
    <w:p w:rsidR="006F1EBC" w:rsidRDefault="006F1EBC" w:rsidP="006F1EBC">
      <w:pPr>
        <w:pStyle w:val="ab"/>
        <w:ind w:firstLine="708"/>
        <w:jc w:val="both"/>
        <w:rPr>
          <w:sz w:val="28"/>
          <w:szCs w:val="28"/>
        </w:rPr>
      </w:pPr>
    </w:p>
    <w:p w:rsidR="006F1EBC" w:rsidRPr="006B5BFA" w:rsidRDefault="006F1EBC" w:rsidP="006F1EBC">
      <w:pPr>
        <w:pStyle w:val="ab"/>
        <w:jc w:val="center"/>
        <w:rPr>
          <w:sz w:val="28"/>
          <w:szCs w:val="28"/>
        </w:rPr>
      </w:pPr>
      <w:r w:rsidRPr="006B5BFA">
        <w:rPr>
          <w:sz w:val="28"/>
          <w:szCs w:val="28"/>
        </w:rPr>
        <w:t xml:space="preserve">II. </w:t>
      </w:r>
      <w:r>
        <w:rPr>
          <w:sz w:val="28"/>
          <w:szCs w:val="28"/>
        </w:rPr>
        <w:t>Единовременная выплата</w:t>
      </w:r>
    </w:p>
    <w:p w:rsidR="006F1EBC" w:rsidRPr="004410D1" w:rsidRDefault="006F1EBC" w:rsidP="006F1EBC">
      <w:pPr>
        <w:pStyle w:val="ab"/>
        <w:ind w:firstLine="708"/>
        <w:jc w:val="both"/>
        <w:rPr>
          <w:sz w:val="28"/>
          <w:szCs w:val="28"/>
        </w:rPr>
      </w:pPr>
      <w:r>
        <w:rPr>
          <w:sz w:val="28"/>
          <w:szCs w:val="28"/>
        </w:rPr>
        <w:t xml:space="preserve">Единовременная выплата Специалисту в сумме 30 000 рублей перечисляется в течение 30 рабочих дней с момента заключения соглашения по банковским реквизитам, указанных в разделе </w:t>
      </w:r>
      <w:r>
        <w:rPr>
          <w:sz w:val="28"/>
          <w:szCs w:val="28"/>
          <w:lang w:val="en-US"/>
        </w:rPr>
        <w:t>VII</w:t>
      </w:r>
      <w:r>
        <w:rPr>
          <w:sz w:val="28"/>
          <w:szCs w:val="28"/>
        </w:rPr>
        <w:t xml:space="preserve"> настоящего Соглашения.</w:t>
      </w:r>
    </w:p>
    <w:p w:rsidR="006F1EBC" w:rsidRPr="00D27625" w:rsidRDefault="006F1EBC" w:rsidP="006F1EBC">
      <w:pPr>
        <w:pStyle w:val="ab"/>
        <w:jc w:val="both"/>
        <w:rPr>
          <w:sz w:val="28"/>
          <w:szCs w:val="28"/>
        </w:rPr>
      </w:pPr>
    </w:p>
    <w:p w:rsidR="006F1EBC" w:rsidRPr="006B5BFA" w:rsidRDefault="006F1EBC" w:rsidP="006F1EBC">
      <w:pPr>
        <w:pStyle w:val="ab"/>
        <w:jc w:val="center"/>
        <w:rPr>
          <w:sz w:val="28"/>
          <w:szCs w:val="28"/>
        </w:rPr>
      </w:pPr>
      <w:r w:rsidRPr="006B5BFA">
        <w:rPr>
          <w:sz w:val="28"/>
          <w:szCs w:val="28"/>
        </w:rPr>
        <w:t>III.</w:t>
      </w:r>
      <w:r>
        <w:rPr>
          <w:sz w:val="28"/>
          <w:szCs w:val="28"/>
        </w:rPr>
        <w:t xml:space="preserve"> Права и обязанности</w:t>
      </w:r>
      <w:r w:rsidRPr="006B5BFA">
        <w:rPr>
          <w:sz w:val="28"/>
          <w:szCs w:val="28"/>
        </w:rPr>
        <w:t xml:space="preserve"> Сторон</w:t>
      </w:r>
    </w:p>
    <w:p w:rsidR="006F1EBC" w:rsidRDefault="006F1EBC" w:rsidP="006F1EBC">
      <w:pPr>
        <w:pStyle w:val="ab"/>
        <w:jc w:val="both"/>
        <w:rPr>
          <w:sz w:val="28"/>
          <w:szCs w:val="28"/>
        </w:rPr>
      </w:pPr>
      <w:r>
        <w:rPr>
          <w:sz w:val="28"/>
          <w:szCs w:val="28"/>
        </w:rPr>
        <w:t>3.1.Специалист имеет право:</w:t>
      </w:r>
    </w:p>
    <w:p w:rsidR="006F1EBC" w:rsidRPr="006B5BFA" w:rsidRDefault="006F1EBC" w:rsidP="006F1EBC">
      <w:pPr>
        <w:pStyle w:val="ab"/>
        <w:jc w:val="both"/>
        <w:rPr>
          <w:sz w:val="28"/>
          <w:szCs w:val="28"/>
        </w:rPr>
      </w:pPr>
      <w:r>
        <w:rPr>
          <w:sz w:val="28"/>
          <w:szCs w:val="28"/>
        </w:rPr>
        <w:t>3.1.1. досрочно расторгнуть настоящее Соглашение и уволиться по собственному желанию из ОБУЗ «</w:t>
      </w:r>
      <w:proofErr w:type="spellStart"/>
      <w:r>
        <w:rPr>
          <w:sz w:val="28"/>
          <w:szCs w:val="28"/>
        </w:rPr>
        <w:t>Южская</w:t>
      </w:r>
      <w:proofErr w:type="spellEnd"/>
      <w:r>
        <w:rPr>
          <w:sz w:val="28"/>
          <w:szCs w:val="28"/>
        </w:rPr>
        <w:t xml:space="preserve"> ЦРБ», возвратив при этом в течение 30 дней со дня увольнения единовременную выплату в бюджет </w:t>
      </w:r>
      <w:proofErr w:type="spellStart"/>
      <w:r>
        <w:rPr>
          <w:sz w:val="28"/>
          <w:szCs w:val="28"/>
        </w:rPr>
        <w:t>Южского</w:t>
      </w:r>
      <w:proofErr w:type="spellEnd"/>
      <w:r>
        <w:rPr>
          <w:sz w:val="28"/>
          <w:szCs w:val="28"/>
        </w:rPr>
        <w:t xml:space="preserve"> муниципального района.</w:t>
      </w:r>
    </w:p>
    <w:p w:rsidR="006F1EBC" w:rsidRPr="006B5BFA" w:rsidRDefault="006F1EBC" w:rsidP="006F1EBC">
      <w:pPr>
        <w:pStyle w:val="ab"/>
        <w:jc w:val="both"/>
        <w:rPr>
          <w:sz w:val="28"/>
          <w:szCs w:val="28"/>
        </w:rPr>
      </w:pPr>
      <w:r>
        <w:rPr>
          <w:sz w:val="28"/>
          <w:szCs w:val="28"/>
        </w:rPr>
        <w:t>3.2</w:t>
      </w:r>
      <w:r w:rsidRPr="006B5BFA">
        <w:rPr>
          <w:sz w:val="28"/>
          <w:szCs w:val="28"/>
        </w:rPr>
        <w:t>. Специалист</w:t>
      </w:r>
      <w:r>
        <w:rPr>
          <w:sz w:val="28"/>
          <w:szCs w:val="28"/>
        </w:rPr>
        <w:t xml:space="preserve"> обязан</w:t>
      </w:r>
      <w:r w:rsidRPr="006B5BFA">
        <w:rPr>
          <w:sz w:val="28"/>
          <w:szCs w:val="28"/>
        </w:rPr>
        <w:t>:</w:t>
      </w:r>
    </w:p>
    <w:p w:rsidR="006F1EBC" w:rsidRDefault="006F1EBC" w:rsidP="006F1EBC">
      <w:pPr>
        <w:pStyle w:val="ab"/>
        <w:jc w:val="both"/>
        <w:rPr>
          <w:sz w:val="28"/>
          <w:szCs w:val="28"/>
        </w:rPr>
      </w:pPr>
      <w:bookmarkStart w:id="2" w:name="P74"/>
      <w:bookmarkEnd w:id="2"/>
      <w:r>
        <w:rPr>
          <w:sz w:val="28"/>
          <w:szCs w:val="28"/>
        </w:rPr>
        <w:t>3.2.1. Р</w:t>
      </w:r>
      <w:r w:rsidRPr="006B5BFA">
        <w:rPr>
          <w:sz w:val="28"/>
          <w:szCs w:val="28"/>
        </w:rPr>
        <w:t>аботать в ОБУЗ "</w:t>
      </w:r>
      <w:proofErr w:type="spellStart"/>
      <w:r>
        <w:rPr>
          <w:sz w:val="28"/>
          <w:szCs w:val="28"/>
        </w:rPr>
        <w:t>Южская</w:t>
      </w:r>
      <w:proofErr w:type="spellEnd"/>
      <w:r>
        <w:rPr>
          <w:sz w:val="28"/>
          <w:szCs w:val="28"/>
        </w:rPr>
        <w:t xml:space="preserve"> ЦРБ</w:t>
      </w:r>
      <w:r w:rsidRPr="006B5BFA">
        <w:rPr>
          <w:sz w:val="28"/>
          <w:szCs w:val="28"/>
        </w:rPr>
        <w:t>" не менее 3 лет</w:t>
      </w:r>
      <w:r>
        <w:rPr>
          <w:sz w:val="28"/>
          <w:szCs w:val="28"/>
        </w:rPr>
        <w:t xml:space="preserve"> по специальности _____________________ со дня заключения Соглашения</w:t>
      </w:r>
      <w:r w:rsidRPr="006B5BFA">
        <w:rPr>
          <w:sz w:val="28"/>
          <w:szCs w:val="28"/>
        </w:rPr>
        <w:t>.</w:t>
      </w:r>
    </w:p>
    <w:p w:rsidR="006F1EBC" w:rsidRDefault="006F1EBC" w:rsidP="006F1EBC">
      <w:pPr>
        <w:pStyle w:val="ab"/>
        <w:jc w:val="both"/>
        <w:rPr>
          <w:sz w:val="28"/>
          <w:szCs w:val="28"/>
        </w:rPr>
      </w:pPr>
      <w:r>
        <w:rPr>
          <w:sz w:val="28"/>
          <w:szCs w:val="28"/>
        </w:rPr>
        <w:t xml:space="preserve">3.2.2. Возвратить единовременную выплату в бюджет </w:t>
      </w:r>
      <w:proofErr w:type="spellStart"/>
      <w:r>
        <w:rPr>
          <w:sz w:val="28"/>
          <w:szCs w:val="28"/>
        </w:rPr>
        <w:t>Южского</w:t>
      </w:r>
      <w:proofErr w:type="spellEnd"/>
      <w:r>
        <w:rPr>
          <w:sz w:val="28"/>
          <w:szCs w:val="28"/>
        </w:rPr>
        <w:t xml:space="preserve"> муниципального района в течении 30 дней в случае увольнения его из ОБУЗ «</w:t>
      </w:r>
      <w:proofErr w:type="spellStart"/>
      <w:r>
        <w:rPr>
          <w:sz w:val="28"/>
          <w:szCs w:val="28"/>
        </w:rPr>
        <w:t>Южская</w:t>
      </w:r>
      <w:proofErr w:type="spellEnd"/>
      <w:r>
        <w:rPr>
          <w:sz w:val="28"/>
          <w:szCs w:val="28"/>
        </w:rPr>
        <w:t xml:space="preserve"> ЦРБ» (за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6F1EBC" w:rsidRPr="006B5BFA" w:rsidRDefault="006F1EBC" w:rsidP="006F1EBC">
      <w:pPr>
        <w:pStyle w:val="ab"/>
        <w:jc w:val="both"/>
        <w:rPr>
          <w:sz w:val="28"/>
          <w:szCs w:val="28"/>
        </w:rPr>
      </w:pPr>
      <w:r>
        <w:rPr>
          <w:sz w:val="28"/>
          <w:szCs w:val="28"/>
        </w:rPr>
        <w:t>3</w:t>
      </w:r>
      <w:r w:rsidRPr="006B5BFA">
        <w:rPr>
          <w:sz w:val="28"/>
          <w:szCs w:val="28"/>
        </w:rPr>
        <w:t>.3. Администрация</w:t>
      </w:r>
      <w:r>
        <w:rPr>
          <w:sz w:val="28"/>
          <w:szCs w:val="28"/>
        </w:rPr>
        <w:t xml:space="preserve"> имеет право</w:t>
      </w:r>
      <w:r w:rsidRPr="006B5BFA">
        <w:rPr>
          <w:sz w:val="28"/>
          <w:szCs w:val="28"/>
        </w:rPr>
        <w:t>:</w:t>
      </w:r>
    </w:p>
    <w:p w:rsidR="006F1EBC" w:rsidRPr="006B5BFA" w:rsidRDefault="006F1EBC" w:rsidP="006F1EBC">
      <w:pPr>
        <w:pStyle w:val="ab"/>
        <w:jc w:val="both"/>
        <w:rPr>
          <w:sz w:val="28"/>
          <w:szCs w:val="28"/>
        </w:rPr>
      </w:pPr>
      <w:r>
        <w:rPr>
          <w:sz w:val="28"/>
          <w:szCs w:val="28"/>
        </w:rPr>
        <w:t>3</w:t>
      </w:r>
      <w:r w:rsidRPr="006B5BFA">
        <w:rPr>
          <w:sz w:val="28"/>
          <w:szCs w:val="28"/>
        </w:rPr>
        <w:t>.3.1. Запрашива</w:t>
      </w:r>
      <w:r>
        <w:rPr>
          <w:sz w:val="28"/>
          <w:szCs w:val="28"/>
        </w:rPr>
        <w:t>ть</w:t>
      </w:r>
      <w:r w:rsidRPr="006B5BFA">
        <w:rPr>
          <w:sz w:val="28"/>
          <w:szCs w:val="28"/>
        </w:rPr>
        <w:t xml:space="preserve"> информацию о </w:t>
      </w:r>
      <w:r>
        <w:rPr>
          <w:sz w:val="28"/>
          <w:szCs w:val="28"/>
        </w:rPr>
        <w:t xml:space="preserve">трудоустройстве Специалиста </w:t>
      </w:r>
      <w:r w:rsidRPr="006B5BFA">
        <w:rPr>
          <w:sz w:val="28"/>
          <w:szCs w:val="28"/>
        </w:rPr>
        <w:t>в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Pr="00923FAF" w:rsidRDefault="006F1EBC" w:rsidP="006F1EBC">
      <w:pPr>
        <w:pStyle w:val="ab"/>
        <w:jc w:val="both"/>
        <w:rPr>
          <w:sz w:val="28"/>
          <w:szCs w:val="28"/>
        </w:rPr>
      </w:pPr>
      <w:r>
        <w:rPr>
          <w:sz w:val="28"/>
          <w:szCs w:val="28"/>
        </w:rPr>
        <w:t xml:space="preserve">3.4. Администрация </w:t>
      </w:r>
      <w:proofErr w:type="spellStart"/>
      <w:r>
        <w:rPr>
          <w:sz w:val="28"/>
          <w:szCs w:val="28"/>
        </w:rPr>
        <w:t>Южского</w:t>
      </w:r>
      <w:proofErr w:type="spellEnd"/>
      <w:r>
        <w:rPr>
          <w:sz w:val="28"/>
          <w:szCs w:val="28"/>
        </w:rPr>
        <w:t xml:space="preserve"> муниципального района обязана:</w:t>
      </w:r>
    </w:p>
    <w:p w:rsidR="006F1EBC" w:rsidRPr="00923FAF" w:rsidRDefault="006F1EBC" w:rsidP="006F1EBC">
      <w:pPr>
        <w:pStyle w:val="ab"/>
        <w:jc w:val="both"/>
        <w:rPr>
          <w:sz w:val="28"/>
          <w:szCs w:val="28"/>
        </w:rPr>
      </w:pPr>
      <w:r>
        <w:rPr>
          <w:sz w:val="28"/>
          <w:szCs w:val="28"/>
        </w:rPr>
        <w:t>3.4.1.</w:t>
      </w:r>
      <w:r w:rsidRPr="00923FAF">
        <w:rPr>
          <w:sz w:val="28"/>
          <w:szCs w:val="28"/>
        </w:rPr>
        <w:t xml:space="preserve"> Произв</w:t>
      </w:r>
      <w:r>
        <w:rPr>
          <w:sz w:val="28"/>
          <w:szCs w:val="28"/>
        </w:rPr>
        <w:t>ести</w:t>
      </w:r>
      <w:r w:rsidRPr="00923FAF">
        <w:rPr>
          <w:sz w:val="28"/>
          <w:szCs w:val="28"/>
        </w:rPr>
        <w:t xml:space="preserve"> единовременную выплату Специалисту</w:t>
      </w:r>
      <w:r>
        <w:rPr>
          <w:sz w:val="28"/>
          <w:szCs w:val="28"/>
        </w:rPr>
        <w:t>.</w:t>
      </w:r>
    </w:p>
    <w:p w:rsidR="006F1EBC" w:rsidRPr="006B5BFA" w:rsidRDefault="006F1EBC" w:rsidP="006F1EBC">
      <w:pPr>
        <w:pStyle w:val="ab"/>
        <w:jc w:val="center"/>
        <w:rPr>
          <w:sz w:val="28"/>
          <w:szCs w:val="28"/>
        </w:rPr>
      </w:pPr>
      <w:r w:rsidRPr="006B5BFA">
        <w:rPr>
          <w:sz w:val="28"/>
          <w:szCs w:val="28"/>
        </w:rPr>
        <w:t>IV. Ответственность Сторон</w:t>
      </w:r>
    </w:p>
    <w:p w:rsidR="006F1EBC" w:rsidRPr="006B5BFA" w:rsidRDefault="006F1EBC" w:rsidP="006F1EBC">
      <w:pPr>
        <w:pStyle w:val="ab"/>
        <w:jc w:val="both"/>
        <w:rPr>
          <w:sz w:val="28"/>
          <w:szCs w:val="28"/>
        </w:rPr>
      </w:pPr>
      <w:r>
        <w:rPr>
          <w:sz w:val="28"/>
          <w:szCs w:val="28"/>
        </w:rPr>
        <w:t>4</w:t>
      </w:r>
      <w:r w:rsidRPr="006B5BFA">
        <w:rPr>
          <w:sz w:val="28"/>
          <w:szCs w:val="28"/>
        </w:rPr>
        <w:t>.1. В случае нарушения положений настоящего соглашения Стороны несут ответственность в соответствии с действующим законодательством.</w:t>
      </w:r>
    </w:p>
    <w:p w:rsidR="006F1EBC" w:rsidRPr="006B5BFA" w:rsidRDefault="006F1EBC" w:rsidP="006F1EBC">
      <w:pPr>
        <w:pStyle w:val="ab"/>
        <w:jc w:val="both"/>
        <w:rPr>
          <w:sz w:val="28"/>
          <w:szCs w:val="28"/>
        </w:rPr>
      </w:pPr>
      <w:r>
        <w:rPr>
          <w:sz w:val="28"/>
          <w:szCs w:val="28"/>
        </w:rPr>
        <w:t>4</w:t>
      </w:r>
      <w:r w:rsidRPr="006B5BFA">
        <w:rPr>
          <w:sz w:val="28"/>
          <w:szCs w:val="28"/>
        </w:rPr>
        <w:t>.2.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6F1EBC" w:rsidRPr="006B5BFA" w:rsidRDefault="006F1EBC" w:rsidP="006F1EBC">
      <w:pPr>
        <w:pStyle w:val="ab"/>
        <w:jc w:val="both"/>
        <w:rPr>
          <w:sz w:val="28"/>
          <w:szCs w:val="28"/>
        </w:rPr>
      </w:pPr>
    </w:p>
    <w:p w:rsidR="006F1EBC" w:rsidRPr="006B5BFA" w:rsidRDefault="006F1EBC" w:rsidP="006F1EBC">
      <w:pPr>
        <w:pStyle w:val="ab"/>
        <w:jc w:val="center"/>
        <w:rPr>
          <w:sz w:val="28"/>
          <w:szCs w:val="28"/>
        </w:rPr>
      </w:pPr>
      <w:r w:rsidRPr="006B5BFA">
        <w:rPr>
          <w:sz w:val="28"/>
          <w:szCs w:val="28"/>
        </w:rPr>
        <w:lastRenderedPageBreak/>
        <w:t>V. Изменение и расторжение соглашения</w:t>
      </w:r>
    </w:p>
    <w:p w:rsidR="006F1EBC" w:rsidRPr="006B5BFA" w:rsidRDefault="006F1EBC" w:rsidP="006F1EBC">
      <w:pPr>
        <w:pStyle w:val="ab"/>
        <w:jc w:val="both"/>
        <w:rPr>
          <w:sz w:val="28"/>
          <w:szCs w:val="28"/>
        </w:rPr>
      </w:pPr>
      <w:r>
        <w:rPr>
          <w:sz w:val="28"/>
          <w:szCs w:val="28"/>
        </w:rPr>
        <w:t xml:space="preserve">5.1. </w:t>
      </w:r>
      <w:r w:rsidRPr="006B5BFA">
        <w:rPr>
          <w:sz w:val="28"/>
          <w:szCs w:val="28"/>
        </w:rPr>
        <w:t>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6F1EBC" w:rsidRPr="006B5BFA" w:rsidRDefault="006F1EBC" w:rsidP="006F1EBC">
      <w:pPr>
        <w:pStyle w:val="ab"/>
        <w:jc w:val="both"/>
        <w:rPr>
          <w:sz w:val="28"/>
          <w:szCs w:val="28"/>
        </w:rPr>
      </w:pPr>
    </w:p>
    <w:p w:rsidR="006F1EBC" w:rsidRPr="006B5BFA" w:rsidRDefault="006F1EBC" w:rsidP="006F1EBC">
      <w:pPr>
        <w:pStyle w:val="ab"/>
        <w:jc w:val="center"/>
        <w:rPr>
          <w:sz w:val="28"/>
          <w:szCs w:val="28"/>
        </w:rPr>
      </w:pPr>
      <w:r w:rsidRPr="006B5BFA">
        <w:rPr>
          <w:sz w:val="28"/>
          <w:szCs w:val="28"/>
        </w:rPr>
        <w:t>VI. Заключительные положения</w:t>
      </w:r>
    </w:p>
    <w:p w:rsidR="006F1EBC" w:rsidRPr="006B5BFA" w:rsidRDefault="006F1EBC" w:rsidP="006F1EBC">
      <w:pPr>
        <w:pStyle w:val="ab"/>
        <w:jc w:val="both"/>
        <w:rPr>
          <w:sz w:val="28"/>
          <w:szCs w:val="28"/>
        </w:rPr>
      </w:pPr>
      <w:r>
        <w:rPr>
          <w:sz w:val="28"/>
          <w:szCs w:val="28"/>
        </w:rPr>
        <w:t>6.1</w:t>
      </w:r>
      <w:r w:rsidRPr="006B5BFA">
        <w:rPr>
          <w:sz w:val="28"/>
          <w:szCs w:val="28"/>
        </w:rPr>
        <w:t>. Настоящее соглашение вступает в силу со дня его подписания Сторонами.</w:t>
      </w:r>
    </w:p>
    <w:p w:rsidR="006F1EBC" w:rsidRDefault="006F1EBC" w:rsidP="006F1EBC">
      <w:pPr>
        <w:pStyle w:val="ab"/>
        <w:jc w:val="center"/>
        <w:rPr>
          <w:sz w:val="28"/>
          <w:szCs w:val="28"/>
        </w:rPr>
      </w:pPr>
    </w:p>
    <w:p w:rsidR="006F1EBC" w:rsidRDefault="006F1EBC" w:rsidP="006F1EBC">
      <w:pPr>
        <w:pStyle w:val="ab"/>
        <w:jc w:val="center"/>
        <w:rPr>
          <w:sz w:val="28"/>
          <w:szCs w:val="28"/>
        </w:rPr>
      </w:pPr>
      <w:r w:rsidRPr="006B5BFA">
        <w:rPr>
          <w:sz w:val="28"/>
          <w:szCs w:val="28"/>
        </w:rPr>
        <w:t xml:space="preserve">VII. </w:t>
      </w:r>
      <w:r>
        <w:rPr>
          <w:sz w:val="28"/>
          <w:szCs w:val="28"/>
        </w:rPr>
        <w:t xml:space="preserve">Банковские реквизиты. </w:t>
      </w:r>
      <w:r w:rsidRPr="006B5BFA">
        <w:rPr>
          <w:sz w:val="28"/>
          <w:szCs w:val="28"/>
        </w:rPr>
        <w:t>Подписи Сторон</w:t>
      </w:r>
    </w:p>
    <w:p w:rsidR="006F1EBC" w:rsidRDefault="006F1EBC" w:rsidP="006F1EBC">
      <w:pPr>
        <w:pStyle w:val="ab"/>
        <w:jc w:val="both"/>
        <w:rPr>
          <w:sz w:val="28"/>
          <w:szCs w:val="28"/>
        </w:rPr>
      </w:pPr>
    </w:p>
    <w:tbl>
      <w:tblPr>
        <w:tblW w:w="0" w:type="auto"/>
        <w:tblLook w:val="01E0" w:firstRow="1" w:lastRow="1" w:firstColumn="1" w:lastColumn="1" w:noHBand="0" w:noVBand="0"/>
      </w:tblPr>
      <w:tblGrid>
        <w:gridCol w:w="4721"/>
        <w:gridCol w:w="4634"/>
      </w:tblGrid>
      <w:tr w:rsidR="006F1EBC" w:rsidRPr="00385268" w:rsidTr="006F1EBC">
        <w:tc>
          <w:tcPr>
            <w:tcW w:w="4998" w:type="dxa"/>
          </w:tcPr>
          <w:p w:rsidR="006F1EBC" w:rsidRPr="00385268" w:rsidRDefault="006F1EBC" w:rsidP="006F1EBC">
            <w:pPr>
              <w:rPr>
                <w:b/>
                <w:bCs/>
                <w:sz w:val="24"/>
                <w:szCs w:val="24"/>
                <w:lang w:eastAsia="zh-CN"/>
              </w:rPr>
            </w:pPr>
            <w:r w:rsidRPr="00385268">
              <w:rPr>
                <w:b/>
                <w:bCs/>
                <w:sz w:val="24"/>
                <w:szCs w:val="24"/>
                <w:lang w:eastAsia="zh-CN"/>
              </w:rPr>
              <w:t xml:space="preserve">Администрация </w:t>
            </w:r>
            <w:proofErr w:type="spellStart"/>
            <w:r w:rsidRPr="00385268">
              <w:rPr>
                <w:b/>
                <w:bCs/>
                <w:sz w:val="24"/>
                <w:szCs w:val="24"/>
                <w:lang w:eastAsia="zh-CN"/>
              </w:rPr>
              <w:t>Южского</w:t>
            </w:r>
            <w:proofErr w:type="spellEnd"/>
            <w:r w:rsidRPr="00385268">
              <w:rPr>
                <w:b/>
                <w:bCs/>
                <w:sz w:val="24"/>
                <w:szCs w:val="24"/>
                <w:lang w:eastAsia="zh-CN"/>
              </w:rPr>
              <w:t xml:space="preserve"> муниципального района </w:t>
            </w:r>
          </w:p>
          <w:p w:rsidR="006F1EBC" w:rsidRPr="00385268" w:rsidRDefault="006F1EBC" w:rsidP="006F1EBC">
            <w:pPr>
              <w:rPr>
                <w:b/>
                <w:bCs/>
                <w:sz w:val="24"/>
                <w:szCs w:val="24"/>
                <w:lang w:eastAsia="zh-CN"/>
              </w:rPr>
            </w:pPr>
            <w:r w:rsidRPr="00385268">
              <w:rPr>
                <w:b/>
                <w:bCs/>
                <w:sz w:val="24"/>
                <w:szCs w:val="24"/>
                <w:lang w:eastAsia="zh-CN"/>
              </w:rPr>
              <w:t>Юридический адрес: 155630 г. Южа ул. Пушкина д. 1 Адрес местонахождения: 155630 г. Южа ул. Пушкина д. 1, Тел.:8(49347)225-05, факс: 225-04 E-</w:t>
            </w:r>
            <w:proofErr w:type="spellStart"/>
            <w:r w:rsidRPr="00385268">
              <w:rPr>
                <w:b/>
                <w:bCs/>
                <w:sz w:val="24"/>
                <w:szCs w:val="24"/>
                <w:lang w:eastAsia="zh-CN"/>
              </w:rPr>
              <w:t>mail</w:t>
            </w:r>
            <w:proofErr w:type="spellEnd"/>
            <w:r w:rsidRPr="00385268">
              <w:rPr>
                <w:b/>
                <w:bCs/>
                <w:sz w:val="24"/>
                <w:szCs w:val="24"/>
                <w:lang w:eastAsia="zh-CN"/>
              </w:rPr>
              <w:t>: yuzhaadm@yuzha.ru, ИНН/КПП 3726001024/ 372601001, Р/</w:t>
            </w:r>
            <w:proofErr w:type="spellStart"/>
            <w:r w:rsidRPr="00385268">
              <w:rPr>
                <w:b/>
                <w:bCs/>
                <w:sz w:val="24"/>
                <w:szCs w:val="24"/>
                <w:lang w:eastAsia="zh-CN"/>
              </w:rPr>
              <w:t>сч</w:t>
            </w:r>
            <w:proofErr w:type="spellEnd"/>
            <w:r w:rsidRPr="00385268">
              <w:rPr>
                <w:b/>
                <w:bCs/>
                <w:sz w:val="24"/>
                <w:szCs w:val="24"/>
                <w:lang w:eastAsia="zh-CN"/>
              </w:rPr>
              <w:t xml:space="preserve"> N 40204810200000000052, Отделение Иваново, БИК 042406001, ОКТМО24635101</w:t>
            </w:r>
          </w:p>
          <w:p w:rsidR="006F1EBC" w:rsidRPr="00385268" w:rsidRDefault="006F1EBC" w:rsidP="006F1EBC">
            <w:pPr>
              <w:rPr>
                <w:b/>
                <w:bCs/>
                <w:sz w:val="24"/>
                <w:szCs w:val="24"/>
                <w:lang w:eastAsia="zh-CN"/>
              </w:rPr>
            </w:pPr>
            <w:r w:rsidRPr="00385268">
              <w:rPr>
                <w:b/>
                <w:bCs/>
                <w:sz w:val="24"/>
                <w:szCs w:val="24"/>
                <w:lang w:eastAsia="zh-CN"/>
              </w:rPr>
              <w:t>ОКПО 04027237</w:t>
            </w:r>
          </w:p>
          <w:p w:rsidR="006F1EBC" w:rsidRPr="00385268" w:rsidRDefault="006F1EBC" w:rsidP="006F1EBC">
            <w:pPr>
              <w:rPr>
                <w:b/>
                <w:bCs/>
                <w:sz w:val="24"/>
                <w:szCs w:val="24"/>
                <w:lang w:eastAsia="zh-CN"/>
              </w:rPr>
            </w:pPr>
          </w:p>
        </w:tc>
        <w:tc>
          <w:tcPr>
            <w:tcW w:w="4998" w:type="dxa"/>
          </w:tcPr>
          <w:p w:rsidR="006F1EBC" w:rsidRDefault="006F1EBC" w:rsidP="006F1EBC">
            <w:pPr>
              <w:rPr>
                <w:b/>
                <w:bCs/>
                <w:sz w:val="24"/>
                <w:szCs w:val="24"/>
                <w:lang w:eastAsia="zh-CN"/>
              </w:rPr>
            </w:pPr>
            <w:r>
              <w:rPr>
                <w:b/>
                <w:bCs/>
                <w:sz w:val="24"/>
                <w:szCs w:val="24"/>
                <w:lang w:eastAsia="zh-CN"/>
              </w:rPr>
              <w:t xml:space="preserve">Гражданин(ка): </w:t>
            </w:r>
          </w:p>
          <w:p w:rsidR="006F1EBC" w:rsidRDefault="006F1EBC" w:rsidP="006F1EBC">
            <w:pPr>
              <w:rPr>
                <w:b/>
                <w:bCs/>
                <w:sz w:val="24"/>
                <w:szCs w:val="24"/>
                <w:lang w:eastAsia="zh-CN"/>
              </w:rPr>
            </w:pPr>
            <w:r>
              <w:rPr>
                <w:b/>
                <w:bCs/>
                <w:sz w:val="24"/>
                <w:szCs w:val="24"/>
                <w:lang w:eastAsia="zh-CN"/>
              </w:rPr>
              <w:t>Адрес проживания:</w:t>
            </w:r>
          </w:p>
          <w:p w:rsidR="006F1EBC" w:rsidRDefault="006F1EBC" w:rsidP="006F1EBC">
            <w:pPr>
              <w:rPr>
                <w:b/>
                <w:bCs/>
                <w:sz w:val="24"/>
                <w:szCs w:val="24"/>
                <w:lang w:eastAsia="zh-CN"/>
              </w:rPr>
            </w:pPr>
            <w:r>
              <w:rPr>
                <w:b/>
                <w:bCs/>
                <w:sz w:val="24"/>
                <w:szCs w:val="24"/>
                <w:lang w:eastAsia="zh-CN"/>
              </w:rPr>
              <w:t>Паспорт   серия номер, когда выдан, кем</w:t>
            </w:r>
          </w:p>
          <w:p w:rsidR="006F1EBC" w:rsidRDefault="006F1EBC" w:rsidP="006F1EBC">
            <w:pPr>
              <w:rPr>
                <w:b/>
                <w:bCs/>
                <w:sz w:val="24"/>
                <w:szCs w:val="24"/>
                <w:lang w:eastAsia="zh-CN"/>
              </w:rPr>
            </w:pPr>
            <w:r>
              <w:rPr>
                <w:b/>
                <w:bCs/>
                <w:sz w:val="24"/>
                <w:szCs w:val="24"/>
                <w:lang w:eastAsia="zh-CN"/>
              </w:rPr>
              <w:t>ИНН:</w:t>
            </w:r>
          </w:p>
          <w:p w:rsidR="006F1EBC" w:rsidRDefault="006F1EBC" w:rsidP="006F1EBC">
            <w:pPr>
              <w:rPr>
                <w:b/>
                <w:bCs/>
                <w:sz w:val="24"/>
                <w:szCs w:val="24"/>
                <w:lang w:eastAsia="zh-CN"/>
              </w:rPr>
            </w:pPr>
            <w:r>
              <w:rPr>
                <w:b/>
                <w:bCs/>
                <w:sz w:val="24"/>
                <w:szCs w:val="24"/>
                <w:lang w:eastAsia="zh-CN"/>
              </w:rPr>
              <w:t>Банковские реквизиты:</w:t>
            </w:r>
          </w:p>
          <w:p w:rsidR="006F1EBC" w:rsidRDefault="006F1EBC" w:rsidP="006F1EBC">
            <w:pPr>
              <w:rPr>
                <w:b/>
                <w:bCs/>
                <w:sz w:val="24"/>
                <w:szCs w:val="24"/>
                <w:lang w:eastAsia="zh-CN"/>
              </w:rPr>
            </w:pPr>
          </w:p>
          <w:p w:rsidR="006F1EBC" w:rsidRDefault="006F1EBC" w:rsidP="006F1EBC">
            <w:pPr>
              <w:rPr>
                <w:b/>
                <w:bCs/>
                <w:sz w:val="24"/>
                <w:szCs w:val="24"/>
                <w:lang w:eastAsia="zh-CN"/>
              </w:rPr>
            </w:pPr>
          </w:p>
          <w:p w:rsidR="006F1EBC" w:rsidRDefault="006F1EBC" w:rsidP="006F1EBC">
            <w:pPr>
              <w:rPr>
                <w:b/>
                <w:bCs/>
                <w:sz w:val="24"/>
                <w:szCs w:val="24"/>
                <w:lang w:eastAsia="zh-CN"/>
              </w:rPr>
            </w:pPr>
          </w:p>
          <w:p w:rsidR="006F1EBC" w:rsidRDefault="006F1EBC" w:rsidP="006F1EBC">
            <w:pPr>
              <w:rPr>
                <w:b/>
                <w:bCs/>
                <w:sz w:val="24"/>
                <w:szCs w:val="24"/>
                <w:lang w:eastAsia="zh-CN"/>
              </w:rPr>
            </w:pPr>
          </w:p>
          <w:p w:rsidR="006F1EBC" w:rsidRPr="00385268" w:rsidRDefault="006F1EBC" w:rsidP="006F1EBC">
            <w:pPr>
              <w:rPr>
                <w:b/>
                <w:bCs/>
                <w:sz w:val="24"/>
                <w:szCs w:val="24"/>
                <w:lang w:eastAsia="zh-CN"/>
              </w:rPr>
            </w:pPr>
          </w:p>
          <w:p w:rsidR="006F1EBC" w:rsidRPr="00385268" w:rsidRDefault="006F1EBC" w:rsidP="006F1EBC">
            <w:pPr>
              <w:rPr>
                <w:b/>
                <w:bCs/>
                <w:sz w:val="24"/>
                <w:szCs w:val="24"/>
                <w:lang w:eastAsia="zh-CN"/>
              </w:rPr>
            </w:pPr>
          </w:p>
          <w:p w:rsidR="006F1EBC" w:rsidRPr="00385268" w:rsidRDefault="006F1EBC" w:rsidP="006F1EBC">
            <w:pPr>
              <w:rPr>
                <w:b/>
                <w:bCs/>
                <w:sz w:val="24"/>
                <w:szCs w:val="24"/>
                <w:lang w:eastAsia="zh-CN"/>
              </w:rPr>
            </w:pPr>
          </w:p>
          <w:p w:rsidR="006F1EBC" w:rsidRPr="00385268" w:rsidRDefault="006F1EBC" w:rsidP="006F1EBC">
            <w:pPr>
              <w:rPr>
                <w:b/>
                <w:bCs/>
                <w:sz w:val="24"/>
                <w:szCs w:val="24"/>
                <w:lang w:eastAsia="zh-CN"/>
              </w:rPr>
            </w:pPr>
          </w:p>
          <w:p w:rsidR="006F1EBC" w:rsidRPr="00385268" w:rsidRDefault="006F1EBC" w:rsidP="006F1EBC">
            <w:pPr>
              <w:rPr>
                <w:b/>
                <w:bCs/>
                <w:sz w:val="24"/>
                <w:szCs w:val="24"/>
                <w:lang w:eastAsia="zh-CN"/>
              </w:rPr>
            </w:pPr>
          </w:p>
        </w:tc>
      </w:tr>
    </w:tbl>
    <w:p w:rsidR="006F1EBC" w:rsidRDefault="006F1EBC" w:rsidP="006F1EBC">
      <w:pPr>
        <w:pStyle w:val="ab"/>
        <w:jc w:val="both"/>
        <w:rPr>
          <w:sz w:val="28"/>
          <w:szCs w:val="28"/>
        </w:rPr>
      </w:pPr>
    </w:p>
    <w:p w:rsidR="006F1EBC" w:rsidRPr="006B5BFA" w:rsidRDefault="006F1EBC" w:rsidP="006F1EBC">
      <w:pPr>
        <w:pStyle w:val="ab"/>
        <w:jc w:val="both"/>
        <w:rPr>
          <w:sz w:val="28"/>
          <w:szCs w:val="28"/>
        </w:rPr>
      </w:pPr>
      <w:r>
        <w:rPr>
          <w:sz w:val="28"/>
          <w:szCs w:val="28"/>
        </w:rPr>
        <w:t>Подпись ________________</w:t>
      </w:r>
      <w:r w:rsidRPr="006B5BFA">
        <w:rPr>
          <w:sz w:val="28"/>
          <w:szCs w:val="28"/>
        </w:rPr>
        <w:t xml:space="preserve">_              </w:t>
      </w:r>
      <w:r>
        <w:rPr>
          <w:sz w:val="28"/>
          <w:szCs w:val="28"/>
        </w:rPr>
        <w:t xml:space="preserve">             </w:t>
      </w:r>
      <w:proofErr w:type="spellStart"/>
      <w:r w:rsidRPr="006B5BFA">
        <w:rPr>
          <w:sz w:val="28"/>
          <w:szCs w:val="28"/>
        </w:rPr>
        <w:t>Подпись</w:t>
      </w:r>
      <w:proofErr w:type="spellEnd"/>
      <w:r w:rsidRPr="006B5BFA">
        <w:rPr>
          <w:sz w:val="28"/>
          <w:szCs w:val="28"/>
        </w:rPr>
        <w:t xml:space="preserve"> _____________________</w:t>
      </w:r>
    </w:p>
    <w:p w:rsidR="006F1EBC" w:rsidRDefault="006F1EBC" w:rsidP="006F1EBC">
      <w:pPr>
        <w:pStyle w:val="ab"/>
        <w:jc w:val="both"/>
        <w:rPr>
          <w:sz w:val="28"/>
          <w:szCs w:val="28"/>
        </w:rPr>
      </w:pPr>
      <w:proofErr w:type="spellStart"/>
      <w:r>
        <w:rPr>
          <w:sz w:val="28"/>
          <w:szCs w:val="28"/>
        </w:rPr>
        <w:t>М.п</w:t>
      </w:r>
      <w:proofErr w:type="spellEnd"/>
      <w:r>
        <w:rPr>
          <w:sz w:val="28"/>
          <w:szCs w:val="28"/>
        </w:rPr>
        <w:t>.</w:t>
      </w:r>
    </w:p>
    <w:p w:rsidR="006F1EBC" w:rsidRPr="006B5BFA" w:rsidRDefault="006F1EBC" w:rsidP="006F1EBC">
      <w:pPr>
        <w:pStyle w:val="ab"/>
        <w:jc w:val="center"/>
        <w:rPr>
          <w:sz w:val="28"/>
          <w:szCs w:val="28"/>
        </w:rPr>
      </w:pPr>
      <w:r>
        <w:rPr>
          <w:sz w:val="28"/>
          <w:szCs w:val="28"/>
        </w:rPr>
        <w:t xml:space="preserve">                                       </w:t>
      </w:r>
      <w:r w:rsidRPr="006B5BFA">
        <w:rPr>
          <w:sz w:val="28"/>
          <w:szCs w:val="28"/>
        </w:rPr>
        <w:t xml:space="preserve"> </w:t>
      </w:r>
      <w:proofErr w:type="spellStart"/>
      <w:r>
        <w:rPr>
          <w:sz w:val="28"/>
          <w:szCs w:val="28"/>
        </w:rPr>
        <w:t>М.п</w:t>
      </w:r>
      <w:proofErr w:type="spellEnd"/>
      <w:r>
        <w:rPr>
          <w:sz w:val="28"/>
          <w:szCs w:val="28"/>
        </w:rPr>
        <w:t>»</w:t>
      </w: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p>
    <w:p w:rsidR="006F1EBC" w:rsidRDefault="006F1EBC" w:rsidP="006F1EBC">
      <w:pPr>
        <w:jc w:val="right"/>
        <w:rPr>
          <w:bCs/>
          <w:sz w:val="24"/>
          <w:szCs w:val="24"/>
        </w:rPr>
      </w:pPr>
      <w:r>
        <w:rPr>
          <w:bCs/>
          <w:sz w:val="24"/>
          <w:szCs w:val="24"/>
        </w:rPr>
        <w:t>Приложение №2</w:t>
      </w:r>
      <w:r w:rsidRPr="00C20F56">
        <w:rPr>
          <w:bCs/>
          <w:sz w:val="24"/>
          <w:szCs w:val="24"/>
        </w:rPr>
        <w:t xml:space="preserve"> к</w:t>
      </w:r>
    </w:p>
    <w:p w:rsidR="006F1EBC" w:rsidRDefault="006F1EBC" w:rsidP="006F1EBC">
      <w:pPr>
        <w:pStyle w:val="ab"/>
        <w:ind w:left="720"/>
        <w:jc w:val="right"/>
      </w:pPr>
      <w:r w:rsidRPr="00B14E96">
        <w:t>Порядку осуществления единовременных</w:t>
      </w:r>
    </w:p>
    <w:p w:rsidR="006F1EBC" w:rsidRDefault="006F1EBC" w:rsidP="006F1EBC">
      <w:pPr>
        <w:pStyle w:val="ab"/>
        <w:ind w:left="720"/>
        <w:jc w:val="right"/>
      </w:pPr>
      <w:r w:rsidRPr="00B14E96">
        <w:t xml:space="preserve"> выплат молодым специалистам в сфере </w:t>
      </w:r>
    </w:p>
    <w:p w:rsidR="006F1EBC" w:rsidRPr="00B14E96" w:rsidRDefault="006F1EBC" w:rsidP="006F1EBC">
      <w:pPr>
        <w:pStyle w:val="ab"/>
        <w:ind w:left="720"/>
        <w:jc w:val="right"/>
      </w:pPr>
      <w:r w:rsidRPr="00B14E96">
        <w:t xml:space="preserve">здравоохранения </w:t>
      </w:r>
      <w:proofErr w:type="spellStart"/>
      <w:r w:rsidRPr="00B14E96">
        <w:t>Южского</w:t>
      </w:r>
      <w:proofErr w:type="spellEnd"/>
      <w:r w:rsidRPr="00B14E96">
        <w:t xml:space="preserve"> муниципального района</w:t>
      </w:r>
    </w:p>
    <w:p w:rsidR="006F1EBC" w:rsidRDefault="006F1EBC" w:rsidP="006F1EBC">
      <w:pPr>
        <w:jc w:val="center"/>
        <w:rPr>
          <w:b/>
          <w:bCs/>
          <w:sz w:val="28"/>
          <w:szCs w:val="28"/>
        </w:rPr>
      </w:pPr>
    </w:p>
    <w:p w:rsidR="006F1EBC" w:rsidRDefault="006F1EBC" w:rsidP="006F1EBC">
      <w:pPr>
        <w:jc w:val="center"/>
        <w:rPr>
          <w:b/>
          <w:bCs/>
          <w:sz w:val="28"/>
          <w:szCs w:val="28"/>
        </w:rPr>
      </w:pPr>
    </w:p>
    <w:p w:rsidR="006F1EBC" w:rsidRDefault="006F1EBC" w:rsidP="006F1EBC">
      <w:pPr>
        <w:jc w:val="center"/>
        <w:rPr>
          <w:b/>
          <w:bCs/>
          <w:sz w:val="28"/>
          <w:szCs w:val="28"/>
        </w:rPr>
      </w:pPr>
    </w:p>
    <w:p w:rsidR="006F1EBC" w:rsidRPr="007B080D" w:rsidRDefault="006F1EBC" w:rsidP="006F1EBC">
      <w:pPr>
        <w:jc w:val="center"/>
        <w:rPr>
          <w:b/>
          <w:bCs/>
          <w:sz w:val="28"/>
          <w:szCs w:val="28"/>
        </w:rPr>
      </w:pPr>
      <w:r w:rsidRPr="007B080D">
        <w:rPr>
          <w:b/>
          <w:bCs/>
          <w:sz w:val="28"/>
          <w:szCs w:val="28"/>
        </w:rPr>
        <w:t>Согласие на обработку персональных данных</w:t>
      </w:r>
    </w:p>
    <w:p w:rsidR="006F1EBC" w:rsidRPr="007B080D" w:rsidRDefault="006F1EBC" w:rsidP="006F1EBC">
      <w:pPr>
        <w:spacing w:after="120"/>
        <w:jc w:val="center"/>
        <w:rPr>
          <w:b/>
          <w:bCs/>
          <w:sz w:val="28"/>
          <w:szCs w:val="28"/>
        </w:rPr>
      </w:pPr>
    </w:p>
    <w:p w:rsidR="006F1EBC" w:rsidRPr="006F1EBC" w:rsidRDefault="006F1EBC" w:rsidP="006F1EBC">
      <w:pPr>
        <w:suppressAutoHyphens w:val="0"/>
        <w:autoSpaceDE w:val="0"/>
        <w:autoSpaceDN w:val="0"/>
        <w:adjustRightInd w:val="0"/>
        <w:ind w:firstLine="540"/>
        <w:jc w:val="center"/>
        <w:rPr>
          <w:rFonts w:eastAsia="Calibri"/>
          <w:sz w:val="28"/>
          <w:szCs w:val="28"/>
          <w:lang w:eastAsia="en-US"/>
        </w:rPr>
      </w:pPr>
      <w:r w:rsidRPr="006F1EBC">
        <w:rPr>
          <w:rFonts w:eastAsia="Calibri"/>
          <w:sz w:val="28"/>
          <w:szCs w:val="28"/>
          <w:lang w:eastAsia="en-US"/>
        </w:rPr>
        <w:t>Я, __________________________________________________________________       (фамилия, имя, отчество полностью)</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xml:space="preserve">в соответствии со </w:t>
      </w:r>
      <w:hyperlink r:id="rId10" w:history="1">
        <w:r w:rsidRPr="006F1EBC">
          <w:rPr>
            <w:rFonts w:eastAsia="Calibri"/>
            <w:sz w:val="28"/>
            <w:szCs w:val="28"/>
            <w:lang w:eastAsia="en-US"/>
          </w:rPr>
          <w:t>ст. 9</w:t>
        </w:r>
      </w:hyperlink>
      <w:r w:rsidRPr="006F1EBC">
        <w:rPr>
          <w:rFonts w:eastAsia="Calibri"/>
          <w:sz w:val="28"/>
          <w:szCs w:val="28"/>
          <w:lang w:eastAsia="en-US"/>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6F1EBC" w:rsidRPr="006F1EBC" w:rsidRDefault="006F1EBC" w:rsidP="006F1EBC">
      <w:pPr>
        <w:suppressAutoHyphens w:val="0"/>
        <w:autoSpaceDE w:val="0"/>
        <w:autoSpaceDN w:val="0"/>
        <w:adjustRightInd w:val="0"/>
        <w:spacing w:before="240"/>
        <w:ind w:firstLine="540"/>
        <w:jc w:val="both"/>
        <w:rPr>
          <w:rFonts w:eastAsia="Calibri"/>
          <w:sz w:val="28"/>
          <w:szCs w:val="28"/>
          <w:lang w:eastAsia="en-US"/>
        </w:rPr>
      </w:pPr>
      <w:r w:rsidRPr="006F1EBC">
        <w:rPr>
          <w:rFonts w:eastAsia="Calibri"/>
          <w:sz w:val="28"/>
          <w:szCs w:val="28"/>
          <w:lang w:eastAsia="en-US"/>
        </w:rPr>
        <w:t xml:space="preserve">настоящим даю согласие Администрации </w:t>
      </w:r>
      <w:proofErr w:type="spellStart"/>
      <w:r w:rsidRPr="006F1EBC">
        <w:rPr>
          <w:rFonts w:eastAsia="Calibri"/>
          <w:sz w:val="28"/>
          <w:szCs w:val="28"/>
          <w:lang w:eastAsia="en-US"/>
        </w:rPr>
        <w:t>Южского</w:t>
      </w:r>
      <w:proofErr w:type="spellEnd"/>
      <w:r w:rsidRPr="006F1EBC">
        <w:rPr>
          <w:rFonts w:eastAsia="Calibri"/>
          <w:sz w:val="28"/>
          <w:szCs w:val="28"/>
          <w:lang w:eastAsia="en-US"/>
        </w:rPr>
        <w:t xml:space="preserve">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1" w:history="1">
        <w:r w:rsidRPr="006F1EBC">
          <w:rPr>
            <w:rFonts w:eastAsia="Calibri"/>
            <w:sz w:val="28"/>
            <w:szCs w:val="28"/>
            <w:lang w:eastAsia="en-US"/>
          </w:rPr>
          <w:t>п. 3 ст. 3</w:t>
        </w:r>
      </w:hyperlink>
      <w:r w:rsidRPr="006F1EBC">
        <w:rPr>
          <w:rFonts w:eastAsia="Calibri"/>
          <w:sz w:val="28"/>
          <w:szCs w:val="28"/>
          <w:lang w:eastAsia="en-US"/>
        </w:rPr>
        <w:t xml:space="preserve"> Федерального закона от 27 июля 2006 г. № 152-ФЗ "О персональных данных".</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Перечень моих персональных данных, на обработку которых я даю согласие:</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фамилия, имя, отчество;</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пол, возраст;</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дата и место рождения;</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паспортные данные;</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адрес регистрации по месту жительства и адрес фактического проживания;</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номера телефонов (домашний, мобильный);</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данные документов об образовании, квалификации, профессиональной подготовке, сведения о повышении квалификации;</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lastRenderedPageBreak/>
        <w:t>- сведения, внесенные в трудовую книжку, в том числе о трудовом стаже, предыдущих местах работы;</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СНИЛС;</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ИНН;</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Банковские реквизиты;</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данные трудового договора;</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информация о приеме, переводе, увольнении и иных событиях, относящихся к моей трудовой деятельности.</w:t>
      </w:r>
    </w:p>
    <w:p w:rsidR="00D3593D" w:rsidRDefault="006F1EBC" w:rsidP="00D3593D">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6F1EBC" w:rsidRPr="00D3593D" w:rsidRDefault="006F1EBC" w:rsidP="00D3593D">
      <w:pPr>
        <w:suppressAutoHyphens w:val="0"/>
        <w:autoSpaceDE w:val="0"/>
        <w:autoSpaceDN w:val="0"/>
        <w:adjustRightInd w:val="0"/>
        <w:ind w:firstLine="540"/>
        <w:jc w:val="right"/>
        <w:rPr>
          <w:rFonts w:eastAsia="Calibri"/>
          <w:sz w:val="24"/>
          <w:szCs w:val="24"/>
          <w:lang w:eastAsia="en-US"/>
        </w:rPr>
      </w:pPr>
      <w:r w:rsidRPr="00D3593D">
        <w:rPr>
          <w:sz w:val="24"/>
          <w:szCs w:val="24"/>
        </w:rPr>
        <w:t>Приложение №2</w:t>
      </w:r>
    </w:p>
    <w:p w:rsidR="006F1EBC" w:rsidRDefault="006F1EBC" w:rsidP="006F1EBC">
      <w:pPr>
        <w:pStyle w:val="ab"/>
        <w:ind w:left="720"/>
        <w:jc w:val="right"/>
      </w:pPr>
      <w:r>
        <w:t xml:space="preserve">к подпрограмме </w:t>
      </w:r>
    </w:p>
    <w:p w:rsidR="006F1EBC" w:rsidRDefault="006F1EBC" w:rsidP="006F1EBC">
      <w:pPr>
        <w:pStyle w:val="ab"/>
        <w:ind w:left="720"/>
        <w:jc w:val="right"/>
      </w:pPr>
      <w:r>
        <w:t>«Привлечение и закрепление медицинских кадров</w:t>
      </w:r>
    </w:p>
    <w:p w:rsidR="006F1EBC" w:rsidRPr="00B14E96" w:rsidRDefault="006F1EBC" w:rsidP="006F1EBC">
      <w:pPr>
        <w:pStyle w:val="ab"/>
        <w:ind w:left="720"/>
        <w:jc w:val="right"/>
      </w:pPr>
      <w:r>
        <w:t xml:space="preserve">в </w:t>
      </w:r>
      <w:proofErr w:type="spellStart"/>
      <w:r>
        <w:t>Южском</w:t>
      </w:r>
      <w:proofErr w:type="spellEnd"/>
      <w:r>
        <w:t xml:space="preserve"> муниципальном районе»</w:t>
      </w:r>
    </w:p>
    <w:p w:rsidR="006F1EBC" w:rsidRDefault="006F1EBC" w:rsidP="006F1EBC">
      <w:pPr>
        <w:pStyle w:val="ab"/>
        <w:ind w:left="720"/>
        <w:jc w:val="center"/>
        <w:rPr>
          <w:b/>
          <w:sz w:val="28"/>
          <w:szCs w:val="28"/>
        </w:rPr>
      </w:pPr>
    </w:p>
    <w:p w:rsidR="006F1EBC" w:rsidRPr="006F1EBC" w:rsidRDefault="006F1EBC" w:rsidP="006F1EBC">
      <w:pPr>
        <w:suppressAutoHyphens w:val="0"/>
        <w:autoSpaceDE w:val="0"/>
        <w:autoSpaceDN w:val="0"/>
        <w:adjustRightInd w:val="0"/>
        <w:ind w:firstLine="540"/>
        <w:jc w:val="right"/>
        <w:rPr>
          <w:rFonts w:eastAsia="Calibri"/>
          <w:sz w:val="28"/>
          <w:szCs w:val="28"/>
          <w:lang w:eastAsia="en-US"/>
        </w:rPr>
      </w:pPr>
    </w:p>
    <w:p w:rsidR="006F1EBC" w:rsidRPr="006B5BFA" w:rsidRDefault="006F1EBC" w:rsidP="006F1EBC">
      <w:pPr>
        <w:pStyle w:val="ab"/>
        <w:jc w:val="both"/>
        <w:rPr>
          <w:sz w:val="28"/>
          <w:szCs w:val="28"/>
        </w:rPr>
      </w:pPr>
    </w:p>
    <w:p w:rsidR="006F1EBC" w:rsidRDefault="006F1EBC" w:rsidP="006F1EBC">
      <w:pPr>
        <w:pStyle w:val="ab"/>
        <w:jc w:val="center"/>
        <w:rPr>
          <w:b/>
          <w:sz w:val="28"/>
          <w:szCs w:val="28"/>
        </w:rPr>
      </w:pPr>
      <w:bookmarkStart w:id="3" w:name="P35"/>
      <w:bookmarkEnd w:id="3"/>
      <w:r>
        <w:rPr>
          <w:b/>
          <w:sz w:val="28"/>
          <w:szCs w:val="28"/>
        </w:rPr>
        <w:t>Порядок</w:t>
      </w:r>
    </w:p>
    <w:p w:rsidR="006F1EBC" w:rsidRDefault="006F1EBC" w:rsidP="006F1EBC">
      <w:pPr>
        <w:pStyle w:val="ab"/>
        <w:jc w:val="center"/>
        <w:rPr>
          <w:b/>
          <w:sz w:val="28"/>
          <w:szCs w:val="28"/>
        </w:rPr>
      </w:pPr>
      <w:r>
        <w:rPr>
          <w:b/>
          <w:sz w:val="28"/>
          <w:szCs w:val="28"/>
        </w:rPr>
        <w:t xml:space="preserve"> предоставления мер социальной поддержки специалисту-врачу, впервые приступившему к медицинской деятельности на территории </w:t>
      </w:r>
      <w:proofErr w:type="spellStart"/>
      <w:r>
        <w:rPr>
          <w:b/>
          <w:sz w:val="28"/>
          <w:szCs w:val="28"/>
        </w:rPr>
        <w:t>Южского</w:t>
      </w:r>
      <w:proofErr w:type="spellEnd"/>
      <w:r>
        <w:rPr>
          <w:b/>
          <w:sz w:val="28"/>
          <w:szCs w:val="28"/>
        </w:rPr>
        <w:t xml:space="preserve"> муниципального района, работающему в ОБУЗ «</w:t>
      </w:r>
      <w:proofErr w:type="spellStart"/>
      <w:r>
        <w:rPr>
          <w:b/>
          <w:sz w:val="28"/>
          <w:szCs w:val="28"/>
        </w:rPr>
        <w:t>Южская</w:t>
      </w:r>
      <w:proofErr w:type="spellEnd"/>
      <w:r>
        <w:rPr>
          <w:b/>
          <w:sz w:val="28"/>
          <w:szCs w:val="28"/>
        </w:rPr>
        <w:t xml:space="preserve"> ЦРБ» </w:t>
      </w:r>
    </w:p>
    <w:p w:rsidR="006F1EBC" w:rsidRPr="006B5BFA" w:rsidRDefault="006F1EBC" w:rsidP="006F1EBC">
      <w:pPr>
        <w:pStyle w:val="ab"/>
        <w:jc w:val="center"/>
        <w:rPr>
          <w:sz w:val="28"/>
          <w:szCs w:val="28"/>
        </w:rPr>
      </w:pPr>
    </w:p>
    <w:p w:rsidR="006F1EBC" w:rsidRDefault="006F1EBC" w:rsidP="006F1EBC">
      <w:pPr>
        <w:pStyle w:val="ab"/>
        <w:ind w:firstLine="708"/>
        <w:jc w:val="both"/>
        <w:rPr>
          <w:sz w:val="28"/>
          <w:szCs w:val="28"/>
        </w:rPr>
      </w:pPr>
      <w:r w:rsidRPr="006B5BFA">
        <w:rPr>
          <w:sz w:val="28"/>
          <w:szCs w:val="28"/>
        </w:rPr>
        <w:t xml:space="preserve">1. </w:t>
      </w:r>
      <w:r>
        <w:rPr>
          <w:sz w:val="28"/>
          <w:szCs w:val="28"/>
        </w:rPr>
        <w:t>Предоставление мер социальной поддержки представляет собой единовременную денежную</w:t>
      </w:r>
      <w:r w:rsidRPr="006B5BFA">
        <w:rPr>
          <w:sz w:val="28"/>
          <w:szCs w:val="28"/>
        </w:rPr>
        <w:t xml:space="preserve"> выпла</w:t>
      </w:r>
      <w:r>
        <w:rPr>
          <w:sz w:val="28"/>
          <w:szCs w:val="28"/>
        </w:rPr>
        <w:t>ту</w:t>
      </w:r>
      <w:r w:rsidRPr="006B5BFA">
        <w:rPr>
          <w:sz w:val="28"/>
          <w:szCs w:val="28"/>
        </w:rPr>
        <w:t xml:space="preserve"> специалистам </w:t>
      </w:r>
      <w:r>
        <w:rPr>
          <w:sz w:val="28"/>
          <w:szCs w:val="28"/>
        </w:rPr>
        <w:t xml:space="preserve">в сфере здравоохранения </w:t>
      </w:r>
      <w:proofErr w:type="spellStart"/>
      <w:r>
        <w:rPr>
          <w:sz w:val="28"/>
          <w:szCs w:val="28"/>
        </w:rPr>
        <w:t>Южского</w:t>
      </w:r>
      <w:proofErr w:type="spellEnd"/>
      <w:r>
        <w:rPr>
          <w:sz w:val="28"/>
          <w:szCs w:val="28"/>
        </w:rPr>
        <w:t xml:space="preserve"> муниципального района, впервые приступившим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 осуществляется </w:t>
      </w:r>
      <w:r w:rsidRPr="006B5BFA">
        <w:rPr>
          <w:sz w:val="28"/>
          <w:szCs w:val="28"/>
        </w:rPr>
        <w:t xml:space="preserve">за счет средств бюджета </w:t>
      </w:r>
      <w:proofErr w:type="spellStart"/>
      <w:r>
        <w:rPr>
          <w:sz w:val="28"/>
          <w:szCs w:val="28"/>
        </w:rPr>
        <w:t>Южского</w:t>
      </w:r>
      <w:proofErr w:type="spellEnd"/>
      <w:r>
        <w:rPr>
          <w:sz w:val="28"/>
          <w:szCs w:val="28"/>
        </w:rPr>
        <w:t xml:space="preserve"> </w:t>
      </w:r>
      <w:r w:rsidRPr="006B5BFA">
        <w:rPr>
          <w:sz w:val="28"/>
          <w:szCs w:val="28"/>
        </w:rPr>
        <w:t xml:space="preserve">муниципального района, предусмотренных в </w:t>
      </w:r>
      <w:r>
        <w:rPr>
          <w:sz w:val="28"/>
          <w:szCs w:val="28"/>
        </w:rPr>
        <w:t xml:space="preserve">рамках реализации мероприятий подпрограммы </w:t>
      </w:r>
      <w:r w:rsidRPr="00D27625">
        <w:rPr>
          <w:sz w:val="28"/>
          <w:szCs w:val="28"/>
        </w:rPr>
        <w:t xml:space="preserve">«Привлечение и закрепление медицинских кадров в </w:t>
      </w:r>
      <w:proofErr w:type="spellStart"/>
      <w:r w:rsidRPr="00D27625">
        <w:rPr>
          <w:sz w:val="28"/>
          <w:szCs w:val="28"/>
        </w:rPr>
        <w:t>Южском</w:t>
      </w:r>
      <w:proofErr w:type="spellEnd"/>
      <w:r w:rsidRPr="00D27625">
        <w:rPr>
          <w:sz w:val="28"/>
          <w:szCs w:val="28"/>
        </w:rPr>
        <w:t xml:space="preserve">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sz w:val="28"/>
          <w:szCs w:val="28"/>
        </w:rPr>
        <w:t>Южского</w:t>
      </w:r>
      <w:proofErr w:type="spellEnd"/>
      <w:r w:rsidRPr="00D27625">
        <w:rPr>
          <w:sz w:val="28"/>
          <w:szCs w:val="28"/>
        </w:rPr>
        <w:t xml:space="preserve"> муниципального района»</w:t>
      </w:r>
      <w:r>
        <w:rPr>
          <w:sz w:val="28"/>
          <w:szCs w:val="28"/>
        </w:rPr>
        <w:t xml:space="preserve"> </w:t>
      </w:r>
    </w:p>
    <w:p w:rsidR="006F1EBC" w:rsidRDefault="006F1EBC" w:rsidP="006F1EBC">
      <w:pPr>
        <w:pStyle w:val="ab"/>
        <w:ind w:firstLine="708"/>
        <w:jc w:val="both"/>
        <w:rPr>
          <w:sz w:val="28"/>
          <w:szCs w:val="28"/>
        </w:rPr>
      </w:pPr>
      <w:r w:rsidRPr="006B5BFA">
        <w:rPr>
          <w:sz w:val="28"/>
          <w:szCs w:val="28"/>
        </w:rPr>
        <w:t>2. Единовременная</w:t>
      </w:r>
      <w:r>
        <w:rPr>
          <w:sz w:val="28"/>
          <w:szCs w:val="28"/>
        </w:rPr>
        <w:t xml:space="preserve"> денежная</w:t>
      </w:r>
      <w:r w:rsidRPr="006B5BFA">
        <w:rPr>
          <w:sz w:val="28"/>
          <w:szCs w:val="28"/>
        </w:rPr>
        <w:t xml:space="preserve"> выплата</w:t>
      </w:r>
      <w:r>
        <w:rPr>
          <w:sz w:val="28"/>
          <w:szCs w:val="28"/>
        </w:rPr>
        <w:t xml:space="preserve"> </w:t>
      </w:r>
      <w:r w:rsidRPr="006B5BFA">
        <w:rPr>
          <w:sz w:val="28"/>
          <w:szCs w:val="28"/>
        </w:rPr>
        <w:t xml:space="preserve">выплачивается </w:t>
      </w:r>
      <w:r>
        <w:rPr>
          <w:sz w:val="28"/>
          <w:szCs w:val="28"/>
        </w:rPr>
        <w:t xml:space="preserve">специалисту-врачу, впервые приступившему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 </w:t>
      </w:r>
      <w:r w:rsidRPr="006B5BFA">
        <w:rPr>
          <w:sz w:val="28"/>
          <w:szCs w:val="28"/>
        </w:rPr>
        <w:t>в разм</w:t>
      </w:r>
      <w:r>
        <w:rPr>
          <w:sz w:val="28"/>
          <w:szCs w:val="28"/>
        </w:rPr>
        <w:t>ере 30</w:t>
      </w:r>
      <w:r w:rsidRPr="006B5BFA">
        <w:rPr>
          <w:sz w:val="28"/>
          <w:szCs w:val="28"/>
        </w:rPr>
        <w:t>000 рублей однократно при поступлени</w:t>
      </w:r>
      <w:r>
        <w:rPr>
          <w:sz w:val="28"/>
          <w:szCs w:val="28"/>
        </w:rPr>
        <w:t>и на работу в о</w:t>
      </w:r>
      <w:r w:rsidRPr="006B5BFA">
        <w:rPr>
          <w:sz w:val="28"/>
          <w:szCs w:val="28"/>
        </w:rPr>
        <w:t>бластное бюджетное учреждение здравоохранения "</w:t>
      </w:r>
      <w:proofErr w:type="spellStart"/>
      <w:r>
        <w:rPr>
          <w:sz w:val="28"/>
          <w:szCs w:val="28"/>
        </w:rPr>
        <w:t>Южская</w:t>
      </w:r>
      <w:proofErr w:type="spellEnd"/>
      <w:r>
        <w:rPr>
          <w:sz w:val="28"/>
          <w:szCs w:val="28"/>
        </w:rPr>
        <w:t xml:space="preserve"> ЦРБ</w:t>
      </w:r>
      <w:r w:rsidRPr="006B5BFA">
        <w:rPr>
          <w:sz w:val="28"/>
          <w:szCs w:val="28"/>
        </w:rPr>
        <w:t>" (далее -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Default="006F1EBC" w:rsidP="006F1EBC">
      <w:pPr>
        <w:pStyle w:val="ab"/>
        <w:ind w:firstLine="708"/>
        <w:jc w:val="both"/>
        <w:rPr>
          <w:sz w:val="28"/>
          <w:szCs w:val="28"/>
        </w:rPr>
      </w:pPr>
      <w:r>
        <w:rPr>
          <w:sz w:val="28"/>
          <w:szCs w:val="28"/>
        </w:rPr>
        <w:t>3</w:t>
      </w:r>
      <w:r w:rsidRPr="006B5BFA">
        <w:rPr>
          <w:sz w:val="28"/>
          <w:szCs w:val="28"/>
        </w:rPr>
        <w:t>. Единовременная денежная выплата назначается и выплачивается специалистам, поступившим на работу в ОБУЗ "</w:t>
      </w:r>
      <w:proofErr w:type="spellStart"/>
      <w:r>
        <w:rPr>
          <w:sz w:val="28"/>
          <w:szCs w:val="28"/>
        </w:rPr>
        <w:t>Южская</w:t>
      </w:r>
      <w:proofErr w:type="spellEnd"/>
      <w:r>
        <w:rPr>
          <w:sz w:val="28"/>
          <w:szCs w:val="28"/>
        </w:rPr>
        <w:t xml:space="preserve"> ЦРБ</w:t>
      </w:r>
      <w:r w:rsidRPr="006B5BFA">
        <w:rPr>
          <w:sz w:val="28"/>
          <w:szCs w:val="28"/>
        </w:rPr>
        <w:t>" с</w:t>
      </w:r>
      <w:r>
        <w:rPr>
          <w:sz w:val="28"/>
          <w:szCs w:val="28"/>
        </w:rPr>
        <w:t xml:space="preserve"> 01.01.2019 года</w:t>
      </w:r>
      <w:r w:rsidRPr="006B5BFA">
        <w:rPr>
          <w:sz w:val="28"/>
          <w:szCs w:val="28"/>
        </w:rPr>
        <w:t>.</w:t>
      </w:r>
    </w:p>
    <w:p w:rsidR="006F1EBC" w:rsidRDefault="006F1EBC" w:rsidP="006F1EBC">
      <w:pPr>
        <w:pStyle w:val="ab"/>
        <w:ind w:firstLine="708"/>
        <w:jc w:val="both"/>
        <w:rPr>
          <w:sz w:val="28"/>
          <w:szCs w:val="28"/>
        </w:rPr>
      </w:pPr>
      <w:r>
        <w:rPr>
          <w:sz w:val="28"/>
          <w:szCs w:val="28"/>
        </w:rPr>
        <w:t>4</w:t>
      </w:r>
      <w:r w:rsidRPr="006B5BFA">
        <w:rPr>
          <w:sz w:val="28"/>
          <w:szCs w:val="28"/>
        </w:rPr>
        <w:t xml:space="preserve">. Принятый работник обязуется отработать в </w:t>
      </w:r>
      <w:r>
        <w:rPr>
          <w:sz w:val="28"/>
          <w:szCs w:val="28"/>
        </w:rPr>
        <w:t>ОБУЗ «</w:t>
      </w:r>
      <w:proofErr w:type="spellStart"/>
      <w:r>
        <w:rPr>
          <w:sz w:val="28"/>
          <w:szCs w:val="28"/>
        </w:rPr>
        <w:t>Южская</w:t>
      </w:r>
      <w:proofErr w:type="spellEnd"/>
      <w:r>
        <w:rPr>
          <w:sz w:val="28"/>
          <w:szCs w:val="28"/>
        </w:rPr>
        <w:t xml:space="preserve"> ЦРБ» </w:t>
      </w:r>
      <w:r w:rsidRPr="006B5BFA">
        <w:rPr>
          <w:sz w:val="28"/>
          <w:szCs w:val="28"/>
        </w:rPr>
        <w:t>по заявленной специальности не менее трех лет.</w:t>
      </w:r>
    </w:p>
    <w:p w:rsidR="006F1EBC" w:rsidRPr="00D27625" w:rsidRDefault="006F1EBC" w:rsidP="006F1EBC">
      <w:pPr>
        <w:pStyle w:val="ConsPlusNormal"/>
        <w:ind w:firstLine="708"/>
        <w:jc w:val="both"/>
        <w:rPr>
          <w:rFonts w:ascii="Times New Roman" w:hAnsi="Times New Roman" w:cs="Times New Roman"/>
          <w:sz w:val="28"/>
          <w:szCs w:val="28"/>
        </w:rPr>
      </w:pPr>
      <w:r w:rsidRPr="00D27625">
        <w:rPr>
          <w:rFonts w:ascii="Times New Roman" w:hAnsi="Times New Roman" w:cs="Times New Roman"/>
          <w:sz w:val="28"/>
          <w:szCs w:val="28"/>
        </w:rPr>
        <w:t xml:space="preserve">5. В период отработки не входит период нахождения </w:t>
      </w:r>
      <w:r>
        <w:rPr>
          <w:rFonts w:ascii="Times New Roman" w:hAnsi="Times New Roman" w:cs="Times New Roman"/>
          <w:sz w:val="28"/>
          <w:szCs w:val="28"/>
        </w:rPr>
        <w:t xml:space="preserve">специалиста </w:t>
      </w:r>
      <w:r w:rsidRPr="00D27625">
        <w:rPr>
          <w:rFonts w:ascii="Times New Roman" w:hAnsi="Times New Roman" w:cs="Times New Roman"/>
          <w:sz w:val="28"/>
          <w:szCs w:val="28"/>
        </w:rPr>
        <w:t xml:space="preserve">в </w:t>
      </w:r>
      <w:r w:rsidRPr="00D27625">
        <w:rPr>
          <w:rFonts w:ascii="Times New Roman" w:hAnsi="Times New Roman" w:cs="Times New Roman"/>
          <w:sz w:val="28"/>
          <w:szCs w:val="28"/>
        </w:rPr>
        <w:lastRenderedPageBreak/>
        <w:t>отпуске по уходу за ребенком до достижения им возраста трех лет.</w:t>
      </w:r>
    </w:p>
    <w:p w:rsidR="006F1EBC" w:rsidRDefault="006F1EBC" w:rsidP="006F1E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D27625">
        <w:rPr>
          <w:rFonts w:ascii="Times New Roman" w:hAnsi="Times New Roman" w:cs="Times New Roman"/>
          <w:sz w:val="28"/>
          <w:szCs w:val="28"/>
        </w:rPr>
        <w:t xml:space="preserve">. В случае увольнения специалиста по собственному желанию до истечения трех лет работы </w:t>
      </w:r>
      <w:r>
        <w:rPr>
          <w:rFonts w:ascii="Times New Roman" w:hAnsi="Times New Roman" w:cs="Times New Roman"/>
          <w:sz w:val="28"/>
          <w:szCs w:val="28"/>
        </w:rPr>
        <w:t xml:space="preserve">единовременная выплата </w:t>
      </w:r>
      <w:r w:rsidRPr="00D27625">
        <w:rPr>
          <w:rFonts w:ascii="Times New Roman" w:hAnsi="Times New Roman" w:cs="Times New Roman"/>
          <w:sz w:val="28"/>
          <w:szCs w:val="28"/>
        </w:rPr>
        <w:t xml:space="preserve">подлежат возврату в бюджет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D27625">
        <w:rPr>
          <w:rFonts w:ascii="Times New Roman" w:hAnsi="Times New Roman" w:cs="Times New Roman"/>
          <w:sz w:val="28"/>
          <w:szCs w:val="28"/>
        </w:rPr>
        <w:t>муниципального района в полной сумме.</w:t>
      </w:r>
    </w:p>
    <w:p w:rsidR="006F1EBC" w:rsidRDefault="006F1EBC" w:rsidP="006F1E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осуществления единовременной выплаты специалист предоставляет в Администрации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следующие документы:</w:t>
      </w:r>
    </w:p>
    <w:p w:rsidR="006F1EBC" w:rsidRPr="004410D1" w:rsidRDefault="006F1EBC" w:rsidP="006F1EBC">
      <w:pPr>
        <w:pStyle w:val="ab"/>
        <w:rPr>
          <w:sz w:val="28"/>
          <w:szCs w:val="28"/>
        </w:rPr>
      </w:pPr>
      <w:r w:rsidRPr="004410D1">
        <w:rPr>
          <w:sz w:val="28"/>
          <w:szCs w:val="28"/>
        </w:rPr>
        <w:t>-</w:t>
      </w:r>
      <w:r>
        <w:rPr>
          <w:sz w:val="28"/>
          <w:szCs w:val="28"/>
        </w:rPr>
        <w:t xml:space="preserve">ксерокопию </w:t>
      </w:r>
      <w:r w:rsidRPr="004410D1">
        <w:rPr>
          <w:sz w:val="28"/>
          <w:szCs w:val="28"/>
        </w:rPr>
        <w:t>паспорт</w:t>
      </w:r>
      <w:r>
        <w:rPr>
          <w:sz w:val="28"/>
          <w:szCs w:val="28"/>
        </w:rPr>
        <w:t>а,</w:t>
      </w:r>
    </w:p>
    <w:p w:rsidR="006F1EBC" w:rsidRPr="004410D1" w:rsidRDefault="006F1EBC" w:rsidP="006F1EBC">
      <w:pPr>
        <w:pStyle w:val="ab"/>
        <w:rPr>
          <w:sz w:val="28"/>
          <w:szCs w:val="28"/>
        </w:rPr>
      </w:pPr>
      <w:r w:rsidRPr="004410D1">
        <w:rPr>
          <w:sz w:val="28"/>
          <w:szCs w:val="28"/>
        </w:rPr>
        <w:t>-реквизиты расчетного счета получателя единовременной выплаты</w:t>
      </w:r>
      <w:r>
        <w:rPr>
          <w:sz w:val="28"/>
          <w:szCs w:val="28"/>
        </w:rPr>
        <w:t>,</w:t>
      </w:r>
    </w:p>
    <w:p w:rsidR="006F1EBC" w:rsidRPr="004410D1" w:rsidRDefault="006F1EBC" w:rsidP="006F1EBC">
      <w:pPr>
        <w:pStyle w:val="ab"/>
        <w:rPr>
          <w:sz w:val="28"/>
          <w:szCs w:val="28"/>
        </w:rPr>
      </w:pPr>
      <w:r>
        <w:rPr>
          <w:sz w:val="28"/>
          <w:szCs w:val="28"/>
        </w:rPr>
        <w:t xml:space="preserve">-заявление на получение </w:t>
      </w:r>
      <w:r w:rsidRPr="004410D1">
        <w:rPr>
          <w:sz w:val="28"/>
          <w:szCs w:val="28"/>
        </w:rPr>
        <w:t>единовременной выплаты</w:t>
      </w:r>
      <w:r>
        <w:rPr>
          <w:sz w:val="28"/>
          <w:szCs w:val="28"/>
        </w:rPr>
        <w:t>,</w:t>
      </w:r>
    </w:p>
    <w:p w:rsidR="006F1EBC" w:rsidRPr="004410D1" w:rsidRDefault="006F1EBC" w:rsidP="006F1EBC">
      <w:pPr>
        <w:pStyle w:val="ab"/>
        <w:rPr>
          <w:sz w:val="28"/>
          <w:szCs w:val="28"/>
        </w:rPr>
      </w:pPr>
      <w:r w:rsidRPr="004410D1">
        <w:rPr>
          <w:sz w:val="28"/>
          <w:szCs w:val="28"/>
        </w:rPr>
        <w:t>-копию трудового договора с ОБУЗ «</w:t>
      </w:r>
      <w:proofErr w:type="spellStart"/>
      <w:r w:rsidRPr="004410D1">
        <w:rPr>
          <w:sz w:val="28"/>
          <w:szCs w:val="28"/>
        </w:rPr>
        <w:t>Южская</w:t>
      </w:r>
      <w:proofErr w:type="spellEnd"/>
      <w:r w:rsidRPr="004410D1">
        <w:rPr>
          <w:sz w:val="28"/>
          <w:szCs w:val="28"/>
        </w:rPr>
        <w:t xml:space="preserve"> ЦРБ»</w:t>
      </w:r>
      <w:r>
        <w:rPr>
          <w:sz w:val="28"/>
          <w:szCs w:val="28"/>
        </w:rPr>
        <w:t>,</w:t>
      </w:r>
    </w:p>
    <w:p w:rsidR="006F1EBC" w:rsidRDefault="006F1EBC" w:rsidP="006F1EBC">
      <w:pPr>
        <w:pStyle w:val="ab"/>
        <w:rPr>
          <w:sz w:val="28"/>
          <w:szCs w:val="28"/>
        </w:rPr>
      </w:pPr>
      <w:r w:rsidRPr="004410D1">
        <w:rPr>
          <w:sz w:val="28"/>
          <w:szCs w:val="28"/>
        </w:rPr>
        <w:t>-выписку из трудовой книжки</w:t>
      </w:r>
      <w:r>
        <w:rPr>
          <w:sz w:val="28"/>
          <w:szCs w:val="28"/>
        </w:rPr>
        <w:t>,</w:t>
      </w:r>
    </w:p>
    <w:p w:rsidR="006F1EBC" w:rsidRDefault="006F1EBC" w:rsidP="006F1EBC">
      <w:pPr>
        <w:pStyle w:val="ab"/>
        <w:rPr>
          <w:sz w:val="28"/>
          <w:szCs w:val="28"/>
        </w:rPr>
      </w:pPr>
      <w:r>
        <w:rPr>
          <w:sz w:val="28"/>
          <w:szCs w:val="28"/>
        </w:rPr>
        <w:t>-согласие на обработку персональных данных.</w:t>
      </w:r>
    </w:p>
    <w:p w:rsidR="006F1EBC" w:rsidRPr="004410D1" w:rsidRDefault="006F1EBC" w:rsidP="006F1EBC">
      <w:pPr>
        <w:pStyle w:val="ab"/>
        <w:jc w:val="both"/>
        <w:rPr>
          <w:sz w:val="28"/>
          <w:szCs w:val="28"/>
        </w:rPr>
      </w:pPr>
      <w:r>
        <w:rPr>
          <w:sz w:val="28"/>
          <w:szCs w:val="28"/>
        </w:rPr>
        <w:tab/>
        <w:t xml:space="preserve">8. Администрация </w:t>
      </w:r>
      <w:proofErr w:type="spellStart"/>
      <w:r>
        <w:rPr>
          <w:sz w:val="28"/>
          <w:szCs w:val="28"/>
        </w:rPr>
        <w:t>Южского</w:t>
      </w:r>
      <w:proofErr w:type="spellEnd"/>
      <w:r>
        <w:rPr>
          <w:sz w:val="28"/>
          <w:szCs w:val="28"/>
        </w:rPr>
        <w:t xml:space="preserve"> муниципального района в течении 30 календарных дней с момента получения заявления заключает соглашение со специалистом и в течении 30 рабочих дней осуществляет перечисление единовременной выплаты специалисту на расчетный счет.</w:t>
      </w:r>
    </w:p>
    <w:p w:rsidR="006F1EBC" w:rsidRPr="00D27625" w:rsidRDefault="006F1EBC" w:rsidP="006F1EBC">
      <w:pPr>
        <w:pStyle w:val="ab"/>
        <w:ind w:firstLine="708"/>
        <w:jc w:val="both"/>
        <w:rPr>
          <w:sz w:val="28"/>
          <w:szCs w:val="28"/>
        </w:rPr>
      </w:pPr>
    </w:p>
    <w:p w:rsidR="006F1EBC" w:rsidRPr="00B14E96" w:rsidRDefault="006F1EBC" w:rsidP="006F1EBC">
      <w:pPr>
        <w:pStyle w:val="ab"/>
        <w:ind w:left="720"/>
        <w:jc w:val="right"/>
      </w:pPr>
      <w:r w:rsidRPr="00B14E96">
        <w:t>Приложение</w:t>
      </w:r>
      <w:r>
        <w:t xml:space="preserve"> №1</w:t>
      </w:r>
      <w:r w:rsidRPr="00B14E96">
        <w:t xml:space="preserve"> к </w:t>
      </w:r>
    </w:p>
    <w:p w:rsidR="006F1EBC" w:rsidRDefault="006F1EBC" w:rsidP="006F1EBC">
      <w:pPr>
        <w:pStyle w:val="ab"/>
        <w:jc w:val="right"/>
      </w:pPr>
      <w:r>
        <w:t>Порядку предоставления мер социальной поддержки</w:t>
      </w:r>
    </w:p>
    <w:p w:rsidR="006F1EBC" w:rsidRDefault="006F1EBC" w:rsidP="006F1EBC">
      <w:pPr>
        <w:pStyle w:val="ab"/>
        <w:jc w:val="right"/>
      </w:pPr>
      <w:r>
        <w:t>специалисту-врачу, впервые приступившему к</w:t>
      </w:r>
    </w:p>
    <w:p w:rsidR="006F1EBC" w:rsidRDefault="006F1EBC" w:rsidP="006F1EBC">
      <w:pPr>
        <w:pStyle w:val="ab"/>
        <w:jc w:val="right"/>
      </w:pPr>
      <w:r>
        <w:t>медицинской деятельности на территории</w:t>
      </w:r>
    </w:p>
    <w:p w:rsidR="006F1EBC" w:rsidRDefault="006F1EBC" w:rsidP="006F1EBC">
      <w:pPr>
        <w:pStyle w:val="ab"/>
        <w:jc w:val="right"/>
      </w:pPr>
      <w:r>
        <w:t xml:space="preserve"> </w:t>
      </w:r>
      <w:proofErr w:type="spellStart"/>
      <w:r>
        <w:t>Южского</w:t>
      </w:r>
      <w:proofErr w:type="spellEnd"/>
      <w:r>
        <w:t xml:space="preserve"> муниципального района,</w:t>
      </w:r>
    </w:p>
    <w:p w:rsidR="006F1EBC" w:rsidRDefault="006F1EBC" w:rsidP="006F1EBC">
      <w:pPr>
        <w:pStyle w:val="ab"/>
        <w:jc w:val="right"/>
        <w:rPr>
          <w:sz w:val="28"/>
          <w:szCs w:val="28"/>
        </w:rPr>
      </w:pPr>
      <w:r>
        <w:t>работающему в ОБУЗ «</w:t>
      </w:r>
      <w:proofErr w:type="spellStart"/>
      <w:r>
        <w:t>Южская</w:t>
      </w:r>
      <w:proofErr w:type="spellEnd"/>
      <w:r>
        <w:t xml:space="preserve"> ЦРБ»</w:t>
      </w:r>
      <w:r w:rsidRPr="004B65B7">
        <w:t xml:space="preserve"> </w:t>
      </w:r>
    </w:p>
    <w:p w:rsidR="006F1EBC" w:rsidRDefault="006F1EBC" w:rsidP="006F1EBC">
      <w:pPr>
        <w:pStyle w:val="ab"/>
        <w:jc w:val="right"/>
        <w:rPr>
          <w:sz w:val="28"/>
          <w:szCs w:val="28"/>
        </w:rPr>
      </w:pPr>
    </w:p>
    <w:p w:rsidR="006F1EBC" w:rsidRPr="006B5BFA" w:rsidRDefault="006F1EBC" w:rsidP="006F1EBC">
      <w:pPr>
        <w:pStyle w:val="ab"/>
        <w:jc w:val="center"/>
        <w:rPr>
          <w:sz w:val="28"/>
          <w:szCs w:val="28"/>
        </w:rPr>
      </w:pPr>
      <w:r w:rsidRPr="006B5BFA">
        <w:rPr>
          <w:sz w:val="28"/>
          <w:szCs w:val="28"/>
        </w:rPr>
        <w:t>Типовое соглашение</w:t>
      </w:r>
    </w:p>
    <w:p w:rsidR="006F1EBC" w:rsidRPr="006B5BFA" w:rsidRDefault="006F1EBC" w:rsidP="006F1EBC">
      <w:pPr>
        <w:pStyle w:val="ab"/>
        <w:jc w:val="center"/>
        <w:rPr>
          <w:sz w:val="28"/>
          <w:szCs w:val="28"/>
        </w:rPr>
      </w:pPr>
      <w:r w:rsidRPr="006B5BFA">
        <w:rPr>
          <w:sz w:val="28"/>
          <w:szCs w:val="28"/>
        </w:rPr>
        <w:t>о предоставлении мер социальной поддержки специалисту</w:t>
      </w:r>
      <w:r>
        <w:rPr>
          <w:sz w:val="28"/>
          <w:szCs w:val="28"/>
        </w:rPr>
        <w:t>-врачу</w:t>
      </w:r>
      <w:r w:rsidRPr="006B5BFA">
        <w:rPr>
          <w:sz w:val="28"/>
          <w:szCs w:val="28"/>
        </w:rPr>
        <w:t xml:space="preserve">, </w:t>
      </w:r>
      <w:r>
        <w:rPr>
          <w:sz w:val="28"/>
          <w:szCs w:val="28"/>
        </w:rPr>
        <w:t xml:space="preserve">впервые приступившему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 </w:t>
      </w:r>
      <w:r w:rsidRPr="006B5BFA">
        <w:rPr>
          <w:sz w:val="28"/>
          <w:szCs w:val="28"/>
        </w:rPr>
        <w:t>работающему в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Pr="006B5BFA" w:rsidRDefault="006F1EBC" w:rsidP="006F1EBC">
      <w:pPr>
        <w:pStyle w:val="ab"/>
        <w:jc w:val="center"/>
        <w:rPr>
          <w:sz w:val="28"/>
          <w:szCs w:val="28"/>
        </w:rPr>
      </w:pPr>
    </w:p>
    <w:p w:rsidR="006F1EBC" w:rsidRPr="006B5BFA" w:rsidRDefault="006F1EBC" w:rsidP="006F1EBC">
      <w:pPr>
        <w:pStyle w:val="ab"/>
        <w:jc w:val="right"/>
        <w:rPr>
          <w:sz w:val="28"/>
          <w:szCs w:val="28"/>
        </w:rPr>
      </w:pPr>
      <w:r w:rsidRPr="006B5BFA">
        <w:rPr>
          <w:sz w:val="28"/>
          <w:szCs w:val="28"/>
        </w:rPr>
        <w:t>"__" ____________ 20__ года</w:t>
      </w:r>
    </w:p>
    <w:p w:rsidR="006F1EBC" w:rsidRPr="006B5BFA" w:rsidRDefault="006F1EBC" w:rsidP="006F1EBC">
      <w:pPr>
        <w:pStyle w:val="ab"/>
        <w:jc w:val="right"/>
        <w:rPr>
          <w:sz w:val="28"/>
          <w:szCs w:val="28"/>
        </w:rPr>
      </w:pPr>
    </w:p>
    <w:p w:rsidR="006F1EBC"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Гражданин(ка) ______________________, именуемый(</w:t>
      </w:r>
      <w:proofErr w:type="spellStart"/>
      <w:r w:rsidRPr="006B5BFA">
        <w:rPr>
          <w:sz w:val="28"/>
          <w:szCs w:val="28"/>
        </w:rPr>
        <w:t>ая</w:t>
      </w:r>
      <w:proofErr w:type="spellEnd"/>
      <w:r w:rsidRPr="006B5BFA">
        <w:rPr>
          <w:sz w:val="28"/>
          <w:szCs w:val="28"/>
        </w:rPr>
        <w:t xml:space="preserve">) в дальнейшем "Специалист", Администрация </w:t>
      </w:r>
      <w:proofErr w:type="spellStart"/>
      <w:r>
        <w:rPr>
          <w:sz w:val="28"/>
          <w:szCs w:val="28"/>
        </w:rPr>
        <w:t>Южского</w:t>
      </w:r>
      <w:proofErr w:type="spellEnd"/>
      <w:r>
        <w:rPr>
          <w:sz w:val="28"/>
          <w:szCs w:val="28"/>
        </w:rPr>
        <w:t xml:space="preserve"> </w:t>
      </w:r>
      <w:r w:rsidRPr="006B5BFA">
        <w:rPr>
          <w:sz w:val="28"/>
          <w:szCs w:val="28"/>
        </w:rPr>
        <w:t>муниципального района</w:t>
      </w:r>
      <w:r>
        <w:rPr>
          <w:sz w:val="28"/>
          <w:szCs w:val="28"/>
        </w:rPr>
        <w:t>, в лице Г</w:t>
      </w:r>
      <w:r w:rsidRPr="006B5BFA">
        <w:rPr>
          <w:sz w:val="28"/>
          <w:szCs w:val="28"/>
        </w:rPr>
        <w:t xml:space="preserve">лавы </w:t>
      </w:r>
      <w:proofErr w:type="spellStart"/>
      <w:r>
        <w:rPr>
          <w:sz w:val="28"/>
          <w:szCs w:val="28"/>
        </w:rPr>
        <w:t>Южского</w:t>
      </w:r>
      <w:proofErr w:type="spellEnd"/>
      <w:r>
        <w:rPr>
          <w:sz w:val="28"/>
          <w:szCs w:val="28"/>
        </w:rPr>
        <w:t xml:space="preserve"> </w:t>
      </w:r>
      <w:r w:rsidRPr="006B5BFA">
        <w:rPr>
          <w:sz w:val="28"/>
          <w:szCs w:val="28"/>
        </w:rPr>
        <w:t>муниципального района</w:t>
      </w:r>
      <w:r>
        <w:rPr>
          <w:sz w:val="28"/>
          <w:szCs w:val="28"/>
        </w:rPr>
        <w:t>, действующего</w:t>
      </w:r>
      <w:r w:rsidRPr="006B5BFA">
        <w:rPr>
          <w:sz w:val="28"/>
          <w:szCs w:val="28"/>
        </w:rPr>
        <w:t xml:space="preserve"> на основании </w:t>
      </w:r>
      <w:hyperlink r:id="rId12" w:history="1">
        <w:r w:rsidRPr="0085633D">
          <w:rPr>
            <w:sz w:val="28"/>
            <w:szCs w:val="28"/>
          </w:rPr>
          <w:t>Устава</w:t>
        </w:r>
      </w:hyperlink>
      <w:r w:rsidRPr="0085633D">
        <w:rPr>
          <w:sz w:val="28"/>
          <w:szCs w:val="28"/>
        </w:rPr>
        <w:t xml:space="preserve"> </w:t>
      </w:r>
      <w:proofErr w:type="spellStart"/>
      <w:r>
        <w:rPr>
          <w:sz w:val="28"/>
          <w:szCs w:val="28"/>
        </w:rPr>
        <w:t>Южского</w:t>
      </w:r>
      <w:proofErr w:type="spellEnd"/>
      <w:r>
        <w:rPr>
          <w:sz w:val="28"/>
          <w:szCs w:val="28"/>
        </w:rPr>
        <w:t xml:space="preserve"> </w:t>
      </w:r>
      <w:r w:rsidRPr="006B5BFA">
        <w:rPr>
          <w:sz w:val="28"/>
          <w:szCs w:val="28"/>
        </w:rPr>
        <w:t>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6F1EBC" w:rsidRPr="006B5BFA"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I. Цель соглашения</w:t>
      </w:r>
    </w:p>
    <w:p w:rsidR="006F1EBC" w:rsidRPr="006B5BFA" w:rsidRDefault="006F1EBC" w:rsidP="006F1EBC">
      <w:pPr>
        <w:pStyle w:val="ab"/>
        <w:jc w:val="both"/>
        <w:rPr>
          <w:sz w:val="28"/>
          <w:szCs w:val="28"/>
        </w:rPr>
      </w:pPr>
    </w:p>
    <w:p w:rsidR="006F1EBC" w:rsidRPr="006B5BFA" w:rsidRDefault="006F1EBC" w:rsidP="006F1EBC">
      <w:pPr>
        <w:pStyle w:val="ab"/>
        <w:ind w:firstLine="708"/>
        <w:jc w:val="both"/>
        <w:rPr>
          <w:sz w:val="28"/>
          <w:szCs w:val="28"/>
        </w:rPr>
      </w:pPr>
      <w:r w:rsidRPr="006B5BFA">
        <w:rPr>
          <w:sz w:val="28"/>
          <w:szCs w:val="28"/>
        </w:rPr>
        <w:lastRenderedPageBreak/>
        <w:t>Целью</w:t>
      </w:r>
      <w:r>
        <w:rPr>
          <w:sz w:val="28"/>
          <w:szCs w:val="28"/>
        </w:rPr>
        <w:t xml:space="preserve"> настоящего соглашения является предоставление</w:t>
      </w:r>
      <w:r w:rsidRPr="006B5BFA">
        <w:rPr>
          <w:sz w:val="28"/>
          <w:szCs w:val="28"/>
        </w:rPr>
        <w:t xml:space="preserve"> мер </w:t>
      </w:r>
      <w:r>
        <w:rPr>
          <w:sz w:val="28"/>
          <w:szCs w:val="28"/>
        </w:rPr>
        <w:t xml:space="preserve">единовременной </w:t>
      </w:r>
      <w:r w:rsidRPr="006B5BFA">
        <w:rPr>
          <w:sz w:val="28"/>
          <w:szCs w:val="28"/>
        </w:rPr>
        <w:t xml:space="preserve">социальной поддержки Специалисту, </w:t>
      </w:r>
      <w:r>
        <w:rPr>
          <w:sz w:val="28"/>
          <w:szCs w:val="28"/>
        </w:rPr>
        <w:t xml:space="preserve">впервые приступившему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 и </w:t>
      </w:r>
      <w:r w:rsidRPr="006B5BFA">
        <w:rPr>
          <w:sz w:val="28"/>
          <w:szCs w:val="28"/>
        </w:rPr>
        <w:t>принятому на работу в ОБУЗ "</w:t>
      </w:r>
      <w:proofErr w:type="spellStart"/>
      <w:r>
        <w:rPr>
          <w:sz w:val="28"/>
          <w:szCs w:val="28"/>
        </w:rPr>
        <w:t>Южская</w:t>
      </w:r>
      <w:proofErr w:type="spellEnd"/>
      <w:r>
        <w:rPr>
          <w:sz w:val="28"/>
          <w:szCs w:val="28"/>
        </w:rPr>
        <w:t xml:space="preserve"> ЦРБ»,</w:t>
      </w:r>
      <w:r w:rsidRPr="006B5BFA">
        <w:rPr>
          <w:sz w:val="28"/>
          <w:szCs w:val="28"/>
        </w:rPr>
        <w:t xml:space="preserve"> заключившему </w:t>
      </w:r>
      <w:r>
        <w:rPr>
          <w:sz w:val="28"/>
          <w:szCs w:val="28"/>
        </w:rPr>
        <w:t xml:space="preserve">настоящее </w:t>
      </w:r>
      <w:r w:rsidRPr="006B5BFA">
        <w:rPr>
          <w:sz w:val="28"/>
          <w:szCs w:val="28"/>
        </w:rPr>
        <w:t>соглашение, в рамках реализации</w:t>
      </w:r>
      <w:r w:rsidRPr="0085633D">
        <w:rPr>
          <w:sz w:val="28"/>
          <w:szCs w:val="28"/>
        </w:rPr>
        <w:t xml:space="preserve"> </w:t>
      </w:r>
      <w:r w:rsidRPr="00D27625">
        <w:rPr>
          <w:sz w:val="28"/>
          <w:szCs w:val="28"/>
        </w:rPr>
        <w:t xml:space="preserve">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sz w:val="28"/>
          <w:szCs w:val="28"/>
        </w:rPr>
        <w:t>Южского</w:t>
      </w:r>
      <w:proofErr w:type="spellEnd"/>
      <w:r w:rsidRPr="00D27625">
        <w:rPr>
          <w:sz w:val="28"/>
          <w:szCs w:val="28"/>
        </w:rPr>
        <w:t xml:space="preserve"> муниципального района»</w:t>
      </w:r>
      <w:r>
        <w:rPr>
          <w:sz w:val="28"/>
          <w:szCs w:val="28"/>
        </w:rPr>
        <w:t xml:space="preserve"> </w:t>
      </w:r>
      <w:r w:rsidRPr="006B5BFA">
        <w:rPr>
          <w:sz w:val="28"/>
          <w:szCs w:val="28"/>
        </w:rPr>
        <w:t>(далее - Программа).</w:t>
      </w:r>
    </w:p>
    <w:p w:rsidR="006F1EBC" w:rsidRPr="006B5BFA" w:rsidRDefault="006F1EBC" w:rsidP="006F1EBC">
      <w:pPr>
        <w:pStyle w:val="ab"/>
        <w:jc w:val="both"/>
        <w:rPr>
          <w:sz w:val="28"/>
          <w:szCs w:val="28"/>
        </w:rPr>
      </w:pPr>
    </w:p>
    <w:p w:rsidR="006F1EBC" w:rsidRDefault="006F1EBC" w:rsidP="006F1EBC">
      <w:pPr>
        <w:pStyle w:val="ab"/>
        <w:jc w:val="both"/>
        <w:rPr>
          <w:sz w:val="28"/>
          <w:szCs w:val="28"/>
        </w:rPr>
      </w:pPr>
      <w:r w:rsidRPr="006B5BFA">
        <w:rPr>
          <w:sz w:val="28"/>
          <w:szCs w:val="28"/>
        </w:rPr>
        <w:t>II. Обязательства Сторон</w:t>
      </w:r>
    </w:p>
    <w:p w:rsidR="006F1EBC" w:rsidRPr="006B5BFA" w:rsidRDefault="006F1EBC" w:rsidP="006F1EBC">
      <w:pPr>
        <w:pStyle w:val="ab"/>
        <w:jc w:val="both"/>
        <w:rPr>
          <w:sz w:val="28"/>
          <w:szCs w:val="28"/>
        </w:rPr>
      </w:pPr>
      <w:r w:rsidRPr="006B5BFA">
        <w:rPr>
          <w:sz w:val="28"/>
          <w:szCs w:val="28"/>
        </w:rPr>
        <w:t>2.1. Специалист:</w:t>
      </w:r>
    </w:p>
    <w:p w:rsidR="006F1EBC" w:rsidRPr="006B5BFA" w:rsidRDefault="006F1EBC" w:rsidP="006F1EBC">
      <w:pPr>
        <w:pStyle w:val="ab"/>
        <w:jc w:val="both"/>
        <w:rPr>
          <w:sz w:val="28"/>
          <w:szCs w:val="28"/>
        </w:rPr>
      </w:pPr>
      <w:r w:rsidRPr="006B5BFA">
        <w:rPr>
          <w:sz w:val="28"/>
          <w:szCs w:val="28"/>
        </w:rPr>
        <w:t>2.1.1. Заключает трудовой договор с работодателем -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Pr="006B5BFA" w:rsidRDefault="006F1EBC" w:rsidP="006F1EBC">
      <w:pPr>
        <w:pStyle w:val="ab"/>
        <w:jc w:val="both"/>
        <w:rPr>
          <w:sz w:val="28"/>
          <w:szCs w:val="28"/>
        </w:rPr>
      </w:pPr>
      <w:r w:rsidRPr="006B5BFA">
        <w:rPr>
          <w:sz w:val="28"/>
          <w:szCs w:val="28"/>
        </w:rPr>
        <w:t>2.1.2. Предоставляет в Администрацию копию трудового договора.</w:t>
      </w:r>
    </w:p>
    <w:p w:rsidR="006F1EBC" w:rsidRPr="006B5BFA" w:rsidRDefault="006F1EBC" w:rsidP="006F1EBC">
      <w:pPr>
        <w:pStyle w:val="ab"/>
        <w:jc w:val="both"/>
        <w:rPr>
          <w:sz w:val="28"/>
          <w:szCs w:val="28"/>
        </w:rPr>
      </w:pPr>
      <w:r w:rsidRPr="006B5BFA">
        <w:rPr>
          <w:sz w:val="28"/>
          <w:szCs w:val="28"/>
        </w:rPr>
        <w:t>2.1.2. Обязуется проработать в ОБУЗ "</w:t>
      </w:r>
      <w:proofErr w:type="spellStart"/>
      <w:r>
        <w:rPr>
          <w:sz w:val="28"/>
          <w:szCs w:val="28"/>
        </w:rPr>
        <w:t>Южская</w:t>
      </w:r>
      <w:proofErr w:type="spellEnd"/>
      <w:r>
        <w:rPr>
          <w:sz w:val="28"/>
          <w:szCs w:val="28"/>
        </w:rPr>
        <w:t xml:space="preserve"> ЦРБ</w:t>
      </w:r>
      <w:r w:rsidRPr="006B5BFA">
        <w:rPr>
          <w:sz w:val="28"/>
          <w:szCs w:val="28"/>
        </w:rPr>
        <w:t>" не менее 3 лет.</w:t>
      </w:r>
    </w:p>
    <w:p w:rsidR="006F1EBC" w:rsidRPr="006B5BFA" w:rsidRDefault="006F1EBC" w:rsidP="006F1EBC">
      <w:pPr>
        <w:pStyle w:val="ab"/>
        <w:jc w:val="both"/>
        <w:rPr>
          <w:sz w:val="28"/>
          <w:szCs w:val="28"/>
        </w:rPr>
      </w:pPr>
      <w:r w:rsidRPr="006B5BFA">
        <w:rPr>
          <w:sz w:val="28"/>
          <w:szCs w:val="28"/>
        </w:rPr>
        <w:t>2.3. Администрация:</w:t>
      </w:r>
    </w:p>
    <w:p w:rsidR="006F1EBC" w:rsidRPr="006B5BFA" w:rsidRDefault="006F1EBC" w:rsidP="006F1EBC">
      <w:pPr>
        <w:pStyle w:val="ab"/>
        <w:jc w:val="both"/>
        <w:rPr>
          <w:sz w:val="28"/>
          <w:szCs w:val="28"/>
        </w:rPr>
      </w:pPr>
      <w:r w:rsidRPr="006B5BFA">
        <w:rPr>
          <w:sz w:val="28"/>
          <w:szCs w:val="28"/>
        </w:rPr>
        <w:t>2.3.1. Запрашивает информацию о молодом Специалисте в 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Default="006F1EBC" w:rsidP="006F1EBC">
      <w:pPr>
        <w:pStyle w:val="ab"/>
        <w:jc w:val="both"/>
        <w:rPr>
          <w:sz w:val="28"/>
          <w:szCs w:val="28"/>
        </w:rPr>
      </w:pPr>
      <w:r w:rsidRPr="006B5BFA">
        <w:rPr>
          <w:sz w:val="28"/>
          <w:szCs w:val="28"/>
        </w:rPr>
        <w:t xml:space="preserve">2.3.2. Заключает соглашение на предоставление мер </w:t>
      </w:r>
      <w:r>
        <w:rPr>
          <w:sz w:val="28"/>
          <w:szCs w:val="28"/>
        </w:rPr>
        <w:t xml:space="preserve">единовременной </w:t>
      </w:r>
      <w:r w:rsidRPr="006B5BFA">
        <w:rPr>
          <w:sz w:val="28"/>
          <w:szCs w:val="28"/>
        </w:rPr>
        <w:t xml:space="preserve">социальной поддержки </w:t>
      </w:r>
      <w:r>
        <w:rPr>
          <w:sz w:val="28"/>
          <w:szCs w:val="28"/>
        </w:rPr>
        <w:t xml:space="preserve">Специалисту, впервые приступившему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 и </w:t>
      </w:r>
      <w:r w:rsidRPr="006B5BFA">
        <w:rPr>
          <w:sz w:val="28"/>
          <w:szCs w:val="28"/>
        </w:rPr>
        <w:t>принятому на работу в ОБУЗ "</w:t>
      </w:r>
      <w:proofErr w:type="spellStart"/>
      <w:r>
        <w:rPr>
          <w:sz w:val="28"/>
          <w:szCs w:val="28"/>
        </w:rPr>
        <w:t>Южская</w:t>
      </w:r>
      <w:proofErr w:type="spellEnd"/>
      <w:r>
        <w:rPr>
          <w:sz w:val="28"/>
          <w:szCs w:val="28"/>
        </w:rPr>
        <w:t xml:space="preserve"> ЦРБ»;</w:t>
      </w:r>
    </w:p>
    <w:p w:rsidR="006F1EBC" w:rsidRPr="006B5BFA" w:rsidRDefault="006F1EBC" w:rsidP="006F1EBC">
      <w:pPr>
        <w:pStyle w:val="ab"/>
        <w:jc w:val="both"/>
        <w:rPr>
          <w:sz w:val="28"/>
          <w:szCs w:val="28"/>
        </w:rPr>
      </w:pPr>
      <w:r w:rsidRPr="006B5BFA">
        <w:rPr>
          <w:sz w:val="28"/>
          <w:szCs w:val="28"/>
        </w:rPr>
        <w:t>2.3.2. Про</w:t>
      </w:r>
      <w:r>
        <w:rPr>
          <w:sz w:val="28"/>
          <w:szCs w:val="28"/>
        </w:rPr>
        <w:t xml:space="preserve">изводит единовременную выплату </w:t>
      </w:r>
      <w:r w:rsidRPr="006B5BFA">
        <w:rPr>
          <w:sz w:val="28"/>
          <w:szCs w:val="28"/>
        </w:rPr>
        <w:t xml:space="preserve">Специалисту однократно при поступлении на работу в </w:t>
      </w:r>
      <w:r>
        <w:rPr>
          <w:sz w:val="28"/>
          <w:szCs w:val="28"/>
        </w:rPr>
        <w:t xml:space="preserve">ОБУЗ </w:t>
      </w:r>
      <w:proofErr w:type="spellStart"/>
      <w:r>
        <w:rPr>
          <w:sz w:val="28"/>
          <w:szCs w:val="28"/>
        </w:rPr>
        <w:t>Южская</w:t>
      </w:r>
      <w:proofErr w:type="spellEnd"/>
      <w:r>
        <w:rPr>
          <w:sz w:val="28"/>
          <w:szCs w:val="28"/>
        </w:rPr>
        <w:t xml:space="preserve"> ЦРБ</w:t>
      </w:r>
      <w:r w:rsidRPr="006B5BFA">
        <w:rPr>
          <w:sz w:val="28"/>
          <w:szCs w:val="28"/>
        </w:rPr>
        <w:t>".</w:t>
      </w:r>
    </w:p>
    <w:p w:rsidR="006F1EBC" w:rsidRPr="006B5BFA"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III. Ответственность Сторон</w:t>
      </w:r>
    </w:p>
    <w:p w:rsidR="006F1EBC" w:rsidRPr="006B5BFA"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3.1. В случае нарушения положений настоящего соглашения Стороны несут ответственность в соответствии с действующим законодательством.</w:t>
      </w:r>
    </w:p>
    <w:p w:rsidR="006F1EBC" w:rsidRPr="006B5BFA" w:rsidRDefault="006F1EBC" w:rsidP="006F1EBC">
      <w:pPr>
        <w:pStyle w:val="ab"/>
        <w:jc w:val="both"/>
        <w:rPr>
          <w:sz w:val="28"/>
          <w:szCs w:val="28"/>
        </w:rPr>
      </w:pPr>
      <w:r w:rsidRPr="006B5BFA">
        <w:rPr>
          <w:sz w:val="28"/>
          <w:szCs w:val="28"/>
        </w:rP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6F1EBC" w:rsidRPr="006B5BFA"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IV. Изменение и расторжение соглашения</w:t>
      </w:r>
    </w:p>
    <w:p w:rsidR="006F1EBC" w:rsidRPr="006B5BFA" w:rsidRDefault="006F1EBC" w:rsidP="006F1EBC">
      <w:pPr>
        <w:pStyle w:val="ab"/>
        <w:jc w:val="both"/>
        <w:rPr>
          <w:sz w:val="28"/>
          <w:szCs w:val="28"/>
        </w:rPr>
      </w:pPr>
    </w:p>
    <w:p w:rsidR="006F1EBC" w:rsidRPr="0085633D" w:rsidRDefault="006F1EBC" w:rsidP="006F1EBC">
      <w:pPr>
        <w:pStyle w:val="ab"/>
        <w:jc w:val="both"/>
        <w:rPr>
          <w:sz w:val="28"/>
          <w:szCs w:val="28"/>
        </w:rPr>
      </w:pPr>
      <w:r w:rsidRPr="006B5BFA">
        <w:rPr>
          <w:sz w:val="28"/>
          <w:szCs w:val="28"/>
        </w:rPr>
        <w:t xml:space="preserve">4.1. В случае неисполнения одной из Сторон обязательств по настоящему соглашению настоящее соглашение может быть расторгнуто в установленном порядке с предварительным уведомлением Сторон в отношении Специалиста с возможной выплатой суммы за неотработанное время в соответствии с </w:t>
      </w:r>
      <w:hyperlink w:anchor="P74" w:history="1">
        <w:r w:rsidRPr="0085633D">
          <w:rPr>
            <w:sz w:val="28"/>
            <w:szCs w:val="28"/>
          </w:rPr>
          <w:t>п. 2.1.2</w:t>
        </w:r>
      </w:hyperlink>
      <w:r w:rsidRPr="0085633D">
        <w:rPr>
          <w:sz w:val="28"/>
          <w:szCs w:val="28"/>
        </w:rPr>
        <w:t xml:space="preserve"> настоящего соглашения.</w:t>
      </w:r>
    </w:p>
    <w:p w:rsidR="006F1EBC" w:rsidRPr="006B5BFA" w:rsidRDefault="006F1EBC" w:rsidP="006F1EBC">
      <w:pPr>
        <w:pStyle w:val="ab"/>
        <w:jc w:val="both"/>
        <w:rPr>
          <w:sz w:val="28"/>
          <w:szCs w:val="28"/>
        </w:rPr>
      </w:pPr>
      <w:r w:rsidRPr="006B5BFA">
        <w:rPr>
          <w:sz w:val="28"/>
          <w:szCs w:val="28"/>
        </w:rPr>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6F1EBC" w:rsidRPr="006B5BFA" w:rsidRDefault="006F1EBC" w:rsidP="006F1EBC">
      <w:pPr>
        <w:pStyle w:val="ab"/>
        <w:jc w:val="both"/>
        <w:rPr>
          <w:sz w:val="28"/>
          <w:szCs w:val="28"/>
        </w:rPr>
      </w:pPr>
      <w:r w:rsidRPr="006B5BFA">
        <w:rPr>
          <w:sz w:val="28"/>
          <w:szCs w:val="28"/>
        </w:rPr>
        <w:t>V. Заключительные положения</w:t>
      </w:r>
    </w:p>
    <w:p w:rsidR="006F1EBC" w:rsidRPr="006B5BFA"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5.3. Настоящее соглашение вступает в силу со дня его подписания Сторонами.</w:t>
      </w:r>
    </w:p>
    <w:p w:rsidR="006F1EBC" w:rsidRPr="006B5BFA" w:rsidRDefault="006F1EBC" w:rsidP="006F1EBC">
      <w:pPr>
        <w:pStyle w:val="ab"/>
        <w:jc w:val="both"/>
        <w:rPr>
          <w:sz w:val="28"/>
          <w:szCs w:val="28"/>
        </w:rPr>
      </w:pPr>
    </w:p>
    <w:p w:rsidR="006F1EBC" w:rsidRDefault="006F1EBC" w:rsidP="006F1EBC">
      <w:pPr>
        <w:pStyle w:val="ab"/>
        <w:jc w:val="both"/>
        <w:rPr>
          <w:sz w:val="28"/>
          <w:szCs w:val="28"/>
        </w:rPr>
      </w:pPr>
      <w:r w:rsidRPr="006B5BFA">
        <w:rPr>
          <w:sz w:val="28"/>
          <w:szCs w:val="28"/>
        </w:rPr>
        <w:t>VI. Подписи Сторон</w:t>
      </w:r>
    </w:p>
    <w:p w:rsidR="006F1EBC" w:rsidRDefault="006F1EBC" w:rsidP="006F1EBC">
      <w:pPr>
        <w:pStyle w:val="ab"/>
        <w:jc w:val="both"/>
        <w:rPr>
          <w:sz w:val="28"/>
          <w:szCs w:val="28"/>
        </w:rPr>
      </w:pPr>
    </w:p>
    <w:p w:rsidR="006F1EBC" w:rsidRPr="006B5BFA" w:rsidRDefault="006F1EBC" w:rsidP="006F1EBC">
      <w:pPr>
        <w:pStyle w:val="ab"/>
        <w:jc w:val="both"/>
        <w:rPr>
          <w:sz w:val="28"/>
          <w:szCs w:val="28"/>
        </w:rPr>
      </w:pPr>
      <w:r w:rsidRPr="006B5BFA">
        <w:rPr>
          <w:sz w:val="28"/>
          <w:szCs w:val="28"/>
        </w:rPr>
        <w:t xml:space="preserve"> Наименова</w:t>
      </w:r>
      <w:r>
        <w:rPr>
          <w:sz w:val="28"/>
          <w:szCs w:val="28"/>
        </w:rPr>
        <w:t xml:space="preserve">ние, реквизиты Администрации  </w:t>
      </w:r>
      <w:r w:rsidRPr="006B5BFA">
        <w:rPr>
          <w:sz w:val="28"/>
          <w:szCs w:val="28"/>
        </w:rPr>
        <w:t xml:space="preserve"> Паспортные данные Специалиста</w:t>
      </w:r>
    </w:p>
    <w:p w:rsidR="006F1EBC" w:rsidRPr="006B5BFA" w:rsidRDefault="006F1EBC" w:rsidP="006F1EBC">
      <w:pPr>
        <w:pStyle w:val="ab"/>
        <w:jc w:val="both"/>
        <w:rPr>
          <w:sz w:val="28"/>
          <w:szCs w:val="28"/>
        </w:rPr>
      </w:pPr>
      <w:r>
        <w:rPr>
          <w:sz w:val="28"/>
          <w:szCs w:val="28"/>
        </w:rPr>
        <w:t xml:space="preserve"> </w:t>
      </w:r>
      <w:r w:rsidRPr="006B5BFA">
        <w:rPr>
          <w:sz w:val="28"/>
          <w:szCs w:val="28"/>
        </w:rPr>
        <w:t>_____</w:t>
      </w:r>
      <w:r>
        <w:rPr>
          <w:sz w:val="28"/>
          <w:szCs w:val="28"/>
        </w:rPr>
        <w:t>_____________________________</w:t>
      </w:r>
      <w:r w:rsidRPr="006B5BFA">
        <w:rPr>
          <w:sz w:val="28"/>
          <w:szCs w:val="28"/>
        </w:rPr>
        <w:t xml:space="preserve">  </w:t>
      </w:r>
      <w:r>
        <w:rPr>
          <w:sz w:val="28"/>
          <w:szCs w:val="28"/>
        </w:rPr>
        <w:t xml:space="preserve">       ______________________</w:t>
      </w:r>
    </w:p>
    <w:p w:rsidR="006F1EBC" w:rsidRPr="006B5BFA" w:rsidRDefault="006F1EBC" w:rsidP="006F1EBC">
      <w:pPr>
        <w:pStyle w:val="ab"/>
        <w:jc w:val="both"/>
        <w:rPr>
          <w:sz w:val="28"/>
          <w:szCs w:val="28"/>
        </w:rPr>
      </w:pPr>
      <w:r>
        <w:rPr>
          <w:sz w:val="28"/>
          <w:szCs w:val="28"/>
        </w:rPr>
        <w:t xml:space="preserve"> Подпись ________________</w:t>
      </w:r>
      <w:r w:rsidRPr="006B5BFA">
        <w:rPr>
          <w:sz w:val="28"/>
          <w:szCs w:val="28"/>
        </w:rPr>
        <w:t xml:space="preserve">_       </w:t>
      </w:r>
      <w:r w:rsidR="00D3593D">
        <w:rPr>
          <w:sz w:val="28"/>
          <w:szCs w:val="28"/>
        </w:rPr>
        <w:t xml:space="preserve">            </w:t>
      </w:r>
      <w:proofErr w:type="spellStart"/>
      <w:r w:rsidR="00D3593D">
        <w:rPr>
          <w:sz w:val="28"/>
          <w:szCs w:val="28"/>
        </w:rPr>
        <w:t>Подпись</w:t>
      </w:r>
      <w:proofErr w:type="spellEnd"/>
      <w:r w:rsidR="00D3593D">
        <w:rPr>
          <w:sz w:val="28"/>
          <w:szCs w:val="28"/>
        </w:rPr>
        <w:t xml:space="preserve"> ___________________</w:t>
      </w:r>
      <w:r w:rsidRPr="006B5BFA">
        <w:rPr>
          <w:sz w:val="28"/>
          <w:szCs w:val="28"/>
        </w:rPr>
        <w:t xml:space="preserve"> печать</w:t>
      </w:r>
    </w:p>
    <w:p w:rsidR="006F1EBC" w:rsidRDefault="006F1EBC" w:rsidP="006F1EBC">
      <w:pPr>
        <w:jc w:val="center"/>
        <w:rPr>
          <w:bCs/>
          <w:sz w:val="24"/>
          <w:szCs w:val="24"/>
        </w:rPr>
      </w:pPr>
    </w:p>
    <w:p w:rsidR="006F1EBC" w:rsidRPr="00B14E96" w:rsidRDefault="006F1EBC" w:rsidP="006F1EBC">
      <w:pPr>
        <w:pStyle w:val="ab"/>
        <w:ind w:left="720"/>
        <w:jc w:val="right"/>
      </w:pPr>
      <w:r w:rsidRPr="00B14E96">
        <w:t>Приложение</w:t>
      </w:r>
      <w:r>
        <w:t xml:space="preserve"> №2</w:t>
      </w:r>
      <w:r w:rsidRPr="00B14E96">
        <w:t xml:space="preserve"> к </w:t>
      </w:r>
    </w:p>
    <w:p w:rsidR="006F1EBC" w:rsidRDefault="006F1EBC" w:rsidP="006F1EBC">
      <w:pPr>
        <w:pStyle w:val="ab"/>
        <w:jc w:val="right"/>
      </w:pPr>
      <w:r>
        <w:t>Порядку предоставления мер социальной поддержки</w:t>
      </w:r>
    </w:p>
    <w:p w:rsidR="006F1EBC" w:rsidRDefault="006F1EBC" w:rsidP="006F1EBC">
      <w:pPr>
        <w:pStyle w:val="ab"/>
        <w:jc w:val="right"/>
      </w:pPr>
      <w:r>
        <w:t>специалисту-врачу, впервые приступившему к</w:t>
      </w:r>
    </w:p>
    <w:p w:rsidR="006F1EBC" w:rsidRDefault="006F1EBC" w:rsidP="006F1EBC">
      <w:pPr>
        <w:pStyle w:val="ab"/>
        <w:jc w:val="right"/>
      </w:pPr>
      <w:r>
        <w:t>медицинской деятельности на территории</w:t>
      </w:r>
    </w:p>
    <w:p w:rsidR="006F1EBC" w:rsidRDefault="006F1EBC" w:rsidP="006F1EBC">
      <w:pPr>
        <w:pStyle w:val="ab"/>
        <w:jc w:val="right"/>
      </w:pPr>
      <w:r>
        <w:t xml:space="preserve"> </w:t>
      </w:r>
      <w:proofErr w:type="spellStart"/>
      <w:r>
        <w:t>Южского</w:t>
      </w:r>
      <w:proofErr w:type="spellEnd"/>
      <w:r>
        <w:t xml:space="preserve"> муниципального района,</w:t>
      </w:r>
    </w:p>
    <w:p w:rsidR="006F1EBC" w:rsidRDefault="006F1EBC" w:rsidP="006F1EBC">
      <w:pPr>
        <w:pStyle w:val="ab"/>
        <w:jc w:val="right"/>
        <w:rPr>
          <w:sz w:val="28"/>
          <w:szCs w:val="28"/>
        </w:rPr>
      </w:pPr>
      <w:r>
        <w:t>работающему в ОБУЗ «</w:t>
      </w:r>
      <w:proofErr w:type="spellStart"/>
      <w:r>
        <w:t>Южская</w:t>
      </w:r>
      <w:proofErr w:type="spellEnd"/>
      <w:r>
        <w:t xml:space="preserve"> ЦРБ»</w:t>
      </w:r>
      <w:r w:rsidRPr="004B65B7">
        <w:t xml:space="preserve"> </w:t>
      </w:r>
    </w:p>
    <w:p w:rsidR="006F1EBC" w:rsidRDefault="006F1EBC" w:rsidP="006F1EBC">
      <w:pPr>
        <w:jc w:val="center"/>
        <w:rPr>
          <w:b/>
          <w:bCs/>
          <w:sz w:val="28"/>
          <w:szCs w:val="28"/>
        </w:rPr>
      </w:pPr>
    </w:p>
    <w:p w:rsidR="006F1EBC" w:rsidRDefault="006F1EBC" w:rsidP="006F1EBC">
      <w:pPr>
        <w:jc w:val="center"/>
        <w:rPr>
          <w:b/>
          <w:bCs/>
          <w:sz w:val="28"/>
          <w:szCs w:val="28"/>
        </w:rPr>
      </w:pPr>
    </w:p>
    <w:p w:rsidR="006F1EBC" w:rsidRPr="007B080D" w:rsidRDefault="006F1EBC" w:rsidP="006F1EBC">
      <w:pPr>
        <w:jc w:val="center"/>
        <w:rPr>
          <w:b/>
          <w:bCs/>
          <w:sz w:val="28"/>
          <w:szCs w:val="28"/>
        </w:rPr>
      </w:pPr>
      <w:r w:rsidRPr="007B080D">
        <w:rPr>
          <w:b/>
          <w:bCs/>
          <w:sz w:val="28"/>
          <w:szCs w:val="28"/>
        </w:rPr>
        <w:t>Согласие на обработку персональных данных</w:t>
      </w:r>
    </w:p>
    <w:p w:rsidR="006F1EBC" w:rsidRPr="007B080D" w:rsidRDefault="006F1EBC" w:rsidP="006F1EBC">
      <w:pPr>
        <w:spacing w:after="120"/>
        <w:jc w:val="center"/>
        <w:rPr>
          <w:b/>
          <w:bCs/>
          <w:sz w:val="28"/>
          <w:szCs w:val="28"/>
        </w:rPr>
      </w:pPr>
    </w:p>
    <w:p w:rsidR="006F1EBC" w:rsidRPr="006F1EBC" w:rsidRDefault="006F1EBC" w:rsidP="006F1EBC">
      <w:pPr>
        <w:suppressAutoHyphens w:val="0"/>
        <w:autoSpaceDE w:val="0"/>
        <w:autoSpaceDN w:val="0"/>
        <w:adjustRightInd w:val="0"/>
        <w:ind w:firstLine="540"/>
        <w:jc w:val="center"/>
        <w:rPr>
          <w:rFonts w:eastAsia="Calibri"/>
          <w:sz w:val="28"/>
          <w:szCs w:val="28"/>
          <w:lang w:eastAsia="en-US"/>
        </w:rPr>
      </w:pPr>
      <w:r w:rsidRPr="006F1EBC">
        <w:rPr>
          <w:rFonts w:eastAsia="Calibri"/>
          <w:sz w:val="28"/>
          <w:szCs w:val="28"/>
          <w:lang w:eastAsia="en-US"/>
        </w:rPr>
        <w:t>Я, __________________________________________________________________       (фамилия, имя, отчество полностью)</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xml:space="preserve">в соответствии со </w:t>
      </w:r>
      <w:hyperlink r:id="rId13" w:history="1">
        <w:r w:rsidRPr="006F1EBC">
          <w:rPr>
            <w:rFonts w:eastAsia="Calibri"/>
            <w:sz w:val="28"/>
            <w:szCs w:val="28"/>
            <w:lang w:eastAsia="en-US"/>
          </w:rPr>
          <w:t>ст. 9</w:t>
        </w:r>
      </w:hyperlink>
      <w:r w:rsidRPr="006F1EBC">
        <w:rPr>
          <w:rFonts w:eastAsia="Calibri"/>
          <w:sz w:val="28"/>
          <w:szCs w:val="28"/>
          <w:lang w:eastAsia="en-US"/>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6F1EBC" w:rsidRPr="006F1EBC" w:rsidRDefault="006F1EBC" w:rsidP="006F1EBC">
      <w:pPr>
        <w:suppressAutoHyphens w:val="0"/>
        <w:autoSpaceDE w:val="0"/>
        <w:autoSpaceDN w:val="0"/>
        <w:adjustRightInd w:val="0"/>
        <w:spacing w:before="240"/>
        <w:ind w:firstLine="540"/>
        <w:jc w:val="both"/>
        <w:rPr>
          <w:rFonts w:eastAsia="Calibri"/>
          <w:sz w:val="28"/>
          <w:szCs w:val="28"/>
          <w:lang w:eastAsia="en-US"/>
        </w:rPr>
      </w:pPr>
      <w:r w:rsidRPr="006F1EBC">
        <w:rPr>
          <w:rFonts w:eastAsia="Calibri"/>
          <w:sz w:val="28"/>
          <w:szCs w:val="28"/>
          <w:lang w:eastAsia="en-US"/>
        </w:rPr>
        <w:t xml:space="preserve">настоящим даю согласие Администрации </w:t>
      </w:r>
      <w:proofErr w:type="spellStart"/>
      <w:r w:rsidRPr="006F1EBC">
        <w:rPr>
          <w:rFonts w:eastAsia="Calibri"/>
          <w:sz w:val="28"/>
          <w:szCs w:val="28"/>
          <w:lang w:eastAsia="en-US"/>
        </w:rPr>
        <w:t>Южского</w:t>
      </w:r>
      <w:proofErr w:type="spellEnd"/>
      <w:r w:rsidRPr="006F1EBC">
        <w:rPr>
          <w:rFonts w:eastAsia="Calibri"/>
          <w:sz w:val="28"/>
          <w:szCs w:val="28"/>
          <w:lang w:eastAsia="en-US"/>
        </w:rPr>
        <w:t xml:space="preserve">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4" w:history="1">
        <w:r w:rsidRPr="006F1EBC">
          <w:rPr>
            <w:rFonts w:eastAsia="Calibri"/>
            <w:sz w:val="28"/>
            <w:szCs w:val="28"/>
            <w:lang w:eastAsia="en-US"/>
          </w:rPr>
          <w:t>п. 3 ст. 3</w:t>
        </w:r>
      </w:hyperlink>
      <w:r w:rsidRPr="006F1EBC">
        <w:rPr>
          <w:rFonts w:eastAsia="Calibri"/>
          <w:sz w:val="28"/>
          <w:szCs w:val="28"/>
          <w:lang w:eastAsia="en-US"/>
        </w:rPr>
        <w:t xml:space="preserve"> Федерального закона от 27 июля 2006 г. № 152-ФЗ "О персональных данных".</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Перечень моих персональных данных, на обработку которых я даю согласие:</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фамилия, имя, отчество;</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пол, возраст;</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дата и место рождения;</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паспортные данные;</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адрес регистрации по месту жительства и адрес фактического проживания;</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номера телефонов (домашний, мобильный);</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данные документов об образовании, квалификации, профессиональной подготовке, сведения о повышении квалификации;</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сведения, внесенные в трудовую книжку, в том числе о трудовом стаже, предыдущих местах работы;</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СНИЛС;</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lastRenderedPageBreak/>
        <w:t>- ИНН;</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Банковские реквизиты;</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данные трудового договора;</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 информация о приеме, переводе, увольнении и иных событиях, относящихся к моей трудовой деятельности.</w:t>
      </w:r>
    </w:p>
    <w:p w:rsidR="006F1EBC" w:rsidRPr="006F1EBC" w:rsidRDefault="006F1EBC" w:rsidP="006F1EBC">
      <w:pPr>
        <w:suppressAutoHyphens w:val="0"/>
        <w:autoSpaceDE w:val="0"/>
        <w:autoSpaceDN w:val="0"/>
        <w:adjustRightInd w:val="0"/>
        <w:ind w:firstLine="540"/>
        <w:jc w:val="both"/>
        <w:rPr>
          <w:rFonts w:eastAsia="Calibri"/>
          <w:sz w:val="28"/>
          <w:szCs w:val="28"/>
          <w:lang w:eastAsia="en-US"/>
        </w:rPr>
      </w:pPr>
      <w:r w:rsidRPr="006F1EBC">
        <w:rPr>
          <w:rFonts w:eastAsia="Calibri"/>
          <w:sz w:val="28"/>
          <w:szCs w:val="28"/>
          <w:lang w:eastAsia="en-US"/>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6F1EBC" w:rsidRDefault="006F1EBC" w:rsidP="006F1EBC"/>
    <w:p w:rsidR="00F21A6B" w:rsidRDefault="00F21A6B" w:rsidP="006F1EBC">
      <w:pPr>
        <w:jc w:val="right"/>
        <w:rPr>
          <w:sz w:val="24"/>
          <w:szCs w:val="24"/>
        </w:rPr>
      </w:pPr>
      <w:r w:rsidRPr="00031FA8">
        <w:rPr>
          <w:sz w:val="24"/>
          <w:szCs w:val="24"/>
        </w:rPr>
        <w:t>Приложени</w:t>
      </w:r>
      <w:r w:rsidRPr="00031FA8">
        <w:rPr>
          <w:b/>
          <w:sz w:val="24"/>
          <w:szCs w:val="24"/>
        </w:rPr>
        <w:t>е</w:t>
      </w:r>
      <w:r w:rsidRPr="00031FA8">
        <w:rPr>
          <w:sz w:val="24"/>
          <w:szCs w:val="24"/>
        </w:rPr>
        <w:t xml:space="preserve"> №3 </w:t>
      </w:r>
    </w:p>
    <w:p w:rsidR="00F21A6B" w:rsidRDefault="00F21A6B" w:rsidP="00A57763">
      <w:pPr>
        <w:jc w:val="right"/>
        <w:rPr>
          <w:color w:val="00000A"/>
          <w:sz w:val="24"/>
          <w:szCs w:val="24"/>
        </w:rPr>
      </w:pPr>
      <w:r w:rsidRPr="00031FA8">
        <w:rPr>
          <w:sz w:val="24"/>
          <w:szCs w:val="24"/>
        </w:rPr>
        <w:t>к муниципальной программе</w:t>
      </w:r>
    </w:p>
    <w:p w:rsidR="00F21A6B" w:rsidRPr="00031FA8" w:rsidRDefault="00F21A6B" w:rsidP="00A57763">
      <w:pPr>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jc w:val="right"/>
        <w:rPr>
          <w:bCs/>
          <w:sz w:val="24"/>
          <w:szCs w:val="24"/>
        </w:rPr>
      </w:pPr>
      <w:proofErr w:type="spellStart"/>
      <w:r w:rsidRPr="00031FA8">
        <w:rPr>
          <w:color w:val="00000A"/>
          <w:sz w:val="24"/>
          <w:szCs w:val="24"/>
        </w:rPr>
        <w:t>Южского</w:t>
      </w:r>
      <w:proofErr w:type="spellEnd"/>
      <w:r w:rsidRPr="00031FA8">
        <w:rPr>
          <w:color w:val="00000A"/>
          <w:sz w:val="24"/>
          <w:szCs w:val="24"/>
        </w:rPr>
        <w:t xml:space="preserve"> муниципального района»</w:t>
      </w:r>
    </w:p>
    <w:p w:rsidR="00F21A6B" w:rsidRPr="00A57763" w:rsidRDefault="00F21A6B" w:rsidP="00A57763">
      <w:pPr>
        <w:jc w:val="center"/>
        <w:rPr>
          <w:sz w:val="18"/>
          <w:szCs w:val="18"/>
        </w:rPr>
      </w:pPr>
    </w:p>
    <w:p w:rsidR="00F21A6B" w:rsidRDefault="00F21A6B" w:rsidP="00A57763">
      <w:pPr>
        <w:widowControl w:val="0"/>
        <w:autoSpaceDE w:val="0"/>
        <w:autoSpaceDN w:val="0"/>
        <w:adjustRightInd w:val="0"/>
        <w:jc w:val="center"/>
        <w:rPr>
          <w:b/>
          <w:sz w:val="28"/>
          <w:szCs w:val="28"/>
        </w:rPr>
      </w:pPr>
    </w:p>
    <w:p w:rsidR="00F21A6B" w:rsidRDefault="00F21A6B" w:rsidP="00A57763">
      <w:pPr>
        <w:widowControl w:val="0"/>
        <w:autoSpaceDE w:val="0"/>
        <w:autoSpaceDN w:val="0"/>
        <w:adjustRightInd w:val="0"/>
        <w:jc w:val="center"/>
        <w:rPr>
          <w:b/>
          <w:sz w:val="28"/>
          <w:szCs w:val="28"/>
        </w:rPr>
      </w:pPr>
      <w:r w:rsidRPr="00A57763">
        <w:rPr>
          <w:b/>
          <w:sz w:val="28"/>
          <w:szCs w:val="28"/>
        </w:rPr>
        <w:t xml:space="preserve">1.Паспорт </w:t>
      </w:r>
    </w:p>
    <w:p w:rsidR="00F21A6B" w:rsidRPr="00A57763" w:rsidRDefault="00F21A6B" w:rsidP="0046191C">
      <w:pPr>
        <w:widowControl w:val="0"/>
        <w:autoSpaceDE w:val="0"/>
        <w:autoSpaceDN w:val="0"/>
        <w:adjustRightInd w:val="0"/>
        <w:jc w:val="both"/>
        <w:rPr>
          <w:b/>
          <w:sz w:val="28"/>
          <w:szCs w:val="28"/>
        </w:rPr>
      </w:pPr>
      <w:r>
        <w:rPr>
          <w:b/>
          <w:sz w:val="28"/>
          <w:szCs w:val="28"/>
        </w:rPr>
        <w:t>п</w:t>
      </w:r>
      <w:r w:rsidRPr="00A57763">
        <w:rPr>
          <w:b/>
          <w:sz w:val="28"/>
          <w:szCs w:val="28"/>
        </w:rPr>
        <w:t>одпрограммы</w:t>
      </w:r>
      <w:r>
        <w:rPr>
          <w:b/>
          <w:sz w:val="28"/>
          <w:szCs w:val="28"/>
        </w:rPr>
        <w:t xml:space="preserve"> муниципальной программы </w:t>
      </w:r>
      <w:proofErr w:type="spellStart"/>
      <w:r>
        <w:rPr>
          <w:b/>
          <w:sz w:val="28"/>
          <w:szCs w:val="28"/>
        </w:rPr>
        <w:t>Южского</w:t>
      </w:r>
      <w:proofErr w:type="spellEnd"/>
      <w:r>
        <w:rPr>
          <w:b/>
          <w:sz w:val="28"/>
          <w:szCs w:val="28"/>
        </w:rPr>
        <w:t xml:space="preserve"> муниципального района</w:t>
      </w:r>
    </w:p>
    <w:tbl>
      <w:tblPr>
        <w:tblW w:w="9929" w:type="dxa"/>
        <w:tblInd w:w="-40" w:type="dxa"/>
        <w:tblLayout w:type="fixed"/>
        <w:tblLook w:val="0000" w:firstRow="0" w:lastRow="0" w:firstColumn="0" w:lastColumn="0" w:noHBand="0" w:noVBand="0"/>
      </w:tblPr>
      <w:tblGrid>
        <w:gridCol w:w="2275"/>
        <w:gridCol w:w="7654"/>
      </w:tblGrid>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rStyle w:val="af"/>
                <w:color w:val="000000"/>
                <w:sz w:val="28"/>
                <w:szCs w:val="28"/>
              </w:rPr>
              <w:t xml:space="preserve">Предоставление за счет средств бюджета </w:t>
            </w:r>
            <w:proofErr w:type="spellStart"/>
            <w:r w:rsidRPr="00F03349">
              <w:rPr>
                <w:rStyle w:val="2"/>
                <w:b w:val="0"/>
                <w:color w:val="000000"/>
                <w:sz w:val="28"/>
                <w:szCs w:val="28"/>
              </w:rPr>
              <w:t>Южского</w:t>
            </w:r>
            <w:proofErr w:type="spellEnd"/>
            <w:r w:rsidRPr="00F03349">
              <w:rPr>
                <w:rStyle w:val="2"/>
                <w:b w:val="0"/>
                <w:color w:val="000000"/>
                <w:sz w:val="28"/>
                <w:szCs w:val="28"/>
              </w:rPr>
              <w:t xml:space="preserve"> муниципального района субсидий на оказание</w:t>
            </w:r>
            <w:r>
              <w:rPr>
                <w:rStyle w:val="2"/>
                <w:b w:val="0"/>
                <w:color w:val="000000"/>
                <w:sz w:val="28"/>
                <w:szCs w:val="28"/>
              </w:rPr>
              <w:t xml:space="preserve"> финансовой поддержки </w:t>
            </w:r>
            <w:r w:rsidRPr="00F57D6E">
              <w:rPr>
                <w:rStyle w:val="2"/>
                <w:b w:val="0"/>
                <w:color w:val="000000"/>
                <w:sz w:val="28"/>
                <w:szCs w:val="28"/>
              </w:rPr>
              <w:t>социально-ориентированным</w:t>
            </w:r>
            <w:r w:rsidRPr="00F03349">
              <w:rPr>
                <w:rStyle w:val="2"/>
                <w:b w:val="0"/>
                <w:color w:val="000000"/>
                <w:sz w:val="28"/>
                <w:szCs w:val="28"/>
              </w:rPr>
              <w:t xml:space="preserve"> некоммерческим организациям, не являющимся государственными (муниципальными) учреждениями</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94077D">
            <w:pPr>
              <w:snapToGrid w:val="0"/>
              <w:rPr>
                <w:sz w:val="28"/>
                <w:szCs w:val="28"/>
              </w:rPr>
            </w:pPr>
            <w:r>
              <w:rPr>
                <w:sz w:val="28"/>
                <w:szCs w:val="28"/>
              </w:rPr>
              <w:t>2018-2022г.г.</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0809A9">
            <w:pPr>
              <w:snapToGrid w:val="0"/>
              <w:rPr>
                <w:sz w:val="28"/>
                <w:szCs w:val="28"/>
              </w:rPr>
            </w:pPr>
            <w:r w:rsidRPr="00F03349">
              <w:rPr>
                <w:sz w:val="28"/>
                <w:szCs w:val="28"/>
              </w:rPr>
              <w:t xml:space="preserve">Администрация </w:t>
            </w:r>
            <w:proofErr w:type="spellStart"/>
            <w:r w:rsidRPr="00F03349">
              <w:rPr>
                <w:sz w:val="28"/>
                <w:szCs w:val="28"/>
              </w:rPr>
              <w:t>Южского</w:t>
            </w:r>
            <w:proofErr w:type="spellEnd"/>
            <w:r w:rsidRPr="00F03349">
              <w:rPr>
                <w:sz w:val="28"/>
                <w:szCs w:val="28"/>
              </w:rPr>
              <w:t xml:space="preserve"> муниципального района, в лице отдела по делам культуры</w:t>
            </w:r>
            <w:r>
              <w:rPr>
                <w:sz w:val="28"/>
                <w:szCs w:val="28"/>
              </w:rPr>
              <w:t xml:space="preserve">, молодежи и спорта </w:t>
            </w:r>
            <w:r w:rsidRPr="00F03349">
              <w:rPr>
                <w:sz w:val="28"/>
                <w:szCs w:val="28"/>
              </w:rPr>
              <w:t xml:space="preserve"> </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437EE5">
              <w:rPr>
                <w:sz w:val="28"/>
                <w:szCs w:val="28"/>
              </w:rPr>
              <w:t xml:space="preserve">    (мероприятий) подпрограммы </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aa"/>
              <w:jc w:val="left"/>
              <w:rPr>
                <w:sz w:val="28"/>
                <w:szCs w:val="28"/>
              </w:rPr>
            </w:pPr>
            <w:r w:rsidRPr="000809A9">
              <w:rPr>
                <w:rFonts w:ascii="Times New Roman" w:hAnsi="Times New Roman" w:cs="Times New Roman"/>
                <w:sz w:val="28"/>
                <w:szCs w:val="28"/>
              </w:rPr>
              <w:t xml:space="preserve">Администрация </w:t>
            </w:r>
            <w:proofErr w:type="spellStart"/>
            <w:r w:rsidRPr="000809A9">
              <w:rPr>
                <w:rFonts w:ascii="Times New Roman" w:hAnsi="Times New Roman" w:cs="Times New Roman"/>
                <w:sz w:val="28"/>
                <w:szCs w:val="28"/>
              </w:rPr>
              <w:t>Южского</w:t>
            </w:r>
            <w:proofErr w:type="spellEnd"/>
            <w:r w:rsidRPr="000809A9">
              <w:rPr>
                <w:rFonts w:ascii="Times New Roman" w:hAnsi="Times New Roman" w:cs="Times New Roman"/>
                <w:sz w:val="28"/>
                <w:szCs w:val="28"/>
              </w:rPr>
              <w:t xml:space="preserve"> муниципального района, в лице отдела по делам культуры</w:t>
            </w:r>
            <w:r>
              <w:rPr>
                <w:rFonts w:ascii="Times New Roman" w:hAnsi="Times New Roman" w:cs="Times New Roman"/>
                <w:sz w:val="28"/>
                <w:szCs w:val="28"/>
              </w:rPr>
              <w:t>, молодёжи и спорта</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 xml:space="preserve">Финансовая поддержка социально ориентированным некоммерческим организациям, осуществляющим деятельность на территории </w:t>
            </w:r>
            <w:proofErr w:type="spellStart"/>
            <w:r w:rsidRPr="00F03349">
              <w:rPr>
                <w:sz w:val="28"/>
                <w:szCs w:val="28"/>
              </w:rPr>
              <w:t>Южского</w:t>
            </w:r>
            <w:proofErr w:type="spellEnd"/>
            <w:r w:rsidRPr="00F03349">
              <w:rPr>
                <w:sz w:val="28"/>
                <w:szCs w:val="28"/>
              </w:rPr>
              <w:t xml:space="preserve"> муниципального района по приоритетным направлениям</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rPr>
                <w:sz w:val="28"/>
                <w:szCs w:val="28"/>
              </w:rPr>
            </w:pPr>
            <w:r w:rsidRPr="00F03349">
              <w:rPr>
                <w:sz w:val="28"/>
                <w:szCs w:val="28"/>
              </w:rPr>
              <w:t xml:space="preserve">1. Создать условия для устойчивой деятельности социально ориентированных некоммерческих организаций, осуществляющих свою деятельность на территории </w:t>
            </w:r>
            <w:proofErr w:type="spellStart"/>
            <w:r w:rsidRPr="00F03349">
              <w:rPr>
                <w:sz w:val="28"/>
                <w:szCs w:val="28"/>
              </w:rPr>
              <w:t>Южского</w:t>
            </w:r>
            <w:proofErr w:type="spellEnd"/>
            <w:r w:rsidRPr="00F03349">
              <w:rPr>
                <w:sz w:val="28"/>
                <w:szCs w:val="28"/>
              </w:rPr>
              <w:t xml:space="preserve"> муниципального района</w:t>
            </w:r>
            <w:r>
              <w:rPr>
                <w:sz w:val="28"/>
                <w:szCs w:val="28"/>
              </w:rPr>
              <w:t>.</w:t>
            </w:r>
          </w:p>
          <w:p w:rsidR="00F21A6B" w:rsidRPr="00F03349" w:rsidRDefault="00F21A6B" w:rsidP="005E4E02">
            <w:pPr>
              <w:rPr>
                <w:sz w:val="28"/>
                <w:szCs w:val="28"/>
              </w:rPr>
            </w:pPr>
            <w:r w:rsidRPr="00F03349">
              <w:rPr>
                <w:sz w:val="28"/>
                <w:szCs w:val="28"/>
              </w:rPr>
              <w:t xml:space="preserve">2. Увеличить активность социально ориентированных некоммерческих организаций, действующих на территории </w:t>
            </w:r>
            <w:proofErr w:type="spellStart"/>
            <w:r w:rsidRPr="00F03349">
              <w:rPr>
                <w:sz w:val="28"/>
                <w:szCs w:val="28"/>
              </w:rPr>
              <w:t>Южского</w:t>
            </w:r>
            <w:proofErr w:type="spellEnd"/>
            <w:r w:rsidRPr="00F03349">
              <w:rPr>
                <w:sz w:val="28"/>
                <w:szCs w:val="28"/>
              </w:rPr>
              <w:t xml:space="preserve"> муниципального района</w:t>
            </w:r>
            <w:r>
              <w:rPr>
                <w:sz w:val="28"/>
                <w:szCs w:val="28"/>
              </w:rPr>
              <w:t>.</w:t>
            </w:r>
          </w:p>
          <w:p w:rsidR="00F21A6B" w:rsidRPr="00F03349" w:rsidRDefault="00F21A6B" w:rsidP="005E4E02">
            <w:pPr>
              <w:shd w:val="clear" w:color="auto" w:fill="FFFFFF"/>
              <w:spacing w:line="240" w:lineRule="atLeast"/>
              <w:rPr>
                <w:color w:val="000000"/>
                <w:sz w:val="28"/>
                <w:szCs w:val="28"/>
              </w:rPr>
            </w:pPr>
            <w:r w:rsidRPr="00F03349">
              <w:rPr>
                <w:sz w:val="28"/>
                <w:szCs w:val="28"/>
              </w:rPr>
              <w:lastRenderedPageBreak/>
              <w:t>3. Увеличить количество лиц пожилого возраста и инвалидов, вовлеченных в мероприятия, проводимые социально ориентированными организациями</w:t>
            </w:r>
            <w:r>
              <w:rPr>
                <w:sz w:val="28"/>
                <w:szCs w:val="28"/>
              </w:rPr>
              <w:t>.</w:t>
            </w:r>
          </w:p>
        </w:tc>
      </w:tr>
      <w:tr w:rsidR="00F21A6B" w:rsidRPr="00F03349" w:rsidTr="005E4E02">
        <w:trPr>
          <w:trHeight w:val="708"/>
        </w:trPr>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lastRenderedPageBreak/>
              <w:t>Объем</w:t>
            </w:r>
            <w:r w:rsidR="00437EE5">
              <w:rPr>
                <w:sz w:val="28"/>
                <w:szCs w:val="28"/>
              </w:rPr>
              <w:t>ы</w:t>
            </w:r>
            <w:r w:rsidRPr="00F03349">
              <w:rPr>
                <w:sz w:val="28"/>
                <w:szCs w:val="28"/>
              </w:rPr>
              <w:t xml:space="preserve"> ресурсного обеспечения</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Pr>
                <w:sz w:val="28"/>
                <w:szCs w:val="28"/>
              </w:rPr>
              <w:t>2018 год -110 000,00 руб.</w:t>
            </w:r>
            <w:r w:rsidRPr="00F03349">
              <w:rPr>
                <w:sz w:val="28"/>
                <w:szCs w:val="28"/>
              </w:rPr>
              <w:t>;</w:t>
            </w:r>
          </w:p>
          <w:p w:rsidR="00F21A6B" w:rsidRPr="007062C7" w:rsidRDefault="00F21A6B" w:rsidP="005E4E02">
            <w:pPr>
              <w:snapToGrid w:val="0"/>
              <w:rPr>
                <w:sz w:val="24"/>
                <w:szCs w:val="24"/>
              </w:rPr>
            </w:pPr>
            <w:r>
              <w:rPr>
                <w:sz w:val="28"/>
                <w:szCs w:val="28"/>
              </w:rPr>
              <w:t>2019</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Pr="00F03349" w:rsidRDefault="00F21A6B" w:rsidP="005E4E02">
            <w:pPr>
              <w:snapToGrid w:val="0"/>
              <w:rPr>
                <w:sz w:val="28"/>
                <w:szCs w:val="28"/>
              </w:rPr>
            </w:pPr>
            <w:r>
              <w:rPr>
                <w:sz w:val="28"/>
                <w:szCs w:val="28"/>
              </w:rPr>
              <w:t>2020</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t>2022 год- 154 800,00 руб.</w:t>
            </w:r>
          </w:p>
          <w:p w:rsidR="00F21A6B" w:rsidRDefault="00F21A6B" w:rsidP="005E4E02">
            <w:pPr>
              <w:snapToGrid w:val="0"/>
              <w:rPr>
                <w:sz w:val="28"/>
                <w:szCs w:val="28"/>
                <w:u w:val="single"/>
              </w:rPr>
            </w:pPr>
            <w:r w:rsidRPr="00F03349">
              <w:rPr>
                <w:sz w:val="28"/>
                <w:szCs w:val="28"/>
              </w:rPr>
              <w:t xml:space="preserve">- </w:t>
            </w:r>
            <w:r w:rsidRPr="00F03349">
              <w:rPr>
                <w:sz w:val="28"/>
                <w:szCs w:val="28"/>
                <w:u w:val="single"/>
              </w:rPr>
              <w:t xml:space="preserve">бюджет </w:t>
            </w:r>
            <w:proofErr w:type="spellStart"/>
            <w:r w:rsidRPr="00F03349">
              <w:rPr>
                <w:sz w:val="28"/>
                <w:szCs w:val="28"/>
                <w:u w:val="single"/>
              </w:rPr>
              <w:t>Южского</w:t>
            </w:r>
            <w:proofErr w:type="spellEnd"/>
            <w:r w:rsidRPr="00F03349">
              <w:rPr>
                <w:sz w:val="28"/>
                <w:szCs w:val="28"/>
                <w:u w:val="single"/>
              </w:rPr>
              <w:t xml:space="preserve"> муниципального района</w:t>
            </w:r>
          </w:p>
          <w:p w:rsidR="00F21A6B" w:rsidRPr="00F03349" w:rsidRDefault="00F21A6B" w:rsidP="0027267A">
            <w:pPr>
              <w:snapToGrid w:val="0"/>
              <w:rPr>
                <w:sz w:val="28"/>
                <w:szCs w:val="28"/>
              </w:rPr>
            </w:pPr>
            <w:r>
              <w:rPr>
                <w:sz w:val="28"/>
                <w:szCs w:val="28"/>
              </w:rPr>
              <w:t>2018 год -110 000,00 руб.</w:t>
            </w:r>
            <w:r w:rsidRPr="00F03349">
              <w:rPr>
                <w:sz w:val="28"/>
                <w:szCs w:val="28"/>
              </w:rPr>
              <w:t>;</w:t>
            </w:r>
          </w:p>
          <w:p w:rsidR="00F21A6B" w:rsidRPr="007062C7" w:rsidRDefault="00F21A6B" w:rsidP="0027267A">
            <w:pPr>
              <w:snapToGrid w:val="0"/>
              <w:rPr>
                <w:sz w:val="24"/>
                <w:szCs w:val="24"/>
              </w:rPr>
            </w:pPr>
            <w:r>
              <w:rPr>
                <w:sz w:val="28"/>
                <w:szCs w:val="28"/>
              </w:rPr>
              <w:t>2019</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Pr="00F03349" w:rsidRDefault="00F21A6B" w:rsidP="0027267A">
            <w:pPr>
              <w:snapToGrid w:val="0"/>
              <w:rPr>
                <w:sz w:val="28"/>
                <w:szCs w:val="28"/>
              </w:rPr>
            </w:pPr>
            <w:r>
              <w:rPr>
                <w:sz w:val="28"/>
                <w:szCs w:val="28"/>
              </w:rPr>
              <w:t>2020</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Default="00F21A6B" w:rsidP="0027267A">
            <w:pPr>
              <w:snapToGrid w:val="0"/>
              <w:rPr>
                <w:sz w:val="28"/>
                <w:szCs w:val="28"/>
              </w:rPr>
            </w:pPr>
            <w:r>
              <w:rPr>
                <w:sz w:val="28"/>
                <w:szCs w:val="28"/>
              </w:rPr>
              <w:t>2021</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r>
              <w:rPr>
                <w:sz w:val="28"/>
                <w:szCs w:val="28"/>
              </w:rPr>
              <w:t>;</w:t>
            </w:r>
          </w:p>
          <w:p w:rsidR="00F21A6B" w:rsidRPr="00F03349" w:rsidRDefault="00F21A6B" w:rsidP="0027267A">
            <w:pPr>
              <w:snapToGrid w:val="0"/>
              <w:rPr>
                <w:sz w:val="28"/>
                <w:szCs w:val="28"/>
              </w:rPr>
            </w:pPr>
            <w:r>
              <w:rPr>
                <w:sz w:val="28"/>
                <w:szCs w:val="28"/>
              </w:rPr>
              <w:t>2022 год- 154 800,00 руб.</w:t>
            </w:r>
          </w:p>
          <w:p w:rsidR="00F21A6B" w:rsidRPr="00F03349" w:rsidRDefault="00F21A6B" w:rsidP="005E4E02">
            <w:pPr>
              <w:snapToGrid w:val="0"/>
              <w:rPr>
                <w:sz w:val="28"/>
                <w:szCs w:val="28"/>
              </w:rPr>
            </w:pP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rPr>
                <w:sz w:val="28"/>
                <w:szCs w:val="28"/>
              </w:rPr>
            </w:pPr>
            <w:r w:rsidRPr="00F03349">
              <w:rPr>
                <w:sz w:val="28"/>
                <w:szCs w:val="28"/>
              </w:rPr>
              <w:t xml:space="preserve">1. Формирование позитивной активной жизненной позиции людей старшего поколения и инвалидов. </w:t>
            </w:r>
          </w:p>
          <w:p w:rsidR="00F21A6B" w:rsidRPr="00F03349" w:rsidRDefault="00F21A6B" w:rsidP="005E4E02">
            <w:pPr>
              <w:rPr>
                <w:sz w:val="28"/>
                <w:szCs w:val="28"/>
              </w:rPr>
            </w:pPr>
            <w:r w:rsidRPr="00F03349">
              <w:rPr>
                <w:sz w:val="28"/>
                <w:szCs w:val="28"/>
              </w:rPr>
              <w:t>2. Привлечение граждан пожилого возраста и инвалидов к активному образу жизни и повышение их культурного досуга.</w:t>
            </w:r>
          </w:p>
          <w:p w:rsidR="00F21A6B" w:rsidRPr="00F03349" w:rsidRDefault="00F21A6B" w:rsidP="005E4E02">
            <w:pPr>
              <w:rPr>
                <w:sz w:val="28"/>
                <w:szCs w:val="28"/>
              </w:rPr>
            </w:pPr>
            <w:r w:rsidRPr="00F03349">
              <w:rPr>
                <w:sz w:val="28"/>
                <w:szCs w:val="28"/>
              </w:rPr>
              <w:t>3. Проведение социальных, культурных, реабилитационных мероприятий для лиц пожилого возраста и инвалидов, в целях развития и реализации   их творческого потенциал.</w:t>
            </w:r>
          </w:p>
        </w:tc>
      </w:tr>
    </w:tbl>
    <w:p w:rsidR="00F21A6B" w:rsidRPr="00F03349" w:rsidRDefault="00F21A6B" w:rsidP="0094077D">
      <w:pPr>
        <w:tabs>
          <w:tab w:val="left" w:pos="1020"/>
        </w:tabs>
        <w:rPr>
          <w:sz w:val="28"/>
          <w:szCs w:val="28"/>
        </w:rPr>
      </w:pPr>
    </w:p>
    <w:p w:rsidR="00F21A6B" w:rsidRPr="00F03349" w:rsidRDefault="00F21A6B" w:rsidP="0094077D">
      <w:pPr>
        <w:ind w:left="360"/>
        <w:jc w:val="center"/>
        <w:rPr>
          <w:b/>
          <w:sz w:val="28"/>
          <w:szCs w:val="28"/>
        </w:rPr>
      </w:pPr>
      <w:r w:rsidRPr="00F03349">
        <w:rPr>
          <w:b/>
          <w:sz w:val="28"/>
          <w:szCs w:val="28"/>
        </w:rPr>
        <w:t>2.Характеристика основных мероприятий подпрограммы</w:t>
      </w:r>
    </w:p>
    <w:p w:rsidR="00F21A6B" w:rsidRPr="00F03349" w:rsidRDefault="00F21A6B" w:rsidP="0094077D">
      <w:pPr>
        <w:ind w:left="360"/>
        <w:jc w:val="center"/>
        <w:rPr>
          <w:b/>
          <w:sz w:val="28"/>
          <w:szCs w:val="28"/>
        </w:rPr>
      </w:pPr>
    </w:p>
    <w:p w:rsidR="00F21A6B" w:rsidRPr="00F03349" w:rsidRDefault="00F21A6B" w:rsidP="0094077D">
      <w:pPr>
        <w:widowControl w:val="0"/>
        <w:autoSpaceDE w:val="0"/>
        <w:autoSpaceDN w:val="0"/>
        <w:adjustRightInd w:val="0"/>
        <w:ind w:firstLine="709"/>
        <w:jc w:val="both"/>
        <w:rPr>
          <w:sz w:val="28"/>
          <w:szCs w:val="28"/>
        </w:rPr>
      </w:pPr>
      <w:r w:rsidRPr="00F03349">
        <w:rPr>
          <w:sz w:val="28"/>
          <w:szCs w:val="28"/>
        </w:rPr>
        <w:t xml:space="preserve">Одной из наиболее актуальных и значимых предпосылок обеспечения социально-экономического развития </w:t>
      </w:r>
      <w:proofErr w:type="spellStart"/>
      <w:r w:rsidRPr="00F03349">
        <w:rPr>
          <w:sz w:val="28"/>
          <w:szCs w:val="28"/>
        </w:rPr>
        <w:t>Южского</w:t>
      </w:r>
      <w:proofErr w:type="spellEnd"/>
      <w:r w:rsidRPr="00F03349">
        <w:rPr>
          <w:sz w:val="28"/>
          <w:szCs w:val="28"/>
        </w:rPr>
        <w:t xml:space="preserve"> муниципального района, является становление института гражданского общества, эффективное взаимодействие органов власти и некоммерческих организаций. </w:t>
      </w:r>
    </w:p>
    <w:p w:rsidR="00F21A6B" w:rsidRPr="00F03349" w:rsidRDefault="00F21A6B" w:rsidP="0094077D">
      <w:pPr>
        <w:widowControl w:val="0"/>
        <w:autoSpaceDE w:val="0"/>
        <w:autoSpaceDN w:val="0"/>
        <w:adjustRightInd w:val="0"/>
        <w:ind w:firstLine="709"/>
        <w:jc w:val="both"/>
        <w:rPr>
          <w:spacing w:val="2"/>
          <w:sz w:val="28"/>
          <w:szCs w:val="28"/>
        </w:rPr>
      </w:pPr>
      <w:r w:rsidRPr="00F03349">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или неэффективности своих действий</w:t>
      </w:r>
      <w:r w:rsidRPr="00F03349">
        <w:rPr>
          <w:spacing w:val="2"/>
          <w:sz w:val="28"/>
          <w:szCs w:val="28"/>
        </w:rPr>
        <w:t xml:space="preserve"> и реакции общества на них. </w:t>
      </w:r>
    </w:p>
    <w:p w:rsidR="00F21A6B" w:rsidRPr="00F03349" w:rsidRDefault="00F21A6B" w:rsidP="0094077D">
      <w:pPr>
        <w:widowControl w:val="0"/>
        <w:autoSpaceDE w:val="0"/>
        <w:autoSpaceDN w:val="0"/>
        <w:adjustRightInd w:val="0"/>
        <w:ind w:firstLine="709"/>
        <w:jc w:val="both"/>
        <w:rPr>
          <w:sz w:val="28"/>
          <w:szCs w:val="28"/>
        </w:rPr>
      </w:pPr>
      <w:r w:rsidRPr="00F03349">
        <w:rPr>
          <w:sz w:val="28"/>
          <w:szCs w:val="28"/>
        </w:rPr>
        <w:t xml:space="preserve">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 </w:t>
      </w:r>
      <w:r w:rsidRPr="00F03349">
        <w:rPr>
          <w:spacing w:val="2"/>
          <w:sz w:val="28"/>
          <w:szCs w:val="28"/>
        </w:rPr>
        <w:t>Деятельность социально ориентированных некоммерческих организаций сокращает разрыв между органами власти и обществом, снижает социальную напряженность.</w:t>
      </w:r>
      <w:r w:rsidRPr="00F03349">
        <w:rPr>
          <w:sz w:val="28"/>
          <w:szCs w:val="28"/>
        </w:rPr>
        <w:t xml:space="preserve"> Эти организации помогают решать ряд муниципальных зад</w:t>
      </w:r>
      <w:r>
        <w:rPr>
          <w:sz w:val="28"/>
          <w:szCs w:val="28"/>
        </w:rPr>
        <w:t>ач в социальной сфере. Например,</w:t>
      </w:r>
      <w:r w:rsidRPr="00F03349">
        <w:rPr>
          <w:sz w:val="28"/>
          <w:szCs w:val="28"/>
        </w:rPr>
        <w:t xml:space="preserve"> социальная адаптация людей с ограниченными возможностями здоровья и ветеранов, развитие системы социальной помощи гражданам, </w:t>
      </w:r>
      <w:r w:rsidRPr="00F03349">
        <w:rPr>
          <w:sz w:val="28"/>
          <w:szCs w:val="28"/>
        </w:rPr>
        <w:lastRenderedPageBreak/>
        <w:t>проведение мероприятий, направленных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создание эффективной социальной инфраструктуры района.</w:t>
      </w:r>
    </w:p>
    <w:p w:rsidR="00F21A6B" w:rsidRPr="00F03349" w:rsidRDefault="00F21A6B" w:rsidP="0094077D">
      <w:pPr>
        <w:tabs>
          <w:tab w:val="left" w:pos="900"/>
        </w:tabs>
        <w:ind w:firstLine="709"/>
        <w:jc w:val="both"/>
        <w:rPr>
          <w:sz w:val="28"/>
          <w:szCs w:val="28"/>
        </w:rPr>
      </w:pPr>
      <w:r w:rsidRPr="00F03349">
        <w:rPr>
          <w:sz w:val="28"/>
          <w:szCs w:val="28"/>
        </w:rPr>
        <w:t xml:space="preserve">Данная муниципальная программа призвана создать определенные условия для активизации участия населения района в решении социальных проблем, поддержки общественных инициатив. В связи с этим проводится среди социально ориентированных некоммерческих организаций, осуществляющих деятельность на территории </w:t>
      </w:r>
      <w:proofErr w:type="spellStart"/>
      <w:r w:rsidRPr="00F03349">
        <w:rPr>
          <w:sz w:val="28"/>
          <w:szCs w:val="28"/>
        </w:rPr>
        <w:t>Южского</w:t>
      </w:r>
      <w:proofErr w:type="spellEnd"/>
      <w:r w:rsidRPr="00F03349">
        <w:rPr>
          <w:sz w:val="28"/>
          <w:szCs w:val="28"/>
        </w:rPr>
        <w:t xml:space="preserve"> муниципального района районный конкурс социально значимых программ (проектов). Цель данного конкурса – финансовая поддержка социально ориентированных некоммерческих организаций путем предоставления из бюджета </w:t>
      </w:r>
      <w:proofErr w:type="spellStart"/>
      <w:r w:rsidRPr="00F03349">
        <w:rPr>
          <w:sz w:val="28"/>
          <w:szCs w:val="28"/>
        </w:rPr>
        <w:t>Южского</w:t>
      </w:r>
      <w:proofErr w:type="spellEnd"/>
      <w:r w:rsidRPr="00F03349">
        <w:rPr>
          <w:sz w:val="28"/>
          <w:szCs w:val="28"/>
        </w:rPr>
        <w:t xml:space="preserve"> муниципального района субсидий. </w:t>
      </w:r>
    </w:p>
    <w:p w:rsidR="00F21A6B" w:rsidRPr="00F03349" w:rsidRDefault="00F21A6B" w:rsidP="0094077D">
      <w:pPr>
        <w:shd w:val="clear" w:color="auto" w:fill="FFFFFF"/>
        <w:ind w:firstLine="709"/>
        <w:jc w:val="both"/>
        <w:rPr>
          <w:sz w:val="28"/>
          <w:szCs w:val="28"/>
        </w:rPr>
      </w:pPr>
      <w:r w:rsidRPr="00F03349">
        <w:rPr>
          <w:sz w:val="28"/>
          <w:szCs w:val="28"/>
        </w:rPr>
        <w:t xml:space="preserve">В условиях современной социально-экономической ситуации </w:t>
      </w:r>
      <w:proofErr w:type="spellStart"/>
      <w:r w:rsidRPr="00F03349">
        <w:rPr>
          <w:sz w:val="28"/>
          <w:szCs w:val="28"/>
        </w:rPr>
        <w:t>Южского</w:t>
      </w:r>
      <w:proofErr w:type="spellEnd"/>
      <w:r w:rsidRPr="00F03349">
        <w:rPr>
          <w:sz w:val="28"/>
          <w:szCs w:val="28"/>
        </w:rPr>
        <w:t xml:space="preserve"> муниципального района особенно актуальной становится поддержка социально ориентированных некоммерческих организаций, осуществляющих свою деятельность на территории </w:t>
      </w:r>
      <w:proofErr w:type="spellStart"/>
      <w:r w:rsidRPr="00F03349">
        <w:rPr>
          <w:sz w:val="28"/>
          <w:szCs w:val="28"/>
        </w:rPr>
        <w:t>Южского</w:t>
      </w:r>
      <w:proofErr w:type="spellEnd"/>
      <w:r w:rsidRPr="00F03349">
        <w:rPr>
          <w:sz w:val="28"/>
          <w:szCs w:val="28"/>
        </w:rPr>
        <w:t xml:space="preserve"> муниципального района по одному или нескольким из приоритетных направлений:</w:t>
      </w:r>
    </w:p>
    <w:p w:rsidR="00F21A6B" w:rsidRPr="00F03349" w:rsidRDefault="00F21A6B" w:rsidP="0094077D">
      <w:pPr>
        <w:jc w:val="both"/>
        <w:rPr>
          <w:sz w:val="28"/>
          <w:szCs w:val="28"/>
        </w:rPr>
      </w:pPr>
      <w:r w:rsidRPr="00F03349">
        <w:rPr>
          <w:sz w:val="28"/>
          <w:szCs w:val="28"/>
        </w:rPr>
        <w:t xml:space="preserve">    1) социальная поддержка и защита граждан пожилого возраста и (или) инвалидов;</w:t>
      </w:r>
    </w:p>
    <w:p w:rsidR="00F21A6B" w:rsidRPr="00F03349" w:rsidRDefault="00F21A6B" w:rsidP="0094077D">
      <w:pPr>
        <w:jc w:val="both"/>
        <w:rPr>
          <w:sz w:val="28"/>
          <w:szCs w:val="28"/>
        </w:rPr>
      </w:pPr>
      <w:r w:rsidRPr="00F03349">
        <w:rPr>
          <w:sz w:val="28"/>
          <w:szCs w:val="28"/>
        </w:rPr>
        <w:t xml:space="preserve">    2) организация досуга граждан пожилого возраста и (или) инвалидов;</w:t>
      </w:r>
    </w:p>
    <w:p w:rsidR="00F21A6B" w:rsidRPr="00F03349" w:rsidRDefault="00F21A6B" w:rsidP="0094077D">
      <w:pPr>
        <w:jc w:val="both"/>
        <w:rPr>
          <w:sz w:val="28"/>
          <w:szCs w:val="28"/>
        </w:rPr>
      </w:pPr>
      <w:r w:rsidRPr="00F03349">
        <w:rPr>
          <w:sz w:val="28"/>
          <w:szCs w:val="28"/>
        </w:rPr>
        <w:t xml:space="preserve">    3) активизация участия граждан пожилого возраста и (или) инвалидов в общественно-политической и культурной жизни общества;</w:t>
      </w:r>
    </w:p>
    <w:p w:rsidR="00F21A6B" w:rsidRPr="00F03349" w:rsidRDefault="00F21A6B" w:rsidP="0094077D">
      <w:pPr>
        <w:jc w:val="both"/>
        <w:rPr>
          <w:sz w:val="28"/>
          <w:szCs w:val="28"/>
        </w:rPr>
      </w:pPr>
      <w:r w:rsidRPr="00F03349">
        <w:rPr>
          <w:sz w:val="28"/>
          <w:szCs w:val="28"/>
        </w:rPr>
        <w:t xml:space="preserve">    4) социальная адаптация инвалидов и их семей;</w:t>
      </w:r>
    </w:p>
    <w:p w:rsidR="00F21A6B" w:rsidRPr="00F03349" w:rsidRDefault="00F21A6B" w:rsidP="0094077D">
      <w:pPr>
        <w:jc w:val="both"/>
        <w:rPr>
          <w:sz w:val="28"/>
          <w:szCs w:val="28"/>
        </w:rPr>
      </w:pPr>
      <w:r w:rsidRPr="00F03349">
        <w:rPr>
          <w:sz w:val="28"/>
          <w:szCs w:val="28"/>
        </w:rPr>
        <w:t xml:space="preserve">    5) деятельность в сфере адаптивной физической культуры и спорта, профилактика и охрана здоровья граждан, пропаганды здорового образа жизни;</w:t>
      </w:r>
    </w:p>
    <w:p w:rsidR="00F21A6B" w:rsidRPr="00F03349" w:rsidRDefault="00F21A6B" w:rsidP="0094077D">
      <w:pPr>
        <w:jc w:val="both"/>
        <w:rPr>
          <w:sz w:val="28"/>
          <w:szCs w:val="28"/>
        </w:rPr>
      </w:pPr>
      <w:r w:rsidRPr="00F03349">
        <w:rPr>
          <w:sz w:val="28"/>
          <w:szCs w:val="28"/>
        </w:rPr>
        <w:t xml:space="preserve">    6) проведение социальных, культурных, реабилитационных мероприятий для лиц пожилого возраста и (или) инвалидов, в целях развития и реализации   их творческого потенциала;</w:t>
      </w:r>
    </w:p>
    <w:p w:rsidR="00F21A6B" w:rsidRPr="00F03349" w:rsidRDefault="00F21A6B" w:rsidP="0094077D">
      <w:pPr>
        <w:pStyle w:val="a4"/>
        <w:spacing w:after="0"/>
        <w:jc w:val="both"/>
        <w:rPr>
          <w:sz w:val="28"/>
          <w:szCs w:val="28"/>
        </w:rPr>
      </w:pPr>
      <w:r w:rsidRPr="00F03349">
        <w:rPr>
          <w:sz w:val="28"/>
          <w:szCs w:val="28"/>
        </w:rPr>
        <w:t xml:space="preserve">    7) деятельность в сфере привлечения граждан пожилого возраста и (или) инвалидов к участию в патриотическом и военно-патриотическом воспитании граждан Российской Федерации.</w:t>
      </w:r>
    </w:p>
    <w:p w:rsidR="00F21A6B" w:rsidRPr="00F03349" w:rsidRDefault="00F21A6B" w:rsidP="0094077D">
      <w:pPr>
        <w:pStyle w:val="a4"/>
        <w:spacing w:after="0"/>
        <w:ind w:firstLine="709"/>
        <w:jc w:val="both"/>
        <w:rPr>
          <w:sz w:val="28"/>
          <w:szCs w:val="28"/>
          <w:lang w:eastAsia="ru-RU"/>
        </w:rPr>
      </w:pPr>
      <w:r w:rsidRPr="00F03349">
        <w:rPr>
          <w:sz w:val="28"/>
          <w:szCs w:val="28"/>
          <w:lang w:eastAsia="ru-RU"/>
        </w:rPr>
        <w:t>В то же время развитие социально ориентированных некоммерческих организаций в районе сталкивается с целым комплексом различных проблем.  К их числу могут быть отнесены:</w:t>
      </w:r>
    </w:p>
    <w:p w:rsidR="00F21A6B" w:rsidRPr="00F03349" w:rsidRDefault="00F21A6B" w:rsidP="0094077D">
      <w:pPr>
        <w:pStyle w:val="a4"/>
        <w:spacing w:after="0"/>
        <w:jc w:val="both"/>
        <w:rPr>
          <w:sz w:val="28"/>
          <w:szCs w:val="28"/>
          <w:lang w:eastAsia="ru-RU"/>
        </w:rPr>
      </w:pPr>
      <w:r w:rsidRPr="00F03349">
        <w:rPr>
          <w:sz w:val="28"/>
          <w:szCs w:val="28"/>
          <w:lang w:eastAsia="ru-RU"/>
        </w:rPr>
        <w:t xml:space="preserve">    1) явная недостаточность материальных и финансовых ресурсов, необходимых для </w:t>
      </w:r>
      <w:r w:rsidRPr="00F03349">
        <w:rPr>
          <w:sz w:val="28"/>
          <w:szCs w:val="28"/>
        </w:rPr>
        <w:t>осуществления уставной деятельности</w:t>
      </w:r>
      <w:r w:rsidRPr="00F03349">
        <w:rPr>
          <w:sz w:val="28"/>
          <w:szCs w:val="28"/>
          <w:lang w:eastAsia="ru-RU"/>
        </w:rPr>
        <w:t xml:space="preserve"> социально ориентированных некоммерческих организаций и </w:t>
      </w:r>
      <w:r w:rsidRPr="00F03349">
        <w:rPr>
          <w:sz w:val="28"/>
          <w:szCs w:val="28"/>
        </w:rPr>
        <w:t>реализации социально значимых проектов;</w:t>
      </w:r>
    </w:p>
    <w:p w:rsidR="00F21A6B" w:rsidRPr="00F03349" w:rsidRDefault="00F21A6B" w:rsidP="0094077D">
      <w:pPr>
        <w:pStyle w:val="a4"/>
        <w:spacing w:after="0"/>
        <w:jc w:val="both"/>
        <w:rPr>
          <w:sz w:val="28"/>
          <w:szCs w:val="28"/>
          <w:lang w:eastAsia="ru-RU"/>
        </w:rPr>
      </w:pPr>
      <w:r w:rsidRPr="00F03349">
        <w:rPr>
          <w:sz w:val="28"/>
          <w:szCs w:val="28"/>
          <w:lang w:eastAsia="ru-RU"/>
        </w:rPr>
        <w:t xml:space="preserve">    2) отсутствие у социально ориентированных некоммерческих организаций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w:t>
      </w:r>
      <w:r w:rsidRPr="00F03349">
        <w:rPr>
          <w:sz w:val="28"/>
          <w:szCs w:val="28"/>
          <w:lang w:eastAsia="ru-RU"/>
        </w:rPr>
        <w:lastRenderedPageBreak/>
        <w:t>задач, в том числе в сфере гражданско-патриотического воспитания молодежи;</w:t>
      </w:r>
    </w:p>
    <w:p w:rsidR="00F21A6B" w:rsidRDefault="00F21A6B" w:rsidP="0094077D">
      <w:pPr>
        <w:jc w:val="both"/>
        <w:rPr>
          <w:sz w:val="28"/>
          <w:szCs w:val="28"/>
        </w:rPr>
      </w:pPr>
      <w:r w:rsidRPr="00F03349">
        <w:rPr>
          <w:sz w:val="28"/>
          <w:szCs w:val="28"/>
        </w:rPr>
        <w:t xml:space="preserve">    3) слабая общественная поддержка деятельности некоммерческих организаций, отсутствие у населения доверия и интереса к их работе. Некоммерческие организации, выполняя огромную социальную работу, не умеют донести до населения, бизнеса и органов власти информацию о своей деятельности.</w:t>
      </w:r>
    </w:p>
    <w:p w:rsidR="00F21A6B" w:rsidRPr="00F03349" w:rsidRDefault="00F21A6B" w:rsidP="0094077D">
      <w:pPr>
        <w:jc w:val="both"/>
        <w:rPr>
          <w:sz w:val="28"/>
          <w:szCs w:val="28"/>
        </w:rPr>
      </w:pPr>
      <w:r w:rsidRPr="00F03349">
        <w:rPr>
          <w:sz w:val="28"/>
          <w:szCs w:val="28"/>
        </w:rPr>
        <w:t xml:space="preserve"> Решение указанных проблем возможно через реализацию Программы,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общественно-полезных услуг на территории </w:t>
      </w:r>
      <w:proofErr w:type="spellStart"/>
      <w:r w:rsidRPr="00F03349">
        <w:rPr>
          <w:sz w:val="28"/>
          <w:szCs w:val="28"/>
        </w:rPr>
        <w:t>Южского</w:t>
      </w:r>
      <w:proofErr w:type="spellEnd"/>
      <w:r w:rsidRPr="00F03349">
        <w:rPr>
          <w:sz w:val="28"/>
          <w:szCs w:val="28"/>
        </w:rPr>
        <w:t xml:space="preserve"> муниципального района.</w:t>
      </w:r>
    </w:p>
    <w:p w:rsidR="00F21A6B" w:rsidRPr="00F03349" w:rsidRDefault="00F21A6B" w:rsidP="0094077D">
      <w:pPr>
        <w:pStyle w:val="Pro-Gramma"/>
        <w:ind w:firstLine="708"/>
        <w:jc w:val="both"/>
        <w:rPr>
          <w:b/>
          <w:sz w:val="28"/>
          <w:szCs w:val="28"/>
        </w:rPr>
      </w:pPr>
      <w:r w:rsidRPr="00F03349">
        <w:rPr>
          <w:b/>
          <w:sz w:val="28"/>
          <w:szCs w:val="28"/>
        </w:rPr>
        <w:t>Основное мероприятие: «Финансовая поддержка социально-ориентированных некоммерческих организаций»</w:t>
      </w:r>
      <w:r w:rsidRPr="00F03349">
        <w:rPr>
          <w:sz w:val="28"/>
          <w:szCs w:val="28"/>
        </w:rPr>
        <w:t xml:space="preserve">. </w:t>
      </w:r>
    </w:p>
    <w:p w:rsidR="00F21A6B" w:rsidRPr="00F03349" w:rsidRDefault="00F21A6B" w:rsidP="0094077D">
      <w:pPr>
        <w:pStyle w:val="Pro-Gramma"/>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94077D">
      <w:pPr>
        <w:pStyle w:val="Pro-Gramma"/>
        <w:suppressAutoHyphens w:val="0"/>
        <w:spacing w:line="240" w:lineRule="auto"/>
        <w:jc w:val="both"/>
        <w:rPr>
          <w:sz w:val="28"/>
          <w:szCs w:val="28"/>
        </w:rPr>
      </w:pPr>
      <w:r w:rsidRPr="00F03349">
        <w:rPr>
          <w:sz w:val="28"/>
          <w:szCs w:val="28"/>
        </w:rPr>
        <w:t>-</w:t>
      </w:r>
      <w:r w:rsidRPr="00F03349">
        <w:rPr>
          <w:b/>
          <w:sz w:val="28"/>
          <w:szCs w:val="28"/>
        </w:rPr>
        <w:t xml:space="preserve"> «</w:t>
      </w:r>
      <w:r w:rsidRPr="00F03349">
        <w:rPr>
          <w:rStyle w:val="af"/>
          <w:b/>
          <w:color w:val="000000"/>
          <w:sz w:val="28"/>
          <w:szCs w:val="28"/>
        </w:rPr>
        <w:t xml:space="preserve">Предоставление за счет средств бюджета </w:t>
      </w:r>
      <w:proofErr w:type="spellStart"/>
      <w:r w:rsidRPr="00330B14">
        <w:rPr>
          <w:rStyle w:val="2"/>
          <w:color w:val="000000"/>
          <w:sz w:val="28"/>
          <w:szCs w:val="28"/>
        </w:rPr>
        <w:t>Южского</w:t>
      </w:r>
      <w:proofErr w:type="spellEnd"/>
      <w:r w:rsidRPr="00F03349">
        <w:rPr>
          <w:rStyle w:val="2"/>
          <w:color w:val="000000"/>
          <w:sz w:val="28"/>
          <w:szCs w:val="28"/>
        </w:rPr>
        <w:t xml:space="preserve"> муниципального района субсидий на оказание финансовой поддержки </w:t>
      </w:r>
      <w:r w:rsidRPr="00F57D6E">
        <w:rPr>
          <w:rStyle w:val="2"/>
          <w:color w:val="000000"/>
          <w:sz w:val="28"/>
          <w:szCs w:val="28"/>
        </w:rPr>
        <w:t>социально- ориентированным</w:t>
      </w:r>
      <w:r w:rsidRPr="00F03349">
        <w:rPr>
          <w:rStyle w:val="2"/>
          <w:color w:val="000000"/>
          <w:sz w:val="28"/>
          <w:szCs w:val="28"/>
        </w:rPr>
        <w:t xml:space="preserve"> некоммерческим организациям, не являющимся государственными (муниципальными) учреждениями</w:t>
      </w:r>
      <w:r w:rsidRPr="00F03349">
        <w:rPr>
          <w:sz w:val="28"/>
          <w:szCs w:val="28"/>
        </w:rPr>
        <w:t>»</w:t>
      </w:r>
    </w:p>
    <w:p w:rsidR="00F21A6B" w:rsidRPr="00F03349" w:rsidRDefault="00F21A6B" w:rsidP="0094077D">
      <w:pPr>
        <w:pStyle w:val="Pro-Gramma"/>
        <w:suppressAutoHyphens w:val="0"/>
        <w:spacing w:line="288" w:lineRule="auto"/>
        <w:jc w:val="both"/>
        <w:rPr>
          <w:sz w:val="28"/>
          <w:szCs w:val="28"/>
        </w:rPr>
      </w:pPr>
      <w:r w:rsidRPr="00F03349">
        <w:rPr>
          <w:sz w:val="28"/>
          <w:szCs w:val="28"/>
        </w:rPr>
        <w:tab/>
        <w:t>Исполнитель: Отдел по делам культуры</w:t>
      </w:r>
      <w:r>
        <w:rPr>
          <w:sz w:val="28"/>
          <w:szCs w:val="28"/>
        </w:rPr>
        <w:t>, молодёжи и спорта</w:t>
      </w:r>
      <w:r w:rsidRPr="00F03349">
        <w:rPr>
          <w:sz w:val="28"/>
          <w:szCs w:val="28"/>
        </w:rPr>
        <w:t xml:space="preserve">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F21A6B" w:rsidRDefault="00F21A6B" w:rsidP="0094077D">
      <w:pPr>
        <w:pStyle w:val="Pro-Gramma"/>
        <w:suppressAutoHyphens w:val="0"/>
        <w:spacing w:line="288" w:lineRule="auto"/>
        <w:jc w:val="both"/>
        <w:rPr>
          <w:sz w:val="28"/>
          <w:szCs w:val="28"/>
        </w:rPr>
      </w:pPr>
      <w:r w:rsidRPr="00F03349">
        <w:rPr>
          <w:sz w:val="28"/>
          <w:szCs w:val="28"/>
        </w:rPr>
        <w:t xml:space="preserve">        Срок реализации:</w:t>
      </w:r>
      <w:r>
        <w:rPr>
          <w:sz w:val="28"/>
          <w:szCs w:val="28"/>
        </w:rPr>
        <w:t xml:space="preserve"> 2018-2022 г. г.</w:t>
      </w:r>
    </w:p>
    <w:p w:rsidR="00F21A6B" w:rsidRPr="00F03349" w:rsidRDefault="00F21A6B" w:rsidP="0094077D">
      <w:pPr>
        <w:pStyle w:val="Pro-Gramma"/>
        <w:suppressAutoHyphens w:val="0"/>
        <w:spacing w:line="288" w:lineRule="auto"/>
        <w:jc w:val="both"/>
        <w:rPr>
          <w:sz w:val="28"/>
          <w:szCs w:val="28"/>
        </w:rPr>
      </w:pPr>
    </w:p>
    <w:p w:rsidR="00F21A6B" w:rsidRPr="00445AF7" w:rsidRDefault="00F21A6B" w:rsidP="00031FA8">
      <w:pPr>
        <w:pStyle w:val="a7"/>
        <w:suppressAutoHyphens w:val="0"/>
        <w:spacing w:line="288" w:lineRule="auto"/>
        <w:rPr>
          <w:b/>
          <w:sz w:val="28"/>
          <w:szCs w:val="28"/>
        </w:rPr>
      </w:pPr>
      <w:r>
        <w:rPr>
          <w:b/>
          <w:sz w:val="28"/>
          <w:szCs w:val="28"/>
        </w:rPr>
        <w:t xml:space="preserve">3. </w:t>
      </w:r>
      <w:r w:rsidRPr="00445AF7">
        <w:rPr>
          <w:b/>
          <w:sz w:val="28"/>
          <w:szCs w:val="28"/>
        </w:rPr>
        <w:t>Целевые индикаторы (показатели) подпрограммы</w:t>
      </w:r>
    </w:p>
    <w:p w:rsidR="00F21A6B" w:rsidRPr="00445AF7" w:rsidRDefault="00F21A6B" w:rsidP="0094077D">
      <w:pPr>
        <w:ind w:left="72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837"/>
        <w:gridCol w:w="851"/>
        <w:gridCol w:w="1105"/>
        <w:gridCol w:w="992"/>
        <w:gridCol w:w="993"/>
        <w:gridCol w:w="1021"/>
        <w:gridCol w:w="1247"/>
      </w:tblGrid>
      <w:tr w:rsidR="00F21A6B" w:rsidRPr="00F03349" w:rsidTr="00F80684">
        <w:tc>
          <w:tcPr>
            <w:tcW w:w="560" w:type="dxa"/>
            <w:vMerge w:val="restart"/>
            <w:vAlign w:val="center"/>
          </w:tcPr>
          <w:p w:rsidR="00F21A6B" w:rsidRPr="00B47955" w:rsidRDefault="00F21A6B" w:rsidP="005E4E02">
            <w:pPr>
              <w:jc w:val="center"/>
              <w:rPr>
                <w:b/>
                <w:sz w:val="24"/>
                <w:szCs w:val="24"/>
              </w:rPr>
            </w:pPr>
            <w:r w:rsidRPr="00B47955">
              <w:rPr>
                <w:b/>
                <w:sz w:val="24"/>
                <w:szCs w:val="24"/>
              </w:rPr>
              <w:t>№ п/п</w:t>
            </w:r>
          </w:p>
        </w:tc>
        <w:tc>
          <w:tcPr>
            <w:tcW w:w="2837" w:type="dxa"/>
            <w:vMerge w:val="restart"/>
            <w:vAlign w:val="center"/>
          </w:tcPr>
          <w:p w:rsidR="00F21A6B" w:rsidRPr="00B47955" w:rsidRDefault="00F21A6B" w:rsidP="005E4E02">
            <w:pPr>
              <w:jc w:val="center"/>
              <w:rPr>
                <w:b/>
                <w:sz w:val="24"/>
                <w:szCs w:val="24"/>
              </w:rPr>
            </w:pPr>
            <w:r w:rsidRPr="00B47955">
              <w:rPr>
                <w:b/>
                <w:sz w:val="24"/>
                <w:szCs w:val="24"/>
              </w:rPr>
              <w:t>Наименование целевого индикатора (показателя)</w:t>
            </w:r>
          </w:p>
        </w:tc>
        <w:tc>
          <w:tcPr>
            <w:tcW w:w="851" w:type="dxa"/>
            <w:vMerge w:val="restart"/>
            <w:vAlign w:val="center"/>
          </w:tcPr>
          <w:p w:rsidR="00F21A6B" w:rsidRDefault="00F21A6B" w:rsidP="005E4E02">
            <w:pPr>
              <w:jc w:val="center"/>
              <w:rPr>
                <w:b/>
                <w:sz w:val="24"/>
                <w:szCs w:val="24"/>
              </w:rPr>
            </w:pPr>
            <w:r w:rsidRPr="00B47955">
              <w:rPr>
                <w:b/>
                <w:sz w:val="24"/>
                <w:szCs w:val="24"/>
              </w:rPr>
              <w:t>Ед.</w:t>
            </w:r>
          </w:p>
          <w:p w:rsidR="00F21A6B" w:rsidRPr="00B47955" w:rsidRDefault="00F21A6B" w:rsidP="005E4E02">
            <w:pPr>
              <w:jc w:val="center"/>
              <w:rPr>
                <w:b/>
                <w:sz w:val="24"/>
                <w:szCs w:val="24"/>
              </w:rPr>
            </w:pPr>
            <w:r w:rsidRPr="00B47955">
              <w:rPr>
                <w:b/>
                <w:sz w:val="24"/>
                <w:szCs w:val="24"/>
              </w:rPr>
              <w:t>Изм</w:t>
            </w:r>
            <w:r>
              <w:rPr>
                <w:b/>
                <w:sz w:val="24"/>
                <w:szCs w:val="24"/>
              </w:rPr>
              <w:t>.</w:t>
            </w:r>
          </w:p>
        </w:tc>
        <w:tc>
          <w:tcPr>
            <w:tcW w:w="5358" w:type="dxa"/>
            <w:gridSpan w:val="5"/>
            <w:vAlign w:val="center"/>
          </w:tcPr>
          <w:p w:rsidR="00F21A6B" w:rsidRPr="00B47955" w:rsidRDefault="00F21A6B" w:rsidP="005E4E02">
            <w:pPr>
              <w:jc w:val="center"/>
              <w:rPr>
                <w:b/>
                <w:sz w:val="24"/>
                <w:szCs w:val="24"/>
              </w:rPr>
            </w:pPr>
            <w:r w:rsidRPr="00B47955">
              <w:rPr>
                <w:b/>
                <w:sz w:val="24"/>
                <w:szCs w:val="24"/>
              </w:rPr>
              <w:t>Значения целевых индикаторов (показателей)</w:t>
            </w:r>
          </w:p>
        </w:tc>
      </w:tr>
      <w:tr w:rsidR="00F21A6B" w:rsidRPr="00F03349" w:rsidTr="00F80684">
        <w:tc>
          <w:tcPr>
            <w:tcW w:w="560" w:type="dxa"/>
            <w:vMerge/>
            <w:vAlign w:val="center"/>
          </w:tcPr>
          <w:p w:rsidR="00F21A6B" w:rsidRPr="00B47955" w:rsidRDefault="00F21A6B" w:rsidP="005E4E02">
            <w:pPr>
              <w:jc w:val="center"/>
              <w:rPr>
                <w:b/>
                <w:sz w:val="24"/>
                <w:szCs w:val="24"/>
              </w:rPr>
            </w:pPr>
          </w:p>
        </w:tc>
        <w:tc>
          <w:tcPr>
            <w:tcW w:w="2837" w:type="dxa"/>
            <w:vMerge/>
            <w:vAlign w:val="center"/>
          </w:tcPr>
          <w:p w:rsidR="00F21A6B" w:rsidRPr="00B47955" w:rsidRDefault="00F21A6B" w:rsidP="005E4E02">
            <w:pPr>
              <w:jc w:val="center"/>
              <w:rPr>
                <w:b/>
                <w:sz w:val="24"/>
                <w:szCs w:val="24"/>
              </w:rPr>
            </w:pPr>
          </w:p>
        </w:tc>
        <w:tc>
          <w:tcPr>
            <w:tcW w:w="851" w:type="dxa"/>
            <w:vMerge/>
            <w:vAlign w:val="center"/>
          </w:tcPr>
          <w:p w:rsidR="00F21A6B" w:rsidRPr="00B47955" w:rsidRDefault="00F21A6B" w:rsidP="005E4E02">
            <w:pPr>
              <w:jc w:val="center"/>
              <w:rPr>
                <w:b/>
                <w:sz w:val="24"/>
                <w:szCs w:val="24"/>
              </w:rPr>
            </w:pPr>
          </w:p>
        </w:tc>
        <w:tc>
          <w:tcPr>
            <w:tcW w:w="1105" w:type="dxa"/>
            <w:vAlign w:val="center"/>
          </w:tcPr>
          <w:p w:rsidR="00F21A6B" w:rsidRPr="00B47955" w:rsidRDefault="00F21A6B" w:rsidP="00501BAB">
            <w:pPr>
              <w:jc w:val="center"/>
              <w:rPr>
                <w:b/>
                <w:sz w:val="24"/>
                <w:szCs w:val="24"/>
              </w:rPr>
            </w:pPr>
            <w:r w:rsidRPr="00B47955">
              <w:rPr>
                <w:b/>
                <w:sz w:val="24"/>
                <w:szCs w:val="24"/>
              </w:rPr>
              <w:t>201</w:t>
            </w:r>
            <w:r>
              <w:rPr>
                <w:b/>
                <w:sz w:val="24"/>
                <w:szCs w:val="24"/>
              </w:rPr>
              <w:t>8 год</w:t>
            </w:r>
          </w:p>
        </w:tc>
        <w:tc>
          <w:tcPr>
            <w:tcW w:w="992" w:type="dxa"/>
            <w:vAlign w:val="center"/>
          </w:tcPr>
          <w:p w:rsidR="00F21A6B" w:rsidRDefault="00F21A6B" w:rsidP="005E4E02">
            <w:pPr>
              <w:jc w:val="center"/>
              <w:rPr>
                <w:b/>
                <w:sz w:val="24"/>
                <w:szCs w:val="24"/>
              </w:rPr>
            </w:pPr>
            <w:r w:rsidRPr="00B47955">
              <w:rPr>
                <w:b/>
                <w:sz w:val="24"/>
                <w:szCs w:val="24"/>
              </w:rPr>
              <w:t>201</w:t>
            </w:r>
            <w:r>
              <w:rPr>
                <w:b/>
                <w:sz w:val="24"/>
                <w:szCs w:val="24"/>
              </w:rPr>
              <w:t>9</w:t>
            </w:r>
          </w:p>
          <w:p w:rsidR="00F21A6B" w:rsidRPr="00B47955" w:rsidRDefault="00F21A6B" w:rsidP="005E4E02">
            <w:pPr>
              <w:jc w:val="center"/>
              <w:rPr>
                <w:b/>
                <w:sz w:val="24"/>
                <w:szCs w:val="24"/>
              </w:rPr>
            </w:pPr>
            <w:r>
              <w:rPr>
                <w:b/>
                <w:sz w:val="24"/>
                <w:szCs w:val="24"/>
              </w:rPr>
              <w:t>год</w:t>
            </w:r>
          </w:p>
        </w:tc>
        <w:tc>
          <w:tcPr>
            <w:tcW w:w="993" w:type="dxa"/>
            <w:vAlign w:val="center"/>
          </w:tcPr>
          <w:p w:rsidR="00F21A6B" w:rsidRDefault="00F21A6B" w:rsidP="005E4E02">
            <w:pPr>
              <w:jc w:val="center"/>
              <w:rPr>
                <w:b/>
                <w:sz w:val="24"/>
                <w:szCs w:val="24"/>
              </w:rPr>
            </w:pPr>
            <w:r w:rsidRPr="00B47955">
              <w:rPr>
                <w:b/>
                <w:sz w:val="24"/>
                <w:szCs w:val="24"/>
              </w:rPr>
              <w:t>20</w:t>
            </w:r>
            <w:r>
              <w:rPr>
                <w:b/>
                <w:sz w:val="24"/>
                <w:szCs w:val="24"/>
              </w:rPr>
              <w:t>20</w:t>
            </w:r>
          </w:p>
          <w:p w:rsidR="00F21A6B" w:rsidRPr="00B47955" w:rsidRDefault="00F21A6B" w:rsidP="005E4E02">
            <w:pPr>
              <w:jc w:val="center"/>
              <w:rPr>
                <w:b/>
                <w:sz w:val="24"/>
                <w:szCs w:val="24"/>
              </w:rPr>
            </w:pPr>
            <w:r>
              <w:rPr>
                <w:b/>
                <w:sz w:val="24"/>
                <w:szCs w:val="24"/>
              </w:rPr>
              <w:t>год</w:t>
            </w:r>
          </w:p>
        </w:tc>
        <w:tc>
          <w:tcPr>
            <w:tcW w:w="1021" w:type="dxa"/>
            <w:vAlign w:val="center"/>
          </w:tcPr>
          <w:p w:rsidR="00F21A6B" w:rsidRDefault="00F21A6B" w:rsidP="005E4E02">
            <w:pPr>
              <w:jc w:val="center"/>
              <w:rPr>
                <w:b/>
                <w:sz w:val="24"/>
                <w:szCs w:val="24"/>
              </w:rPr>
            </w:pPr>
            <w:r>
              <w:rPr>
                <w:b/>
                <w:sz w:val="24"/>
                <w:szCs w:val="24"/>
              </w:rPr>
              <w:t>2021</w:t>
            </w:r>
          </w:p>
          <w:p w:rsidR="00F21A6B" w:rsidRPr="00B47955" w:rsidRDefault="00F21A6B" w:rsidP="005E4E02">
            <w:pPr>
              <w:jc w:val="center"/>
              <w:rPr>
                <w:b/>
                <w:sz w:val="24"/>
                <w:szCs w:val="24"/>
              </w:rPr>
            </w:pPr>
            <w:r>
              <w:rPr>
                <w:b/>
                <w:sz w:val="24"/>
                <w:szCs w:val="24"/>
              </w:rPr>
              <w:t>год</w:t>
            </w:r>
          </w:p>
        </w:tc>
        <w:tc>
          <w:tcPr>
            <w:tcW w:w="1247" w:type="dxa"/>
          </w:tcPr>
          <w:p w:rsidR="00F21A6B" w:rsidRDefault="00F21A6B" w:rsidP="005E4E02">
            <w:pPr>
              <w:jc w:val="center"/>
              <w:rPr>
                <w:b/>
                <w:sz w:val="24"/>
                <w:szCs w:val="24"/>
              </w:rPr>
            </w:pPr>
            <w:r w:rsidRPr="00B47955">
              <w:rPr>
                <w:b/>
                <w:sz w:val="24"/>
                <w:szCs w:val="24"/>
              </w:rPr>
              <w:t>202</w:t>
            </w:r>
            <w:r>
              <w:rPr>
                <w:b/>
                <w:sz w:val="24"/>
                <w:szCs w:val="24"/>
              </w:rPr>
              <w:t>2</w:t>
            </w:r>
          </w:p>
          <w:p w:rsidR="00F21A6B" w:rsidRPr="00B47955" w:rsidRDefault="00F21A6B" w:rsidP="005E4E02">
            <w:pPr>
              <w:jc w:val="center"/>
              <w:rPr>
                <w:b/>
                <w:sz w:val="24"/>
                <w:szCs w:val="24"/>
              </w:rPr>
            </w:pPr>
            <w:r>
              <w:rPr>
                <w:b/>
                <w:sz w:val="24"/>
                <w:szCs w:val="24"/>
              </w:rPr>
              <w:t>год</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1</w:t>
            </w:r>
          </w:p>
        </w:tc>
        <w:tc>
          <w:tcPr>
            <w:tcW w:w="2837" w:type="dxa"/>
          </w:tcPr>
          <w:p w:rsidR="00F21A6B" w:rsidRPr="00B47955" w:rsidRDefault="00F21A6B" w:rsidP="005E4E02">
            <w:pPr>
              <w:rPr>
                <w:sz w:val="24"/>
                <w:szCs w:val="24"/>
              </w:rPr>
            </w:pPr>
            <w:r w:rsidRPr="00B47955">
              <w:rPr>
                <w:sz w:val="24"/>
                <w:szCs w:val="24"/>
              </w:rPr>
              <w:t xml:space="preserve">Доля пенсионеров, вовлеченных в активную общественную жизнь </w:t>
            </w:r>
            <w:proofErr w:type="spellStart"/>
            <w:r w:rsidRPr="00B47955">
              <w:rPr>
                <w:sz w:val="24"/>
                <w:szCs w:val="24"/>
              </w:rPr>
              <w:t>Южского</w:t>
            </w:r>
            <w:proofErr w:type="spellEnd"/>
            <w:r w:rsidRPr="00B47955">
              <w:rPr>
                <w:sz w:val="24"/>
                <w:szCs w:val="24"/>
              </w:rPr>
              <w:t xml:space="preserve"> муниципального района</w:t>
            </w:r>
          </w:p>
        </w:tc>
        <w:tc>
          <w:tcPr>
            <w:tcW w:w="851" w:type="dxa"/>
          </w:tcPr>
          <w:p w:rsidR="00F21A6B" w:rsidRPr="00B47955" w:rsidRDefault="00F21A6B" w:rsidP="005E4E02">
            <w:pPr>
              <w:jc w:val="center"/>
              <w:rPr>
                <w:sz w:val="24"/>
                <w:szCs w:val="24"/>
              </w:rPr>
            </w:pPr>
            <w:r w:rsidRPr="00B47955">
              <w:rPr>
                <w:sz w:val="24"/>
                <w:szCs w:val="24"/>
              </w:rPr>
              <w:t>%.</w:t>
            </w:r>
          </w:p>
        </w:tc>
        <w:tc>
          <w:tcPr>
            <w:tcW w:w="1105" w:type="dxa"/>
          </w:tcPr>
          <w:p w:rsidR="00F21A6B" w:rsidRPr="00B47955" w:rsidRDefault="00F21A6B" w:rsidP="00C00C3C">
            <w:pPr>
              <w:jc w:val="center"/>
              <w:rPr>
                <w:sz w:val="24"/>
                <w:szCs w:val="24"/>
              </w:rPr>
            </w:pPr>
            <w:r>
              <w:rPr>
                <w:sz w:val="24"/>
                <w:szCs w:val="24"/>
              </w:rPr>
              <w:t>18,34</w:t>
            </w:r>
          </w:p>
        </w:tc>
        <w:tc>
          <w:tcPr>
            <w:tcW w:w="992" w:type="dxa"/>
          </w:tcPr>
          <w:p w:rsidR="00F21A6B" w:rsidRPr="00B47955" w:rsidRDefault="00F21A6B" w:rsidP="00C00C3C">
            <w:pPr>
              <w:jc w:val="center"/>
              <w:rPr>
                <w:sz w:val="24"/>
                <w:szCs w:val="24"/>
              </w:rPr>
            </w:pPr>
            <w:r>
              <w:rPr>
                <w:sz w:val="24"/>
                <w:szCs w:val="24"/>
              </w:rPr>
              <w:t>20,18</w:t>
            </w:r>
          </w:p>
        </w:tc>
        <w:tc>
          <w:tcPr>
            <w:tcW w:w="993" w:type="dxa"/>
          </w:tcPr>
          <w:p w:rsidR="00F21A6B" w:rsidRPr="00B47955" w:rsidRDefault="00F21A6B" w:rsidP="00C00C3C">
            <w:pPr>
              <w:jc w:val="center"/>
              <w:rPr>
                <w:sz w:val="24"/>
                <w:szCs w:val="24"/>
              </w:rPr>
            </w:pPr>
            <w:r>
              <w:rPr>
                <w:sz w:val="24"/>
                <w:szCs w:val="24"/>
              </w:rPr>
              <w:t>21,10</w:t>
            </w:r>
          </w:p>
        </w:tc>
        <w:tc>
          <w:tcPr>
            <w:tcW w:w="1021" w:type="dxa"/>
          </w:tcPr>
          <w:p w:rsidR="00F21A6B" w:rsidRPr="00B47955" w:rsidRDefault="00F21A6B" w:rsidP="005E4E02">
            <w:pPr>
              <w:jc w:val="center"/>
              <w:rPr>
                <w:sz w:val="24"/>
                <w:szCs w:val="24"/>
              </w:rPr>
            </w:pPr>
            <w:r>
              <w:rPr>
                <w:sz w:val="24"/>
                <w:szCs w:val="24"/>
              </w:rPr>
              <w:t>21,10</w:t>
            </w:r>
          </w:p>
        </w:tc>
        <w:tc>
          <w:tcPr>
            <w:tcW w:w="1247" w:type="dxa"/>
          </w:tcPr>
          <w:p w:rsidR="00F21A6B" w:rsidRPr="00B47955" w:rsidRDefault="00F21A6B" w:rsidP="00C00C3C">
            <w:pPr>
              <w:jc w:val="center"/>
              <w:rPr>
                <w:sz w:val="24"/>
                <w:szCs w:val="24"/>
              </w:rPr>
            </w:pPr>
            <w:r>
              <w:rPr>
                <w:sz w:val="24"/>
                <w:szCs w:val="24"/>
              </w:rPr>
              <w:t>21,10</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2</w:t>
            </w:r>
          </w:p>
        </w:tc>
        <w:tc>
          <w:tcPr>
            <w:tcW w:w="2837" w:type="dxa"/>
          </w:tcPr>
          <w:p w:rsidR="00F21A6B" w:rsidRPr="00B47955" w:rsidRDefault="00F21A6B" w:rsidP="005E4E02">
            <w:pPr>
              <w:rPr>
                <w:sz w:val="24"/>
                <w:szCs w:val="24"/>
              </w:rPr>
            </w:pPr>
            <w:r w:rsidRPr="00B47955">
              <w:rPr>
                <w:sz w:val="24"/>
                <w:szCs w:val="24"/>
              </w:rPr>
              <w:t xml:space="preserve">Доля инвалидов, вовлеченных в активную общественную жизнь </w:t>
            </w:r>
            <w:proofErr w:type="spellStart"/>
            <w:r w:rsidRPr="00B47955">
              <w:rPr>
                <w:sz w:val="24"/>
                <w:szCs w:val="24"/>
              </w:rPr>
              <w:t>Южского</w:t>
            </w:r>
            <w:proofErr w:type="spellEnd"/>
            <w:r w:rsidRPr="00B47955">
              <w:rPr>
                <w:sz w:val="24"/>
                <w:szCs w:val="24"/>
              </w:rPr>
              <w:t xml:space="preserve"> муниципального района</w:t>
            </w:r>
          </w:p>
        </w:tc>
        <w:tc>
          <w:tcPr>
            <w:tcW w:w="851" w:type="dxa"/>
          </w:tcPr>
          <w:p w:rsidR="00F21A6B" w:rsidRPr="00B47955" w:rsidRDefault="00F21A6B" w:rsidP="005E4E02">
            <w:pPr>
              <w:jc w:val="center"/>
              <w:rPr>
                <w:sz w:val="24"/>
                <w:szCs w:val="24"/>
              </w:rPr>
            </w:pPr>
            <w:r w:rsidRPr="00B47955">
              <w:rPr>
                <w:sz w:val="24"/>
                <w:szCs w:val="24"/>
              </w:rPr>
              <w:t>%.</w:t>
            </w:r>
          </w:p>
        </w:tc>
        <w:tc>
          <w:tcPr>
            <w:tcW w:w="1105" w:type="dxa"/>
          </w:tcPr>
          <w:p w:rsidR="00F21A6B" w:rsidRPr="00B47955" w:rsidRDefault="00F21A6B" w:rsidP="005E4E02">
            <w:pPr>
              <w:jc w:val="center"/>
              <w:rPr>
                <w:sz w:val="24"/>
                <w:szCs w:val="24"/>
              </w:rPr>
            </w:pPr>
            <w:r>
              <w:rPr>
                <w:sz w:val="24"/>
                <w:szCs w:val="24"/>
              </w:rPr>
              <w:t>20</w:t>
            </w:r>
          </w:p>
        </w:tc>
        <w:tc>
          <w:tcPr>
            <w:tcW w:w="992" w:type="dxa"/>
          </w:tcPr>
          <w:p w:rsidR="00F21A6B" w:rsidRPr="00B47955" w:rsidRDefault="00F21A6B" w:rsidP="005E4E02">
            <w:pPr>
              <w:jc w:val="center"/>
              <w:rPr>
                <w:sz w:val="24"/>
                <w:szCs w:val="24"/>
              </w:rPr>
            </w:pPr>
            <w:r>
              <w:rPr>
                <w:sz w:val="24"/>
                <w:szCs w:val="24"/>
              </w:rPr>
              <w:t>21</w:t>
            </w:r>
          </w:p>
        </w:tc>
        <w:tc>
          <w:tcPr>
            <w:tcW w:w="993" w:type="dxa"/>
          </w:tcPr>
          <w:p w:rsidR="00F21A6B" w:rsidRPr="00B47955" w:rsidRDefault="00F21A6B" w:rsidP="00C00C3C">
            <w:pPr>
              <w:jc w:val="center"/>
              <w:rPr>
                <w:sz w:val="24"/>
                <w:szCs w:val="24"/>
              </w:rPr>
            </w:pPr>
            <w:r>
              <w:rPr>
                <w:sz w:val="24"/>
                <w:szCs w:val="24"/>
              </w:rPr>
              <w:t>21</w:t>
            </w:r>
          </w:p>
        </w:tc>
        <w:tc>
          <w:tcPr>
            <w:tcW w:w="1021" w:type="dxa"/>
          </w:tcPr>
          <w:p w:rsidR="00F21A6B" w:rsidRPr="00B47955" w:rsidRDefault="00F21A6B" w:rsidP="00C00C3C">
            <w:pPr>
              <w:jc w:val="center"/>
              <w:rPr>
                <w:sz w:val="24"/>
                <w:szCs w:val="24"/>
              </w:rPr>
            </w:pPr>
            <w:r>
              <w:rPr>
                <w:sz w:val="24"/>
                <w:szCs w:val="24"/>
              </w:rPr>
              <w:t>21</w:t>
            </w:r>
          </w:p>
        </w:tc>
        <w:tc>
          <w:tcPr>
            <w:tcW w:w="1247" w:type="dxa"/>
          </w:tcPr>
          <w:p w:rsidR="00F21A6B" w:rsidRPr="00B47955" w:rsidRDefault="00F21A6B" w:rsidP="00C00C3C">
            <w:pPr>
              <w:jc w:val="center"/>
              <w:rPr>
                <w:sz w:val="24"/>
                <w:szCs w:val="24"/>
              </w:rPr>
            </w:pPr>
            <w:r>
              <w:rPr>
                <w:sz w:val="24"/>
                <w:szCs w:val="24"/>
              </w:rPr>
              <w:t>21</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3</w:t>
            </w:r>
          </w:p>
        </w:tc>
        <w:tc>
          <w:tcPr>
            <w:tcW w:w="2837" w:type="dxa"/>
          </w:tcPr>
          <w:p w:rsidR="00F21A6B" w:rsidRPr="00B47955" w:rsidRDefault="00F21A6B" w:rsidP="005E4E02">
            <w:pPr>
              <w:rPr>
                <w:sz w:val="24"/>
                <w:szCs w:val="24"/>
              </w:rPr>
            </w:pPr>
            <w:r w:rsidRPr="00B47955">
              <w:rPr>
                <w:sz w:val="24"/>
                <w:szCs w:val="24"/>
              </w:rPr>
              <w:t xml:space="preserve">Количество граждан пожилого возраста и инвалидов, вовлеченных в мероприятия, проводимые социально ориентированными </w:t>
            </w:r>
            <w:r w:rsidRPr="00B47955">
              <w:rPr>
                <w:sz w:val="24"/>
                <w:szCs w:val="24"/>
              </w:rPr>
              <w:lastRenderedPageBreak/>
              <w:t>некоммерческими организациями</w:t>
            </w:r>
          </w:p>
        </w:tc>
        <w:tc>
          <w:tcPr>
            <w:tcW w:w="851" w:type="dxa"/>
          </w:tcPr>
          <w:p w:rsidR="00F21A6B" w:rsidRPr="00B47955" w:rsidRDefault="00F21A6B" w:rsidP="005E4E02">
            <w:pPr>
              <w:jc w:val="center"/>
              <w:rPr>
                <w:sz w:val="24"/>
                <w:szCs w:val="24"/>
              </w:rPr>
            </w:pPr>
            <w:r w:rsidRPr="00B47955">
              <w:rPr>
                <w:sz w:val="24"/>
                <w:szCs w:val="24"/>
              </w:rPr>
              <w:lastRenderedPageBreak/>
              <w:t>чел.</w:t>
            </w:r>
          </w:p>
        </w:tc>
        <w:tc>
          <w:tcPr>
            <w:tcW w:w="1105" w:type="dxa"/>
          </w:tcPr>
          <w:p w:rsidR="00F21A6B" w:rsidRPr="00B47955" w:rsidRDefault="00F21A6B" w:rsidP="005E4E02">
            <w:pPr>
              <w:jc w:val="center"/>
              <w:rPr>
                <w:sz w:val="24"/>
                <w:szCs w:val="24"/>
              </w:rPr>
            </w:pPr>
            <w:r>
              <w:rPr>
                <w:sz w:val="24"/>
                <w:szCs w:val="24"/>
              </w:rPr>
              <w:t>1000</w:t>
            </w:r>
          </w:p>
        </w:tc>
        <w:tc>
          <w:tcPr>
            <w:tcW w:w="992" w:type="dxa"/>
          </w:tcPr>
          <w:p w:rsidR="00F21A6B" w:rsidRPr="00B47955" w:rsidRDefault="00F21A6B" w:rsidP="005E4E02">
            <w:pPr>
              <w:jc w:val="center"/>
              <w:rPr>
                <w:sz w:val="24"/>
                <w:szCs w:val="24"/>
              </w:rPr>
            </w:pPr>
            <w:r>
              <w:rPr>
                <w:sz w:val="24"/>
                <w:szCs w:val="24"/>
              </w:rPr>
              <w:t>1100</w:t>
            </w:r>
          </w:p>
        </w:tc>
        <w:tc>
          <w:tcPr>
            <w:tcW w:w="993" w:type="dxa"/>
          </w:tcPr>
          <w:p w:rsidR="00F21A6B" w:rsidRPr="00B47955" w:rsidRDefault="00F21A6B" w:rsidP="005E4E02">
            <w:pPr>
              <w:jc w:val="center"/>
              <w:rPr>
                <w:sz w:val="24"/>
                <w:szCs w:val="24"/>
              </w:rPr>
            </w:pPr>
            <w:r>
              <w:rPr>
                <w:sz w:val="24"/>
                <w:szCs w:val="24"/>
              </w:rPr>
              <w:t>1150</w:t>
            </w:r>
          </w:p>
        </w:tc>
        <w:tc>
          <w:tcPr>
            <w:tcW w:w="1021" w:type="dxa"/>
          </w:tcPr>
          <w:p w:rsidR="00F21A6B" w:rsidRPr="00B47955" w:rsidRDefault="00F21A6B" w:rsidP="00501BAB">
            <w:pPr>
              <w:jc w:val="center"/>
              <w:rPr>
                <w:sz w:val="24"/>
                <w:szCs w:val="24"/>
              </w:rPr>
            </w:pPr>
            <w:r>
              <w:rPr>
                <w:sz w:val="24"/>
                <w:szCs w:val="24"/>
              </w:rPr>
              <w:t>1150</w:t>
            </w:r>
          </w:p>
        </w:tc>
        <w:tc>
          <w:tcPr>
            <w:tcW w:w="1247" w:type="dxa"/>
          </w:tcPr>
          <w:p w:rsidR="00F21A6B" w:rsidRPr="00B47955" w:rsidRDefault="00F21A6B" w:rsidP="00501BAB">
            <w:pPr>
              <w:jc w:val="center"/>
              <w:rPr>
                <w:sz w:val="24"/>
                <w:szCs w:val="24"/>
              </w:rPr>
            </w:pPr>
            <w:r>
              <w:rPr>
                <w:sz w:val="24"/>
                <w:szCs w:val="24"/>
              </w:rPr>
              <w:t>1150</w:t>
            </w:r>
          </w:p>
        </w:tc>
      </w:tr>
    </w:tbl>
    <w:p w:rsidR="00F21A6B" w:rsidRPr="00F03349" w:rsidRDefault="00F21A6B" w:rsidP="0094077D">
      <w:pPr>
        <w:pStyle w:val="Pro-Gramma"/>
        <w:ind w:firstLine="708"/>
        <w:jc w:val="both"/>
        <w:rPr>
          <w:sz w:val="28"/>
          <w:szCs w:val="28"/>
        </w:rPr>
      </w:pPr>
      <w:r w:rsidRPr="00F03349">
        <w:rPr>
          <w:sz w:val="28"/>
          <w:szCs w:val="28"/>
        </w:rPr>
        <w:t xml:space="preserve">Отчетные значения целевого индикатора (показателя) определяются по данным учета, осуществляемого администрацией </w:t>
      </w:r>
      <w:proofErr w:type="spellStart"/>
      <w:r w:rsidRPr="00F03349">
        <w:rPr>
          <w:sz w:val="28"/>
          <w:szCs w:val="28"/>
        </w:rPr>
        <w:t>Южского</w:t>
      </w:r>
      <w:proofErr w:type="spellEnd"/>
      <w:r w:rsidRPr="00F03349">
        <w:rPr>
          <w:sz w:val="28"/>
          <w:szCs w:val="28"/>
        </w:rPr>
        <w:t xml:space="preserve"> муниципального района.</w:t>
      </w:r>
    </w:p>
    <w:p w:rsidR="00F21A6B" w:rsidRPr="00091E88" w:rsidRDefault="00F21A6B" w:rsidP="00091E88">
      <w:pPr>
        <w:pStyle w:val="Pro-Gramma"/>
        <w:ind w:firstLine="709"/>
        <w:jc w:val="both"/>
        <w:rPr>
          <w:sz w:val="28"/>
          <w:szCs w:val="28"/>
        </w:rPr>
      </w:pPr>
      <w:r w:rsidRPr="00F03349">
        <w:rPr>
          <w:sz w:val="28"/>
          <w:szCs w:val="28"/>
        </w:rPr>
        <w:t xml:space="preserve">Оценка плановых значений индикатора (показателя) дана с учетом возможного финансирования за счет средств бюджета </w:t>
      </w:r>
      <w:proofErr w:type="spellStart"/>
      <w:r w:rsidRPr="00F03349">
        <w:rPr>
          <w:sz w:val="28"/>
          <w:szCs w:val="28"/>
        </w:rPr>
        <w:t>Южского</w:t>
      </w:r>
      <w:proofErr w:type="spellEnd"/>
      <w:r w:rsidRPr="00F03349">
        <w:rPr>
          <w:sz w:val="28"/>
          <w:szCs w:val="28"/>
        </w:rPr>
        <w:t xml:space="preserve"> муниципального района.</w:t>
      </w:r>
    </w:p>
    <w:p w:rsidR="00F21A6B" w:rsidRDefault="00F21A6B" w:rsidP="00E81729">
      <w:pPr>
        <w:suppressAutoHyphens w:val="0"/>
        <w:ind w:left="360"/>
        <w:jc w:val="center"/>
        <w:rPr>
          <w:b/>
          <w:sz w:val="28"/>
          <w:szCs w:val="28"/>
        </w:rPr>
      </w:pPr>
    </w:p>
    <w:p w:rsidR="00F21A6B" w:rsidRDefault="00F21A6B" w:rsidP="00E81729">
      <w:pPr>
        <w:suppressAutoHyphens w:val="0"/>
        <w:ind w:left="360"/>
        <w:jc w:val="center"/>
        <w:rPr>
          <w:b/>
          <w:sz w:val="28"/>
          <w:szCs w:val="28"/>
        </w:rPr>
      </w:pPr>
    </w:p>
    <w:p w:rsidR="00F21A6B" w:rsidRPr="00E81729" w:rsidRDefault="00F21A6B" w:rsidP="00E81729">
      <w:pPr>
        <w:suppressAutoHyphens w:val="0"/>
        <w:ind w:left="360"/>
        <w:jc w:val="center"/>
        <w:rPr>
          <w:rFonts w:ascii="Cambria" w:hAnsi="Cambria"/>
          <w:b/>
          <w:color w:val="000000"/>
          <w:sz w:val="28"/>
          <w:szCs w:val="28"/>
        </w:rPr>
      </w:pPr>
      <w:r w:rsidRPr="00E81729">
        <w:rPr>
          <w:b/>
          <w:sz w:val="28"/>
          <w:szCs w:val="28"/>
        </w:rPr>
        <w:t>4.Ресурсное обеспечение подпрограммы, рублей</w:t>
      </w:r>
    </w:p>
    <w:tbl>
      <w:tblPr>
        <w:tblpPr w:leftFromText="180" w:rightFromText="180" w:vertAnchor="text" w:horzAnchor="margin" w:tblpX="-431" w:tblpY="15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560"/>
        <w:gridCol w:w="1133"/>
        <w:gridCol w:w="1275"/>
        <w:gridCol w:w="1559"/>
        <w:gridCol w:w="1416"/>
        <w:gridCol w:w="1417"/>
        <w:gridCol w:w="1278"/>
      </w:tblGrid>
      <w:tr w:rsidR="00F21A6B" w:rsidRPr="00091E88" w:rsidTr="00091E88">
        <w:tc>
          <w:tcPr>
            <w:tcW w:w="563" w:type="dxa"/>
            <w:vAlign w:val="center"/>
          </w:tcPr>
          <w:p w:rsidR="00F21A6B" w:rsidRPr="00091E88" w:rsidRDefault="00F21A6B" w:rsidP="00091E88">
            <w:pPr>
              <w:jc w:val="center"/>
              <w:rPr>
                <w:b/>
                <w:color w:val="000000"/>
                <w:sz w:val="20"/>
              </w:rPr>
            </w:pPr>
            <w:r w:rsidRPr="00091E88">
              <w:rPr>
                <w:b/>
                <w:color w:val="000000"/>
                <w:sz w:val="20"/>
              </w:rPr>
              <w:t>№ п/п</w:t>
            </w:r>
          </w:p>
        </w:tc>
        <w:tc>
          <w:tcPr>
            <w:tcW w:w="1560" w:type="dxa"/>
            <w:vAlign w:val="center"/>
          </w:tcPr>
          <w:p w:rsidR="00F21A6B" w:rsidRPr="00091E88" w:rsidRDefault="00F21A6B" w:rsidP="00091E88">
            <w:pPr>
              <w:jc w:val="center"/>
              <w:rPr>
                <w:b/>
                <w:color w:val="000000"/>
                <w:sz w:val="20"/>
              </w:rPr>
            </w:pPr>
            <w:r w:rsidRPr="00091E88">
              <w:rPr>
                <w:b/>
                <w:color w:val="000000"/>
                <w:sz w:val="20"/>
              </w:rPr>
              <w:t>Наименование мероприятия/</w:t>
            </w:r>
          </w:p>
          <w:p w:rsidR="00F21A6B" w:rsidRPr="00091E88" w:rsidRDefault="00F21A6B" w:rsidP="00091E88">
            <w:pPr>
              <w:jc w:val="center"/>
              <w:rPr>
                <w:b/>
                <w:color w:val="000000"/>
                <w:sz w:val="20"/>
              </w:rPr>
            </w:pPr>
            <w:r w:rsidRPr="00091E88">
              <w:rPr>
                <w:b/>
                <w:color w:val="000000"/>
                <w:sz w:val="20"/>
              </w:rPr>
              <w:t>Источник ресурсного обеспечения</w:t>
            </w:r>
          </w:p>
        </w:tc>
        <w:tc>
          <w:tcPr>
            <w:tcW w:w="1133" w:type="dxa"/>
            <w:vAlign w:val="center"/>
          </w:tcPr>
          <w:p w:rsidR="00F21A6B" w:rsidRPr="00091E88" w:rsidRDefault="00F21A6B" w:rsidP="00091E88">
            <w:pPr>
              <w:jc w:val="center"/>
              <w:rPr>
                <w:b/>
                <w:color w:val="000000"/>
                <w:sz w:val="20"/>
              </w:rPr>
            </w:pPr>
            <w:r w:rsidRPr="00091E88">
              <w:rPr>
                <w:b/>
                <w:color w:val="000000"/>
                <w:sz w:val="20"/>
              </w:rPr>
              <w:t>Исполнитель</w:t>
            </w:r>
          </w:p>
        </w:tc>
        <w:tc>
          <w:tcPr>
            <w:tcW w:w="1275" w:type="dxa"/>
            <w:vAlign w:val="center"/>
          </w:tcPr>
          <w:p w:rsidR="00F21A6B" w:rsidRPr="00091E88" w:rsidRDefault="00F21A6B" w:rsidP="00091E88">
            <w:pPr>
              <w:jc w:val="center"/>
              <w:rPr>
                <w:b/>
                <w:color w:val="000000"/>
                <w:sz w:val="20"/>
              </w:rPr>
            </w:pPr>
            <w:r w:rsidRPr="00091E88">
              <w:rPr>
                <w:b/>
                <w:color w:val="000000"/>
                <w:sz w:val="20"/>
              </w:rPr>
              <w:t>2018</w:t>
            </w:r>
          </w:p>
          <w:p w:rsidR="00F21A6B" w:rsidRPr="00091E88" w:rsidRDefault="00F21A6B" w:rsidP="00091E88">
            <w:pPr>
              <w:jc w:val="center"/>
              <w:rPr>
                <w:b/>
                <w:color w:val="000000"/>
                <w:sz w:val="20"/>
              </w:rPr>
            </w:pPr>
            <w:r w:rsidRPr="00091E88">
              <w:rPr>
                <w:b/>
                <w:color w:val="000000"/>
                <w:sz w:val="20"/>
              </w:rPr>
              <w:t>год</w:t>
            </w:r>
          </w:p>
        </w:tc>
        <w:tc>
          <w:tcPr>
            <w:tcW w:w="1559" w:type="dxa"/>
            <w:vAlign w:val="center"/>
          </w:tcPr>
          <w:p w:rsidR="00F21A6B" w:rsidRPr="00091E88" w:rsidRDefault="00F21A6B" w:rsidP="00091E88">
            <w:pPr>
              <w:jc w:val="center"/>
              <w:rPr>
                <w:b/>
                <w:color w:val="000000"/>
                <w:sz w:val="20"/>
              </w:rPr>
            </w:pPr>
            <w:r w:rsidRPr="00091E88">
              <w:rPr>
                <w:b/>
                <w:color w:val="000000"/>
                <w:sz w:val="20"/>
              </w:rPr>
              <w:t>2019</w:t>
            </w:r>
          </w:p>
          <w:p w:rsidR="00F21A6B" w:rsidRPr="00091E88" w:rsidRDefault="00F21A6B" w:rsidP="00091E88">
            <w:pPr>
              <w:jc w:val="center"/>
              <w:rPr>
                <w:b/>
                <w:color w:val="000000"/>
                <w:sz w:val="20"/>
              </w:rPr>
            </w:pPr>
            <w:r w:rsidRPr="00091E88">
              <w:rPr>
                <w:b/>
                <w:color w:val="000000"/>
                <w:sz w:val="20"/>
              </w:rPr>
              <w:t>год</w:t>
            </w:r>
          </w:p>
        </w:tc>
        <w:tc>
          <w:tcPr>
            <w:tcW w:w="1416" w:type="dxa"/>
            <w:vAlign w:val="center"/>
          </w:tcPr>
          <w:p w:rsidR="00F21A6B" w:rsidRPr="00091E88" w:rsidRDefault="00F21A6B" w:rsidP="00091E88">
            <w:pPr>
              <w:jc w:val="center"/>
              <w:rPr>
                <w:b/>
                <w:color w:val="000000"/>
                <w:sz w:val="20"/>
              </w:rPr>
            </w:pPr>
            <w:r w:rsidRPr="00091E88">
              <w:rPr>
                <w:b/>
                <w:color w:val="000000"/>
                <w:sz w:val="20"/>
              </w:rPr>
              <w:t>2020</w:t>
            </w:r>
          </w:p>
          <w:p w:rsidR="00F21A6B" w:rsidRPr="00091E88" w:rsidRDefault="00F21A6B" w:rsidP="00091E88">
            <w:pPr>
              <w:jc w:val="center"/>
              <w:rPr>
                <w:b/>
                <w:color w:val="000000"/>
                <w:sz w:val="20"/>
              </w:rPr>
            </w:pPr>
            <w:r w:rsidRPr="00091E88">
              <w:rPr>
                <w:b/>
                <w:color w:val="000000"/>
                <w:sz w:val="20"/>
              </w:rPr>
              <w:t>год</w:t>
            </w:r>
          </w:p>
        </w:tc>
        <w:tc>
          <w:tcPr>
            <w:tcW w:w="1417" w:type="dxa"/>
            <w:vAlign w:val="center"/>
          </w:tcPr>
          <w:p w:rsidR="00F21A6B" w:rsidRPr="00091E88" w:rsidRDefault="00F21A6B" w:rsidP="00091E88">
            <w:pPr>
              <w:rPr>
                <w:b/>
                <w:color w:val="000000"/>
                <w:sz w:val="20"/>
              </w:rPr>
            </w:pPr>
            <w:r w:rsidRPr="00091E88">
              <w:rPr>
                <w:b/>
                <w:color w:val="000000"/>
                <w:sz w:val="20"/>
              </w:rPr>
              <w:t>2021</w:t>
            </w:r>
          </w:p>
          <w:p w:rsidR="00F21A6B" w:rsidRPr="00091E88" w:rsidRDefault="00F21A6B" w:rsidP="00091E88">
            <w:pPr>
              <w:rPr>
                <w:b/>
                <w:color w:val="000000"/>
                <w:sz w:val="20"/>
              </w:rPr>
            </w:pPr>
            <w:r w:rsidRPr="00091E88">
              <w:rPr>
                <w:b/>
                <w:color w:val="000000"/>
                <w:sz w:val="20"/>
              </w:rPr>
              <w:t>год</w:t>
            </w:r>
          </w:p>
        </w:tc>
        <w:tc>
          <w:tcPr>
            <w:tcW w:w="1278" w:type="dxa"/>
            <w:vAlign w:val="center"/>
          </w:tcPr>
          <w:p w:rsidR="00F21A6B" w:rsidRDefault="00F21A6B" w:rsidP="00091E88">
            <w:pPr>
              <w:rPr>
                <w:b/>
                <w:color w:val="000000"/>
                <w:sz w:val="20"/>
              </w:rPr>
            </w:pPr>
            <w:r w:rsidRPr="00091E88">
              <w:rPr>
                <w:b/>
                <w:color w:val="000000"/>
                <w:sz w:val="20"/>
              </w:rPr>
              <w:t xml:space="preserve">2022 </w:t>
            </w:r>
          </w:p>
          <w:p w:rsidR="00F21A6B" w:rsidRPr="00091E88" w:rsidRDefault="00F21A6B" w:rsidP="00091E88">
            <w:pPr>
              <w:rPr>
                <w:b/>
                <w:color w:val="000000"/>
                <w:sz w:val="20"/>
              </w:rPr>
            </w:pPr>
            <w:r w:rsidRPr="00091E88">
              <w:rPr>
                <w:b/>
                <w:color w:val="000000"/>
                <w:sz w:val="20"/>
              </w:rPr>
              <w:t>год</w:t>
            </w:r>
          </w:p>
        </w:tc>
      </w:tr>
      <w:tr w:rsidR="00F21A6B" w:rsidRPr="00091E88" w:rsidTr="00091E88">
        <w:tc>
          <w:tcPr>
            <w:tcW w:w="2123" w:type="dxa"/>
            <w:gridSpan w:val="2"/>
          </w:tcPr>
          <w:p w:rsidR="00F21A6B" w:rsidRPr="00091E88" w:rsidRDefault="00F21A6B" w:rsidP="00091E88">
            <w:pPr>
              <w:rPr>
                <w:color w:val="000000"/>
                <w:sz w:val="20"/>
              </w:rPr>
            </w:pPr>
            <w:r w:rsidRPr="00091E88">
              <w:rPr>
                <w:color w:val="000000"/>
                <w:sz w:val="20"/>
              </w:rPr>
              <w:t>Подпрограмма, всего</w:t>
            </w:r>
          </w:p>
        </w:tc>
        <w:tc>
          <w:tcPr>
            <w:tcW w:w="1133" w:type="dxa"/>
          </w:tcPr>
          <w:p w:rsidR="00F21A6B" w:rsidRPr="00091E88" w:rsidRDefault="00F21A6B" w:rsidP="00091E88">
            <w:pPr>
              <w:rPr>
                <w:color w:val="000000"/>
                <w:sz w:val="20"/>
              </w:rPr>
            </w:pPr>
          </w:p>
        </w:tc>
        <w:tc>
          <w:tcPr>
            <w:tcW w:w="1275" w:type="dxa"/>
          </w:tcPr>
          <w:p w:rsidR="00F21A6B" w:rsidRPr="00091E88" w:rsidRDefault="00F21A6B" w:rsidP="00091E88">
            <w:pPr>
              <w:jc w:val="center"/>
              <w:rPr>
                <w:b/>
                <w:sz w:val="20"/>
              </w:rPr>
            </w:pPr>
            <w:r w:rsidRPr="00091E88">
              <w:rPr>
                <w:b/>
                <w:sz w:val="20"/>
              </w:rPr>
              <w:t>110 000,00</w:t>
            </w:r>
          </w:p>
        </w:tc>
        <w:tc>
          <w:tcPr>
            <w:tcW w:w="1559" w:type="dxa"/>
          </w:tcPr>
          <w:p w:rsidR="00F21A6B" w:rsidRPr="00091E88" w:rsidRDefault="00F21A6B" w:rsidP="00091E88">
            <w:pPr>
              <w:jc w:val="center"/>
              <w:rPr>
                <w:b/>
                <w:sz w:val="20"/>
              </w:rPr>
            </w:pPr>
            <w:r w:rsidRPr="00091E88">
              <w:rPr>
                <w:b/>
                <w:sz w:val="20"/>
              </w:rPr>
              <w:t>154 800,00</w:t>
            </w:r>
          </w:p>
        </w:tc>
        <w:tc>
          <w:tcPr>
            <w:tcW w:w="1416" w:type="dxa"/>
          </w:tcPr>
          <w:p w:rsidR="00F21A6B" w:rsidRPr="00091E88" w:rsidRDefault="00F21A6B" w:rsidP="00091E88">
            <w:pPr>
              <w:rPr>
                <w:b/>
                <w:sz w:val="20"/>
              </w:rPr>
            </w:pPr>
            <w:r w:rsidRPr="00091E88">
              <w:rPr>
                <w:b/>
                <w:sz w:val="20"/>
              </w:rPr>
              <w:t>154 800,00</w:t>
            </w:r>
          </w:p>
        </w:tc>
        <w:tc>
          <w:tcPr>
            <w:tcW w:w="1417" w:type="dxa"/>
          </w:tcPr>
          <w:p w:rsidR="00F21A6B" w:rsidRPr="00091E88" w:rsidRDefault="00F21A6B" w:rsidP="00091E88">
            <w:pPr>
              <w:rPr>
                <w:b/>
                <w:sz w:val="20"/>
              </w:rPr>
            </w:pPr>
            <w:r w:rsidRPr="00091E88">
              <w:rPr>
                <w:b/>
                <w:sz w:val="20"/>
              </w:rPr>
              <w:t>154 800,00</w:t>
            </w:r>
          </w:p>
        </w:tc>
        <w:tc>
          <w:tcPr>
            <w:tcW w:w="1278" w:type="dxa"/>
          </w:tcPr>
          <w:p w:rsidR="00F21A6B" w:rsidRPr="00091E88" w:rsidRDefault="00F21A6B" w:rsidP="00091E88">
            <w:pPr>
              <w:rPr>
                <w:b/>
                <w:sz w:val="20"/>
              </w:rPr>
            </w:pPr>
            <w:r w:rsidRPr="00091E88">
              <w:rPr>
                <w:b/>
                <w:sz w:val="20"/>
              </w:rPr>
              <w:t>154 800,00</w:t>
            </w:r>
          </w:p>
        </w:tc>
      </w:tr>
      <w:tr w:rsidR="00F21A6B" w:rsidRPr="00091E88" w:rsidTr="00091E88">
        <w:tc>
          <w:tcPr>
            <w:tcW w:w="2123" w:type="dxa"/>
            <w:gridSpan w:val="2"/>
          </w:tcPr>
          <w:p w:rsidR="00F21A6B" w:rsidRPr="00091E88" w:rsidRDefault="00F21A6B" w:rsidP="00091E88">
            <w:pPr>
              <w:rPr>
                <w:color w:val="000000"/>
                <w:sz w:val="20"/>
              </w:rPr>
            </w:pPr>
            <w:r w:rsidRPr="00091E88">
              <w:rPr>
                <w:color w:val="000000"/>
                <w:sz w:val="20"/>
              </w:rPr>
              <w:t>Бюджетные ассигнования</w:t>
            </w:r>
          </w:p>
        </w:tc>
        <w:tc>
          <w:tcPr>
            <w:tcW w:w="1133" w:type="dxa"/>
          </w:tcPr>
          <w:p w:rsidR="00F21A6B" w:rsidRPr="00091E88" w:rsidRDefault="00F21A6B" w:rsidP="00091E88">
            <w:pPr>
              <w:rPr>
                <w:color w:val="000000"/>
                <w:sz w:val="20"/>
              </w:rPr>
            </w:pPr>
          </w:p>
        </w:tc>
        <w:tc>
          <w:tcPr>
            <w:tcW w:w="1275" w:type="dxa"/>
          </w:tcPr>
          <w:p w:rsidR="00F21A6B" w:rsidRPr="00091E88" w:rsidRDefault="00F21A6B" w:rsidP="00091E88">
            <w:pPr>
              <w:jc w:val="center"/>
              <w:rPr>
                <w:b/>
                <w:sz w:val="20"/>
              </w:rPr>
            </w:pPr>
            <w:r w:rsidRPr="00091E88">
              <w:rPr>
                <w:b/>
                <w:sz w:val="20"/>
              </w:rPr>
              <w:t>110 000,00</w:t>
            </w:r>
          </w:p>
        </w:tc>
        <w:tc>
          <w:tcPr>
            <w:tcW w:w="1559" w:type="dxa"/>
          </w:tcPr>
          <w:p w:rsidR="00F21A6B" w:rsidRPr="00091E88" w:rsidRDefault="00F21A6B" w:rsidP="00091E88">
            <w:pPr>
              <w:jc w:val="center"/>
              <w:rPr>
                <w:b/>
                <w:sz w:val="20"/>
              </w:rPr>
            </w:pPr>
            <w:r w:rsidRPr="00091E88">
              <w:rPr>
                <w:b/>
                <w:sz w:val="20"/>
              </w:rPr>
              <w:t>154 800,00</w:t>
            </w:r>
          </w:p>
        </w:tc>
        <w:tc>
          <w:tcPr>
            <w:tcW w:w="1416" w:type="dxa"/>
          </w:tcPr>
          <w:p w:rsidR="00F21A6B" w:rsidRPr="00091E88" w:rsidRDefault="00F21A6B" w:rsidP="00091E88">
            <w:pPr>
              <w:rPr>
                <w:b/>
                <w:sz w:val="20"/>
              </w:rPr>
            </w:pPr>
            <w:r w:rsidRPr="00091E88">
              <w:rPr>
                <w:b/>
                <w:sz w:val="20"/>
              </w:rPr>
              <w:t>154 800,00</w:t>
            </w:r>
          </w:p>
        </w:tc>
        <w:tc>
          <w:tcPr>
            <w:tcW w:w="1417" w:type="dxa"/>
          </w:tcPr>
          <w:p w:rsidR="00F21A6B" w:rsidRPr="00091E88" w:rsidRDefault="00F21A6B" w:rsidP="00091E88">
            <w:pPr>
              <w:rPr>
                <w:b/>
                <w:sz w:val="20"/>
              </w:rPr>
            </w:pPr>
            <w:r w:rsidRPr="00091E88">
              <w:rPr>
                <w:b/>
                <w:sz w:val="20"/>
              </w:rPr>
              <w:t>154 800,00</w:t>
            </w:r>
          </w:p>
        </w:tc>
        <w:tc>
          <w:tcPr>
            <w:tcW w:w="1278" w:type="dxa"/>
          </w:tcPr>
          <w:p w:rsidR="00F21A6B" w:rsidRPr="00091E88" w:rsidRDefault="00F21A6B" w:rsidP="00091E88">
            <w:pPr>
              <w:rPr>
                <w:b/>
                <w:sz w:val="20"/>
              </w:rPr>
            </w:pPr>
            <w:r w:rsidRPr="00091E88">
              <w:rPr>
                <w:b/>
                <w:sz w:val="20"/>
              </w:rPr>
              <w:t>154 800,00</w:t>
            </w:r>
          </w:p>
        </w:tc>
      </w:tr>
      <w:tr w:rsidR="00F21A6B" w:rsidRPr="00091E88" w:rsidTr="00091E88">
        <w:tc>
          <w:tcPr>
            <w:tcW w:w="2123" w:type="dxa"/>
            <w:gridSpan w:val="2"/>
          </w:tcPr>
          <w:p w:rsidR="00F21A6B" w:rsidRPr="00091E88" w:rsidRDefault="00F21A6B" w:rsidP="00091E88">
            <w:pPr>
              <w:rPr>
                <w:color w:val="000000"/>
                <w:sz w:val="20"/>
              </w:rPr>
            </w:pPr>
            <w:r w:rsidRPr="00091E88">
              <w:rPr>
                <w:color w:val="000000"/>
                <w:sz w:val="20"/>
              </w:rPr>
              <w:t xml:space="preserve">- бюджет </w:t>
            </w:r>
            <w:proofErr w:type="spellStart"/>
            <w:r w:rsidRPr="00091E88">
              <w:rPr>
                <w:color w:val="000000"/>
                <w:sz w:val="20"/>
              </w:rPr>
              <w:t>Южского</w:t>
            </w:r>
            <w:proofErr w:type="spellEnd"/>
            <w:r w:rsidRPr="00091E88">
              <w:rPr>
                <w:color w:val="000000"/>
                <w:sz w:val="20"/>
              </w:rPr>
              <w:t xml:space="preserve"> муниципального района</w:t>
            </w:r>
          </w:p>
        </w:tc>
        <w:tc>
          <w:tcPr>
            <w:tcW w:w="1133" w:type="dxa"/>
          </w:tcPr>
          <w:p w:rsidR="00F21A6B" w:rsidRPr="00091E88" w:rsidRDefault="00F21A6B" w:rsidP="00091E88">
            <w:pPr>
              <w:rPr>
                <w:color w:val="000000"/>
                <w:sz w:val="20"/>
              </w:rPr>
            </w:pPr>
          </w:p>
        </w:tc>
        <w:tc>
          <w:tcPr>
            <w:tcW w:w="1275" w:type="dxa"/>
          </w:tcPr>
          <w:p w:rsidR="00F21A6B" w:rsidRPr="00091E88" w:rsidRDefault="00F21A6B" w:rsidP="00091E88">
            <w:pPr>
              <w:jc w:val="center"/>
              <w:rPr>
                <w:b/>
                <w:sz w:val="20"/>
              </w:rPr>
            </w:pPr>
            <w:r w:rsidRPr="00091E88">
              <w:rPr>
                <w:b/>
                <w:sz w:val="20"/>
              </w:rPr>
              <w:t>110 000,00</w:t>
            </w:r>
          </w:p>
        </w:tc>
        <w:tc>
          <w:tcPr>
            <w:tcW w:w="1559" w:type="dxa"/>
          </w:tcPr>
          <w:p w:rsidR="00F21A6B" w:rsidRPr="00091E88" w:rsidRDefault="00F21A6B" w:rsidP="00091E88">
            <w:pPr>
              <w:jc w:val="center"/>
              <w:rPr>
                <w:b/>
                <w:sz w:val="20"/>
              </w:rPr>
            </w:pPr>
            <w:r w:rsidRPr="00091E88">
              <w:rPr>
                <w:b/>
                <w:sz w:val="20"/>
              </w:rPr>
              <w:t>154 800,00</w:t>
            </w:r>
          </w:p>
        </w:tc>
        <w:tc>
          <w:tcPr>
            <w:tcW w:w="1416" w:type="dxa"/>
          </w:tcPr>
          <w:p w:rsidR="00F21A6B" w:rsidRPr="00091E88" w:rsidRDefault="00F21A6B" w:rsidP="00091E88">
            <w:pPr>
              <w:rPr>
                <w:b/>
                <w:sz w:val="20"/>
              </w:rPr>
            </w:pPr>
            <w:r w:rsidRPr="00091E88">
              <w:rPr>
                <w:b/>
                <w:sz w:val="20"/>
              </w:rPr>
              <w:t>154 800,00</w:t>
            </w:r>
          </w:p>
        </w:tc>
        <w:tc>
          <w:tcPr>
            <w:tcW w:w="1417" w:type="dxa"/>
          </w:tcPr>
          <w:p w:rsidR="00F21A6B" w:rsidRPr="00091E88" w:rsidRDefault="00F21A6B" w:rsidP="00091E88">
            <w:pPr>
              <w:rPr>
                <w:b/>
                <w:sz w:val="20"/>
              </w:rPr>
            </w:pPr>
            <w:r w:rsidRPr="00091E88">
              <w:rPr>
                <w:b/>
                <w:sz w:val="20"/>
              </w:rPr>
              <w:t>154 800,00</w:t>
            </w:r>
          </w:p>
        </w:tc>
        <w:tc>
          <w:tcPr>
            <w:tcW w:w="1278" w:type="dxa"/>
          </w:tcPr>
          <w:p w:rsidR="00F21A6B" w:rsidRPr="00091E88" w:rsidRDefault="00F21A6B" w:rsidP="00091E88">
            <w:pPr>
              <w:rPr>
                <w:b/>
                <w:sz w:val="20"/>
              </w:rPr>
            </w:pPr>
            <w:r w:rsidRPr="00091E88">
              <w:rPr>
                <w:b/>
                <w:sz w:val="20"/>
              </w:rPr>
              <w:t>154 800,00</w:t>
            </w:r>
          </w:p>
        </w:tc>
      </w:tr>
      <w:tr w:rsidR="00F21A6B" w:rsidRPr="00091E88" w:rsidTr="00091E88">
        <w:trPr>
          <w:trHeight w:val="1198"/>
        </w:trPr>
        <w:tc>
          <w:tcPr>
            <w:tcW w:w="2123" w:type="dxa"/>
            <w:gridSpan w:val="2"/>
          </w:tcPr>
          <w:p w:rsidR="00F21A6B" w:rsidRPr="00091E88" w:rsidRDefault="00F21A6B" w:rsidP="00091E88">
            <w:pPr>
              <w:rPr>
                <w:rStyle w:val="ac"/>
                <w:b/>
                <w:i w:val="0"/>
                <w:sz w:val="20"/>
              </w:rPr>
            </w:pPr>
            <w:r w:rsidRPr="00091E88">
              <w:rPr>
                <w:b/>
                <w:color w:val="000000"/>
                <w:sz w:val="20"/>
              </w:rPr>
              <w:t>1.</w:t>
            </w:r>
            <w:r w:rsidRPr="00091E88">
              <w:rPr>
                <w:rStyle w:val="ac"/>
                <w:b/>
                <w:i w:val="0"/>
                <w:sz w:val="20"/>
              </w:rPr>
              <w:t>Основное мероприятие «Финансовая поддержка социально-ориентированным некоммерческим организациям»</w:t>
            </w:r>
          </w:p>
        </w:tc>
        <w:tc>
          <w:tcPr>
            <w:tcW w:w="1133" w:type="dxa"/>
            <w:vMerge w:val="restart"/>
          </w:tcPr>
          <w:p w:rsidR="00F21A6B" w:rsidRPr="00091E88" w:rsidRDefault="00F21A6B" w:rsidP="00091E88">
            <w:pPr>
              <w:jc w:val="center"/>
              <w:rPr>
                <w:rStyle w:val="ac"/>
                <w:i w:val="0"/>
                <w:sz w:val="20"/>
              </w:rPr>
            </w:pPr>
            <w:r w:rsidRPr="00091E88">
              <w:rPr>
                <w:rStyle w:val="ac"/>
                <w:i w:val="0"/>
                <w:sz w:val="20"/>
              </w:rPr>
              <w:t xml:space="preserve">Администрация </w:t>
            </w:r>
            <w:proofErr w:type="spellStart"/>
            <w:r w:rsidRPr="00091E88">
              <w:rPr>
                <w:rStyle w:val="ac"/>
                <w:i w:val="0"/>
                <w:sz w:val="20"/>
              </w:rPr>
              <w:t>Южского</w:t>
            </w:r>
            <w:proofErr w:type="spellEnd"/>
            <w:r w:rsidRPr="00091E88">
              <w:rPr>
                <w:rStyle w:val="ac"/>
                <w:i w:val="0"/>
                <w:sz w:val="20"/>
              </w:rPr>
              <w:t xml:space="preserve"> муниципального района в лице отдела по делам культуры</w:t>
            </w:r>
            <w:r>
              <w:rPr>
                <w:rStyle w:val="ac"/>
                <w:i w:val="0"/>
                <w:sz w:val="20"/>
              </w:rPr>
              <w:t>, молодёжи и спорта</w:t>
            </w: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p>
        </w:tc>
        <w:tc>
          <w:tcPr>
            <w:tcW w:w="1278" w:type="dxa"/>
          </w:tcPr>
          <w:p w:rsidR="00F21A6B" w:rsidRPr="00091E88" w:rsidRDefault="00F21A6B" w:rsidP="00091E88">
            <w:pPr>
              <w:rPr>
                <w:rStyle w:val="ac"/>
                <w:i w:val="0"/>
                <w:sz w:val="20"/>
              </w:rPr>
            </w:pPr>
            <w:r w:rsidRPr="00091E88">
              <w:rPr>
                <w:rStyle w:val="ac"/>
                <w:i w:val="0"/>
                <w:sz w:val="20"/>
              </w:rPr>
              <w:t>154 800,00</w:t>
            </w:r>
          </w:p>
        </w:tc>
      </w:tr>
      <w:tr w:rsidR="00F21A6B" w:rsidRPr="00091E88" w:rsidTr="00091E88">
        <w:trPr>
          <w:trHeight w:val="291"/>
        </w:trPr>
        <w:tc>
          <w:tcPr>
            <w:tcW w:w="2123" w:type="dxa"/>
            <w:gridSpan w:val="2"/>
          </w:tcPr>
          <w:p w:rsidR="00F21A6B" w:rsidRPr="00091E88" w:rsidRDefault="00F21A6B" w:rsidP="00091E88">
            <w:pPr>
              <w:pStyle w:val="Pro-Gramma"/>
              <w:ind w:firstLine="34"/>
              <w:rPr>
                <w:rStyle w:val="ac"/>
                <w:b/>
                <w:i w:val="0"/>
                <w:sz w:val="20"/>
                <w:szCs w:val="20"/>
              </w:rPr>
            </w:pPr>
            <w:r w:rsidRPr="00091E88">
              <w:rPr>
                <w:rStyle w:val="ac"/>
                <w:i w:val="0"/>
                <w:sz w:val="20"/>
                <w:szCs w:val="20"/>
              </w:rPr>
              <w:t>Бюджетные ассигнования</w:t>
            </w:r>
          </w:p>
        </w:tc>
        <w:tc>
          <w:tcPr>
            <w:tcW w:w="1133" w:type="dxa"/>
            <w:vMerge/>
            <w:vAlign w:val="center"/>
          </w:tcPr>
          <w:p w:rsidR="00F21A6B" w:rsidRPr="00091E88" w:rsidRDefault="00F21A6B" w:rsidP="00091E88">
            <w:pPr>
              <w:jc w:val="center"/>
              <w:rPr>
                <w:rStyle w:val="ac"/>
                <w:i w:val="0"/>
                <w:sz w:val="20"/>
              </w:rPr>
            </w:pP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p>
        </w:tc>
        <w:tc>
          <w:tcPr>
            <w:tcW w:w="1278" w:type="dxa"/>
          </w:tcPr>
          <w:p w:rsidR="00F21A6B" w:rsidRPr="00091E88" w:rsidRDefault="00F21A6B" w:rsidP="00091E88">
            <w:pPr>
              <w:rPr>
                <w:rStyle w:val="ac"/>
                <w:i w:val="0"/>
                <w:sz w:val="20"/>
              </w:rPr>
            </w:pPr>
            <w:r w:rsidRPr="00091E88">
              <w:rPr>
                <w:rStyle w:val="ac"/>
                <w:i w:val="0"/>
                <w:sz w:val="20"/>
              </w:rPr>
              <w:t>154 800,00</w:t>
            </w:r>
          </w:p>
        </w:tc>
      </w:tr>
      <w:tr w:rsidR="00F21A6B" w:rsidRPr="00091E88" w:rsidTr="00091E88">
        <w:trPr>
          <w:trHeight w:val="157"/>
        </w:trPr>
        <w:tc>
          <w:tcPr>
            <w:tcW w:w="2123" w:type="dxa"/>
            <w:gridSpan w:val="2"/>
          </w:tcPr>
          <w:p w:rsidR="00F21A6B" w:rsidRPr="00091E88" w:rsidRDefault="00F21A6B" w:rsidP="00091E88">
            <w:pPr>
              <w:pStyle w:val="Pro-Gramma"/>
              <w:ind w:firstLine="34"/>
              <w:rPr>
                <w:rStyle w:val="ac"/>
                <w:b/>
                <w:i w:val="0"/>
                <w:sz w:val="20"/>
                <w:szCs w:val="20"/>
              </w:rPr>
            </w:pPr>
            <w:r w:rsidRPr="00091E88">
              <w:rPr>
                <w:rStyle w:val="ac"/>
                <w:i w:val="0"/>
                <w:sz w:val="20"/>
                <w:szCs w:val="20"/>
              </w:rPr>
              <w:t xml:space="preserve">- бюджет </w:t>
            </w:r>
            <w:proofErr w:type="spellStart"/>
            <w:r w:rsidRPr="00091E88">
              <w:rPr>
                <w:rStyle w:val="ac"/>
                <w:i w:val="0"/>
                <w:sz w:val="20"/>
                <w:szCs w:val="20"/>
              </w:rPr>
              <w:t>Южского</w:t>
            </w:r>
            <w:proofErr w:type="spellEnd"/>
            <w:r w:rsidRPr="00091E88">
              <w:rPr>
                <w:rStyle w:val="ac"/>
                <w:i w:val="0"/>
                <w:sz w:val="20"/>
                <w:szCs w:val="20"/>
              </w:rPr>
              <w:t xml:space="preserve"> муниципального района</w:t>
            </w:r>
          </w:p>
        </w:tc>
        <w:tc>
          <w:tcPr>
            <w:tcW w:w="1133" w:type="dxa"/>
            <w:vMerge/>
            <w:vAlign w:val="center"/>
          </w:tcPr>
          <w:p w:rsidR="00F21A6B" w:rsidRPr="00091E88" w:rsidRDefault="00F21A6B" w:rsidP="00091E88">
            <w:pPr>
              <w:jc w:val="center"/>
              <w:rPr>
                <w:rStyle w:val="ac"/>
                <w:i w:val="0"/>
                <w:sz w:val="20"/>
              </w:rPr>
            </w:pP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p>
        </w:tc>
        <w:tc>
          <w:tcPr>
            <w:tcW w:w="1278" w:type="dxa"/>
          </w:tcPr>
          <w:p w:rsidR="00F21A6B" w:rsidRPr="00091E88" w:rsidRDefault="00F21A6B" w:rsidP="00091E88">
            <w:pPr>
              <w:rPr>
                <w:rStyle w:val="ac"/>
                <w:i w:val="0"/>
                <w:sz w:val="20"/>
              </w:rPr>
            </w:pPr>
            <w:r w:rsidRPr="00091E88">
              <w:rPr>
                <w:rStyle w:val="ac"/>
                <w:i w:val="0"/>
                <w:sz w:val="20"/>
              </w:rPr>
              <w:t>154 800,00</w:t>
            </w:r>
          </w:p>
        </w:tc>
      </w:tr>
      <w:tr w:rsidR="00F21A6B" w:rsidRPr="00091E88" w:rsidTr="00091E88">
        <w:trPr>
          <w:trHeight w:val="1099"/>
        </w:trPr>
        <w:tc>
          <w:tcPr>
            <w:tcW w:w="563" w:type="dxa"/>
            <w:vMerge w:val="restart"/>
          </w:tcPr>
          <w:p w:rsidR="00F21A6B" w:rsidRPr="00091E88" w:rsidRDefault="00F21A6B" w:rsidP="00091E88">
            <w:pPr>
              <w:rPr>
                <w:b/>
                <w:color w:val="000000"/>
                <w:sz w:val="20"/>
              </w:rPr>
            </w:pPr>
            <w:r w:rsidRPr="00091E88">
              <w:rPr>
                <w:b/>
                <w:color w:val="000000"/>
                <w:sz w:val="20"/>
              </w:rPr>
              <w:t>1.1</w:t>
            </w:r>
          </w:p>
        </w:tc>
        <w:tc>
          <w:tcPr>
            <w:tcW w:w="1560" w:type="dxa"/>
          </w:tcPr>
          <w:p w:rsidR="00F21A6B" w:rsidRPr="00091E88" w:rsidRDefault="00F21A6B" w:rsidP="00091E88">
            <w:pPr>
              <w:rPr>
                <w:rStyle w:val="ac"/>
                <w:i w:val="0"/>
                <w:sz w:val="20"/>
              </w:rPr>
            </w:pPr>
            <w:r w:rsidRPr="00091E88">
              <w:rPr>
                <w:rStyle w:val="ac"/>
                <w:i w:val="0"/>
                <w:sz w:val="20"/>
              </w:rPr>
              <w:t xml:space="preserve">Предоставление за счет средств бюджета </w:t>
            </w:r>
            <w:proofErr w:type="spellStart"/>
            <w:r w:rsidRPr="00091E88">
              <w:rPr>
                <w:rStyle w:val="ac"/>
                <w:i w:val="0"/>
                <w:sz w:val="20"/>
              </w:rPr>
              <w:t>Южского</w:t>
            </w:r>
            <w:proofErr w:type="spellEnd"/>
            <w:r w:rsidRPr="00091E88">
              <w:rPr>
                <w:rStyle w:val="ac"/>
                <w:i w:val="0"/>
                <w:sz w:val="20"/>
              </w:rPr>
              <w:t xml:space="preserve"> муниципального района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c>
          <w:tcPr>
            <w:tcW w:w="1133" w:type="dxa"/>
            <w:vMerge w:val="restart"/>
          </w:tcPr>
          <w:p w:rsidR="00F21A6B" w:rsidRPr="00091E88" w:rsidRDefault="00F21A6B" w:rsidP="00091E88">
            <w:pPr>
              <w:jc w:val="center"/>
              <w:rPr>
                <w:rStyle w:val="ac"/>
                <w:i w:val="0"/>
                <w:sz w:val="20"/>
              </w:rPr>
            </w:pPr>
            <w:r w:rsidRPr="00091E88">
              <w:rPr>
                <w:rStyle w:val="ac"/>
                <w:i w:val="0"/>
                <w:sz w:val="20"/>
              </w:rPr>
              <w:t xml:space="preserve">Администрация </w:t>
            </w:r>
            <w:proofErr w:type="spellStart"/>
            <w:r w:rsidRPr="00091E88">
              <w:rPr>
                <w:rStyle w:val="ac"/>
                <w:i w:val="0"/>
                <w:sz w:val="20"/>
              </w:rPr>
              <w:t>Южского</w:t>
            </w:r>
            <w:proofErr w:type="spellEnd"/>
            <w:r w:rsidRPr="00091E88">
              <w:rPr>
                <w:rStyle w:val="ac"/>
                <w:i w:val="0"/>
                <w:sz w:val="20"/>
              </w:rPr>
              <w:t xml:space="preserve"> муниципального района в лице отдела по делам культуры</w:t>
            </w:r>
            <w:r>
              <w:rPr>
                <w:rStyle w:val="ac"/>
                <w:i w:val="0"/>
                <w:sz w:val="20"/>
              </w:rPr>
              <w:t>, молодёжи и спорта</w:t>
            </w: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p>
        </w:tc>
        <w:tc>
          <w:tcPr>
            <w:tcW w:w="1278" w:type="dxa"/>
          </w:tcPr>
          <w:p w:rsidR="00F21A6B" w:rsidRPr="00091E88" w:rsidRDefault="00F21A6B" w:rsidP="00091E88">
            <w:pPr>
              <w:rPr>
                <w:rStyle w:val="ac"/>
                <w:i w:val="0"/>
                <w:sz w:val="20"/>
              </w:rPr>
            </w:pPr>
            <w:r w:rsidRPr="00091E88">
              <w:rPr>
                <w:rStyle w:val="ac"/>
                <w:i w:val="0"/>
                <w:sz w:val="20"/>
              </w:rPr>
              <w:t>154 800,00</w:t>
            </w:r>
          </w:p>
        </w:tc>
      </w:tr>
      <w:tr w:rsidR="00F21A6B" w:rsidRPr="00091E88" w:rsidTr="00091E88">
        <w:trPr>
          <w:trHeight w:val="346"/>
        </w:trPr>
        <w:tc>
          <w:tcPr>
            <w:tcW w:w="563" w:type="dxa"/>
            <w:vMerge/>
          </w:tcPr>
          <w:p w:rsidR="00F21A6B" w:rsidRPr="00091E88" w:rsidRDefault="00F21A6B" w:rsidP="00091E88">
            <w:pPr>
              <w:rPr>
                <w:b/>
                <w:color w:val="000000"/>
                <w:sz w:val="20"/>
              </w:rPr>
            </w:pPr>
          </w:p>
        </w:tc>
        <w:tc>
          <w:tcPr>
            <w:tcW w:w="1560" w:type="dxa"/>
          </w:tcPr>
          <w:p w:rsidR="00F21A6B" w:rsidRPr="00091E88" w:rsidRDefault="00F21A6B" w:rsidP="00091E88">
            <w:pPr>
              <w:rPr>
                <w:rStyle w:val="ac"/>
                <w:i w:val="0"/>
                <w:sz w:val="20"/>
              </w:rPr>
            </w:pPr>
            <w:r w:rsidRPr="00091E88">
              <w:rPr>
                <w:rStyle w:val="ac"/>
                <w:i w:val="0"/>
                <w:sz w:val="20"/>
              </w:rPr>
              <w:t>Бюджетные ассигнования</w:t>
            </w:r>
          </w:p>
        </w:tc>
        <w:tc>
          <w:tcPr>
            <w:tcW w:w="1133" w:type="dxa"/>
            <w:vMerge/>
            <w:vAlign w:val="center"/>
          </w:tcPr>
          <w:p w:rsidR="00F21A6B" w:rsidRPr="00091E88" w:rsidRDefault="00F21A6B" w:rsidP="00091E88">
            <w:pPr>
              <w:jc w:val="center"/>
              <w:rPr>
                <w:rStyle w:val="ac"/>
                <w:i w:val="0"/>
                <w:sz w:val="20"/>
              </w:rPr>
            </w:pP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p>
        </w:tc>
        <w:tc>
          <w:tcPr>
            <w:tcW w:w="1278" w:type="dxa"/>
          </w:tcPr>
          <w:p w:rsidR="00F21A6B" w:rsidRPr="00091E88" w:rsidRDefault="00F21A6B" w:rsidP="00091E88">
            <w:pPr>
              <w:rPr>
                <w:rStyle w:val="ac"/>
                <w:i w:val="0"/>
                <w:sz w:val="20"/>
              </w:rPr>
            </w:pPr>
            <w:r w:rsidRPr="00091E88">
              <w:rPr>
                <w:rStyle w:val="ac"/>
                <w:i w:val="0"/>
                <w:sz w:val="20"/>
              </w:rPr>
              <w:t>154 800,00</w:t>
            </w:r>
          </w:p>
        </w:tc>
      </w:tr>
      <w:tr w:rsidR="00F21A6B" w:rsidRPr="00091E88" w:rsidTr="00091E88">
        <w:trPr>
          <w:trHeight w:val="310"/>
        </w:trPr>
        <w:tc>
          <w:tcPr>
            <w:tcW w:w="563" w:type="dxa"/>
            <w:vMerge/>
          </w:tcPr>
          <w:p w:rsidR="00F21A6B" w:rsidRPr="00091E88" w:rsidRDefault="00F21A6B" w:rsidP="00091E88">
            <w:pPr>
              <w:rPr>
                <w:b/>
                <w:color w:val="000000"/>
                <w:sz w:val="20"/>
              </w:rPr>
            </w:pPr>
          </w:p>
        </w:tc>
        <w:tc>
          <w:tcPr>
            <w:tcW w:w="1560" w:type="dxa"/>
          </w:tcPr>
          <w:p w:rsidR="00F21A6B" w:rsidRPr="00091E88" w:rsidRDefault="00F21A6B" w:rsidP="00091E88">
            <w:pPr>
              <w:rPr>
                <w:rStyle w:val="ac"/>
                <w:i w:val="0"/>
                <w:sz w:val="20"/>
              </w:rPr>
            </w:pPr>
            <w:r w:rsidRPr="00091E88">
              <w:rPr>
                <w:rStyle w:val="ac"/>
                <w:i w:val="0"/>
                <w:sz w:val="20"/>
              </w:rPr>
              <w:t xml:space="preserve">- бюджет </w:t>
            </w:r>
            <w:proofErr w:type="spellStart"/>
            <w:r w:rsidRPr="00091E88">
              <w:rPr>
                <w:rStyle w:val="ac"/>
                <w:i w:val="0"/>
                <w:sz w:val="20"/>
              </w:rPr>
              <w:t>Южского</w:t>
            </w:r>
            <w:proofErr w:type="spellEnd"/>
            <w:r w:rsidRPr="00091E88">
              <w:rPr>
                <w:rStyle w:val="ac"/>
                <w:i w:val="0"/>
                <w:sz w:val="20"/>
              </w:rPr>
              <w:t xml:space="preserve"> муниципального района</w:t>
            </w:r>
          </w:p>
        </w:tc>
        <w:tc>
          <w:tcPr>
            <w:tcW w:w="1133" w:type="dxa"/>
            <w:vMerge/>
            <w:vAlign w:val="center"/>
          </w:tcPr>
          <w:p w:rsidR="00F21A6B" w:rsidRPr="00091E88" w:rsidRDefault="00F21A6B" w:rsidP="00091E88">
            <w:pPr>
              <w:jc w:val="center"/>
              <w:rPr>
                <w:rStyle w:val="ac"/>
                <w:i w:val="0"/>
                <w:sz w:val="20"/>
              </w:rPr>
            </w:pPr>
          </w:p>
        </w:tc>
        <w:tc>
          <w:tcPr>
            <w:tcW w:w="1275" w:type="dxa"/>
          </w:tcPr>
          <w:p w:rsidR="00F21A6B" w:rsidRPr="00091E88" w:rsidRDefault="00F21A6B" w:rsidP="00091E88">
            <w:pPr>
              <w:jc w:val="center"/>
              <w:rPr>
                <w:rStyle w:val="ac"/>
                <w:i w:val="0"/>
                <w:sz w:val="20"/>
              </w:rPr>
            </w:pPr>
            <w:r w:rsidRPr="00091E88">
              <w:rPr>
                <w:sz w:val="20"/>
              </w:rPr>
              <w:t>110 000,00</w:t>
            </w:r>
          </w:p>
        </w:tc>
        <w:tc>
          <w:tcPr>
            <w:tcW w:w="1559" w:type="dxa"/>
          </w:tcPr>
          <w:p w:rsidR="00F21A6B" w:rsidRPr="00091E88" w:rsidRDefault="00F21A6B" w:rsidP="00091E88">
            <w:pPr>
              <w:jc w:val="center"/>
              <w:rPr>
                <w:rStyle w:val="ac"/>
                <w:i w:val="0"/>
                <w:sz w:val="20"/>
              </w:rPr>
            </w:pPr>
            <w:r w:rsidRPr="00091E88">
              <w:rPr>
                <w:rStyle w:val="ac"/>
                <w:i w:val="0"/>
                <w:sz w:val="20"/>
              </w:rPr>
              <w:t>154 800,00</w:t>
            </w:r>
          </w:p>
        </w:tc>
        <w:tc>
          <w:tcPr>
            <w:tcW w:w="1416" w:type="dxa"/>
          </w:tcPr>
          <w:p w:rsidR="00F21A6B" w:rsidRPr="00091E88" w:rsidRDefault="00F21A6B" w:rsidP="00091E88">
            <w:pPr>
              <w:rPr>
                <w:rStyle w:val="ac"/>
                <w:i w:val="0"/>
                <w:sz w:val="20"/>
              </w:rPr>
            </w:pPr>
            <w:r w:rsidRPr="00091E88">
              <w:rPr>
                <w:rStyle w:val="ac"/>
                <w:i w:val="0"/>
                <w:sz w:val="20"/>
              </w:rPr>
              <w:t>154 800,00</w:t>
            </w:r>
          </w:p>
        </w:tc>
        <w:tc>
          <w:tcPr>
            <w:tcW w:w="1417" w:type="dxa"/>
          </w:tcPr>
          <w:p w:rsidR="00F21A6B" w:rsidRPr="00091E88" w:rsidRDefault="00F21A6B" w:rsidP="00091E88">
            <w:pPr>
              <w:rPr>
                <w:rStyle w:val="ac"/>
                <w:i w:val="0"/>
                <w:sz w:val="20"/>
              </w:rPr>
            </w:pPr>
            <w:r w:rsidRPr="00091E88">
              <w:rPr>
                <w:rStyle w:val="ac"/>
                <w:i w:val="0"/>
                <w:sz w:val="20"/>
              </w:rPr>
              <w:t>154 800,00</w:t>
            </w:r>
            <w:r>
              <w:rPr>
                <w:rStyle w:val="ac"/>
                <w:i w:val="0"/>
                <w:sz w:val="20"/>
              </w:rPr>
              <w:t>»</w:t>
            </w:r>
          </w:p>
        </w:tc>
        <w:tc>
          <w:tcPr>
            <w:tcW w:w="1278" w:type="dxa"/>
          </w:tcPr>
          <w:p w:rsidR="00F21A6B" w:rsidRPr="00091E88" w:rsidRDefault="00F21A6B" w:rsidP="00091E88">
            <w:pPr>
              <w:rPr>
                <w:rStyle w:val="ac"/>
                <w:i w:val="0"/>
                <w:sz w:val="20"/>
              </w:rPr>
            </w:pPr>
            <w:r w:rsidRPr="00091E88">
              <w:rPr>
                <w:rStyle w:val="ac"/>
                <w:i w:val="0"/>
                <w:sz w:val="20"/>
              </w:rPr>
              <w:t>154 800,00».</w:t>
            </w:r>
          </w:p>
        </w:tc>
      </w:tr>
    </w:tbl>
    <w:p w:rsidR="00F21A6B" w:rsidRDefault="00F21A6B" w:rsidP="0094077D">
      <w:pPr>
        <w:jc w:val="both"/>
        <w:rPr>
          <w:b/>
          <w:sz w:val="28"/>
          <w:szCs w:val="28"/>
        </w:rPr>
      </w:pPr>
    </w:p>
    <w:p w:rsidR="00F21A6B" w:rsidRDefault="00F21A6B" w:rsidP="0094077D">
      <w:pPr>
        <w:jc w:val="both"/>
        <w:rPr>
          <w:b/>
          <w:sz w:val="28"/>
          <w:szCs w:val="28"/>
        </w:rPr>
      </w:pPr>
    </w:p>
    <w:p w:rsidR="00F21A6B" w:rsidRDefault="00F21A6B" w:rsidP="0094077D">
      <w:pPr>
        <w:jc w:val="both"/>
        <w:rPr>
          <w:b/>
          <w:sz w:val="28"/>
          <w:szCs w:val="28"/>
        </w:rPr>
      </w:pPr>
    </w:p>
    <w:p w:rsidR="00F21A6B" w:rsidRPr="0094077D" w:rsidRDefault="00F21A6B" w:rsidP="0094077D">
      <w:pPr>
        <w:tabs>
          <w:tab w:val="left" w:pos="1020"/>
        </w:tabs>
        <w:rPr>
          <w:kern w:val="1"/>
          <w:sz w:val="28"/>
          <w:szCs w:val="28"/>
        </w:rPr>
      </w:pPr>
    </w:p>
    <w:p w:rsidR="00F21A6B" w:rsidRPr="000419E3" w:rsidRDefault="00F21A6B" w:rsidP="000419E3">
      <w:pPr>
        <w:ind w:left="142"/>
        <w:jc w:val="both"/>
        <w:rPr>
          <w:sz w:val="28"/>
          <w:szCs w:val="28"/>
        </w:rPr>
      </w:pPr>
    </w:p>
    <w:p w:rsidR="00F21A6B" w:rsidRPr="00FD5E79" w:rsidRDefault="00F21A6B" w:rsidP="00FD5E79">
      <w:pPr>
        <w:jc w:val="both"/>
        <w:rPr>
          <w:sz w:val="28"/>
          <w:szCs w:val="28"/>
        </w:rPr>
      </w:pPr>
    </w:p>
    <w:p w:rsidR="00F21A6B" w:rsidRDefault="00F21A6B"/>
    <w:sectPr w:rsidR="00F21A6B" w:rsidSect="00304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25">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E50E71"/>
    <w:multiLevelType w:val="hybridMultilevel"/>
    <w:tmpl w:val="BD8C238C"/>
    <w:lvl w:ilvl="0" w:tplc="00868456">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C17B29"/>
    <w:multiLevelType w:val="multilevel"/>
    <w:tmpl w:val="0FCC820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pStyle w:val="4"/>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15:restartNumberingAfterBreak="0">
    <w:nsid w:val="1AC350E1"/>
    <w:multiLevelType w:val="hybridMultilevel"/>
    <w:tmpl w:val="8432F812"/>
    <w:lvl w:ilvl="0" w:tplc="955EC1A2">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6EA20CC"/>
    <w:multiLevelType w:val="hybridMultilevel"/>
    <w:tmpl w:val="9D8A471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C4469EC"/>
    <w:multiLevelType w:val="hybridMultilevel"/>
    <w:tmpl w:val="DB5CF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8E149AB"/>
    <w:multiLevelType w:val="hybridMultilevel"/>
    <w:tmpl w:val="579A1A54"/>
    <w:lvl w:ilvl="0" w:tplc="1DEC3DD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E952598"/>
    <w:multiLevelType w:val="multilevel"/>
    <w:tmpl w:val="F44CB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2E219F1"/>
    <w:multiLevelType w:val="hybridMultilevel"/>
    <w:tmpl w:val="8432F812"/>
    <w:lvl w:ilvl="0" w:tplc="955EC1A2">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8"/>
  </w:num>
  <w:num w:numId="3">
    <w:abstractNumId w:val="3"/>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79"/>
    <w:rsid w:val="00031FA8"/>
    <w:rsid w:val="00033726"/>
    <w:rsid w:val="000419E3"/>
    <w:rsid w:val="0007178E"/>
    <w:rsid w:val="00073E42"/>
    <w:rsid w:val="000809A9"/>
    <w:rsid w:val="00091E88"/>
    <w:rsid w:val="0009378C"/>
    <w:rsid w:val="000B71E4"/>
    <w:rsid w:val="000F68E0"/>
    <w:rsid w:val="00111E1B"/>
    <w:rsid w:val="00115A93"/>
    <w:rsid w:val="001300A9"/>
    <w:rsid w:val="0013134D"/>
    <w:rsid w:val="00137184"/>
    <w:rsid w:val="00137492"/>
    <w:rsid w:val="00156737"/>
    <w:rsid w:val="0015753A"/>
    <w:rsid w:val="00166A7E"/>
    <w:rsid w:val="001815F1"/>
    <w:rsid w:val="001A256B"/>
    <w:rsid w:val="001C0108"/>
    <w:rsid w:val="001C2774"/>
    <w:rsid w:val="001C3E22"/>
    <w:rsid w:val="001E440D"/>
    <w:rsid w:val="002035BF"/>
    <w:rsid w:val="00224F82"/>
    <w:rsid w:val="00226DE4"/>
    <w:rsid w:val="00235E5F"/>
    <w:rsid w:val="002448E5"/>
    <w:rsid w:val="0027267A"/>
    <w:rsid w:val="00272B05"/>
    <w:rsid w:val="00294ACE"/>
    <w:rsid w:val="002A02F3"/>
    <w:rsid w:val="002B4FB8"/>
    <w:rsid w:val="002F238E"/>
    <w:rsid w:val="003033C9"/>
    <w:rsid w:val="00304C92"/>
    <w:rsid w:val="003141E4"/>
    <w:rsid w:val="00330B14"/>
    <w:rsid w:val="00353059"/>
    <w:rsid w:val="00355A1A"/>
    <w:rsid w:val="0036638A"/>
    <w:rsid w:val="003717A0"/>
    <w:rsid w:val="00374E68"/>
    <w:rsid w:val="00385268"/>
    <w:rsid w:val="0038759F"/>
    <w:rsid w:val="00396B79"/>
    <w:rsid w:val="003B23EA"/>
    <w:rsid w:val="003D38C8"/>
    <w:rsid w:val="00401FEB"/>
    <w:rsid w:val="004112C7"/>
    <w:rsid w:val="00430DEC"/>
    <w:rsid w:val="00435CD9"/>
    <w:rsid w:val="00437BE9"/>
    <w:rsid w:val="00437EE5"/>
    <w:rsid w:val="004410D1"/>
    <w:rsid w:val="00444EDC"/>
    <w:rsid w:val="0044543A"/>
    <w:rsid w:val="00445AF7"/>
    <w:rsid w:val="0046191C"/>
    <w:rsid w:val="0049689E"/>
    <w:rsid w:val="004B65B7"/>
    <w:rsid w:val="004B7E84"/>
    <w:rsid w:val="00501BAB"/>
    <w:rsid w:val="005762C0"/>
    <w:rsid w:val="005A77B6"/>
    <w:rsid w:val="005A7A4A"/>
    <w:rsid w:val="005C4C73"/>
    <w:rsid w:val="005D26E0"/>
    <w:rsid w:val="005E4E02"/>
    <w:rsid w:val="00604C92"/>
    <w:rsid w:val="00631275"/>
    <w:rsid w:val="00632E22"/>
    <w:rsid w:val="00660FA0"/>
    <w:rsid w:val="006619EE"/>
    <w:rsid w:val="00661BD3"/>
    <w:rsid w:val="006778F6"/>
    <w:rsid w:val="00685BB6"/>
    <w:rsid w:val="006B3480"/>
    <w:rsid w:val="006B5BFA"/>
    <w:rsid w:val="006E4CFA"/>
    <w:rsid w:val="006F1EBC"/>
    <w:rsid w:val="006F3AAF"/>
    <w:rsid w:val="007062C7"/>
    <w:rsid w:val="00750349"/>
    <w:rsid w:val="00751F62"/>
    <w:rsid w:val="00795181"/>
    <w:rsid w:val="007B080D"/>
    <w:rsid w:val="007D0BF2"/>
    <w:rsid w:val="007F0968"/>
    <w:rsid w:val="00827BD2"/>
    <w:rsid w:val="008302E9"/>
    <w:rsid w:val="008418A6"/>
    <w:rsid w:val="0084337A"/>
    <w:rsid w:val="008443A6"/>
    <w:rsid w:val="008554C2"/>
    <w:rsid w:val="0085633D"/>
    <w:rsid w:val="0089593B"/>
    <w:rsid w:val="00895B2E"/>
    <w:rsid w:val="008D4803"/>
    <w:rsid w:val="008D622E"/>
    <w:rsid w:val="008F2F00"/>
    <w:rsid w:val="00901B71"/>
    <w:rsid w:val="00923FAF"/>
    <w:rsid w:val="0094077D"/>
    <w:rsid w:val="00943B54"/>
    <w:rsid w:val="00950348"/>
    <w:rsid w:val="00950B1B"/>
    <w:rsid w:val="009564B4"/>
    <w:rsid w:val="009A29DD"/>
    <w:rsid w:val="009B4D6C"/>
    <w:rsid w:val="009C25BE"/>
    <w:rsid w:val="009D1B4B"/>
    <w:rsid w:val="009D225E"/>
    <w:rsid w:val="00A30766"/>
    <w:rsid w:val="00A57763"/>
    <w:rsid w:val="00A75230"/>
    <w:rsid w:val="00AC348B"/>
    <w:rsid w:val="00AD0CD1"/>
    <w:rsid w:val="00AD10D1"/>
    <w:rsid w:val="00B023CE"/>
    <w:rsid w:val="00B07652"/>
    <w:rsid w:val="00B12B06"/>
    <w:rsid w:val="00B14E96"/>
    <w:rsid w:val="00B32471"/>
    <w:rsid w:val="00B32E36"/>
    <w:rsid w:val="00B47955"/>
    <w:rsid w:val="00B52C3F"/>
    <w:rsid w:val="00B53D1A"/>
    <w:rsid w:val="00BA4AE8"/>
    <w:rsid w:val="00BC0CD2"/>
    <w:rsid w:val="00BC2C01"/>
    <w:rsid w:val="00BD7F41"/>
    <w:rsid w:val="00BF2FF0"/>
    <w:rsid w:val="00BF6D09"/>
    <w:rsid w:val="00C00C3C"/>
    <w:rsid w:val="00C84777"/>
    <w:rsid w:val="00C93995"/>
    <w:rsid w:val="00CB4BE6"/>
    <w:rsid w:val="00CB6962"/>
    <w:rsid w:val="00CC2BB5"/>
    <w:rsid w:val="00D002FE"/>
    <w:rsid w:val="00D22E95"/>
    <w:rsid w:val="00D27625"/>
    <w:rsid w:val="00D3593D"/>
    <w:rsid w:val="00D9337D"/>
    <w:rsid w:val="00DA532A"/>
    <w:rsid w:val="00DC418A"/>
    <w:rsid w:val="00DD043E"/>
    <w:rsid w:val="00E33D6D"/>
    <w:rsid w:val="00E43E44"/>
    <w:rsid w:val="00E44B7A"/>
    <w:rsid w:val="00E747D1"/>
    <w:rsid w:val="00E81729"/>
    <w:rsid w:val="00E948F4"/>
    <w:rsid w:val="00F03349"/>
    <w:rsid w:val="00F03E34"/>
    <w:rsid w:val="00F20D7F"/>
    <w:rsid w:val="00F21A6B"/>
    <w:rsid w:val="00F26A5F"/>
    <w:rsid w:val="00F57D6E"/>
    <w:rsid w:val="00F80684"/>
    <w:rsid w:val="00F84464"/>
    <w:rsid w:val="00FB4D43"/>
    <w:rsid w:val="00FD5E79"/>
    <w:rsid w:val="00FF0323"/>
    <w:rsid w:val="00FF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B6F2E3AD-0F13-4D76-9CD0-E79F2B67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79"/>
    <w:pPr>
      <w:suppressAutoHyphens/>
    </w:pPr>
    <w:rPr>
      <w:rFonts w:ascii="Times New Roman" w:eastAsia="Times New Roman" w:hAnsi="Times New Roman"/>
      <w:sz w:val="32"/>
      <w:szCs w:val="20"/>
      <w:lang w:eastAsia="ar-SA"/>
    </w:rPr>
  </w:style>
  <w:style w:type="paragraph" w:styleId="3">
    <w:name w:val="heading 3"/>
    <w:basedOn w:val="a"/>
    <w:next w:val="a"/>
    <w:link w:val="30"/>
    <w:uiPriority w:val="99"/>
    <w:qFormat/>
    <w:rsid w:val="00632E2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C4C73"/>
    <w:pPr>
      <w:keepNext/>
      <w:widowControl w:val="0"/>
      <w:numPr>
        <w:ilvl w:val="3"/>
        <w:numId w:val="1"/>
      </w:numPr>
      <w:jc w:val="both"/>
      <w:outlineLvl w:val="3"/>
    </w:pPr>
    <w:rPr>
      <w:rFonts w:eastAsia="Calibri" w:cs="Mangal"/>
      <w:b/>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32E22"/>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5C4C73"/>
    <w:rPr>
      <w:rFonts w:ascii="Times New Roman" w:eastAsia="Times New Roman" w:hAnsi="Times New Roman" w:cs="Mangal"/>
      <w:b/>
      <w:kern w:val="1"/>
      <w:sz w:val="24"/>
      <w:szCs w:val="24"/>
      <w:lang w:eastAsia="hi-IN" w:bidi="hi-IN"/>
    </w:rPr>
  </w:style>
  <w:style w:type="paragraph" w:customStyle="1" w:styleId="a3">
    <w:name w:val="Заголовок"/>
    <w:basedOn w:val="a"/>
    <w:next w:val="a4"/>
    <w:uiPriority w:val="99"/>
    <w:rsid w:val="00FD5E79"/>
    <w:pPr>
      <w:keepNext/>
      <w:spacing w:before="240" w:after="120"/>
    </w:pPr>
    <w:rPr>
      <w:rFonts w:ascii="Arial" w:eastAsia="Calibri" w:hAnsi="Arial" w:cs="Tahoma"/>
      <w:sz w:val="28"/>
      <w:szCs w:val="28"/>
    </w:rPr>
  </w:style>
  <w:style w:type="paragraph" w:styleId="a5">
    <w:name w:val="Subtitle"/>
    <w:basedOn w:val="a"/>
    <w:next w:val="a4"/>
    <w:link w:val="a6"/>
    <w:uiPriority w:val="99"/>
    <w:qFormat/>
    <w:rsid w:val="00FD5E79"/>
    <w:pPr>
      <w:jc w:val="center"/>
    </w:pPr>
    <w:rPr>
      <w:b/>
      <w:sz w:val="28"/>
    </w:rPr>
  </w:style>
  <w:style w:type="character" w:customStyle="1" w:styleId="a6">
    <w:name w:val="Подзаголовок Знак"/>
    <w:basedOn w:val="a0"/>
    <w:link w:val="a5"/>
    <w:uiPriority w:val="99"/>
    <w:locked/>
    <w:rsid w:val="00FD5E79"/>
    <w:rPr>
      <w:rFonts w:ascii="Times New Roman" w:hAnsi="Times New Roman" w:cs="Times New Roman"/>
      <w:b/>
      <w:sz w:val="20"/>
      <w:szCs w:val="20"/>
      <w:lang w:eastAsia="ar-SA" w:bidi="ar-SA"/>
    </w:rPr>
  </w:style>
  <w:style w:type="paragraph" w:styleId="a7">
    <w:name w:val="List Paragraph"/>
    <w:basedOn w:val="a"/>
    <w:qFormat/>
    <w:rsid w:val="00FD5E79"/>
    <w:pPr>
      <w:ind w:left="720"/>
      <w:contextualSpacing/>
    </w:pPr>
  </w:style>
  <w:style w:type="character" w:styleId="a8">
    <w:name w:val="Strong"/>
    <w:basedOn w:val="a0"/>
    <w:uiPriority w:val="99"/>
    <w:qFormat/>
    <w:rsid w:val="00FD5E79"/>
    <w:rPr>
      <w:rFonts w:cs="Times New Roman"/>
      <w:b/>
      <w:bCs/>
    </w:rPr>
  </w:style>
  <w:style w:type="paragraph" w:styleId="a4">
    <w:name w:val="Body Text"/>
    <w:basedOn w:val="a"/>
    <w:link w:val="a9"/>
    <w:uiPriority w:val="99"/>
    <w:rsid w:val="00FD5E79"/>
    <w:pPr>
      <w:spacing w:after="120"/>
    </w:pPr>
  </w:style>
  <w:style w:type="character" w:customStyle="1" w:styleId="a9">
    <w:name w:val="Основной текст Знак"/>
    <w:basedOn w:val="a0"/>
    <w:link w:val="a4"/>
    <w:uiPriority w:val="99"/>
    <w:locked/>
    <w:rsid w:val="00FD5E79"/>
    <w:rPr>
      <w:rFonts w:ascii="Times New Roman" w:hAnsi="Times New Roman" w:cs="Times New Roman"/>
      <w:sz w:val="20"/>
      <w:szCs w:val="20"/>
      <w:lang w:eastAsia="ar-SA" w:bidi="ar-SA"/>
    </w:rPr>
  </w:style>
  <w:style w:type="paragraph" w:customStyle="1" w:styleId="ConsPlusNormal">
    <w:name w:val="ConsPlusNormal"/>
    <w:uiPriority w:val="99"/>
    <w:qFormat/>
    <w:rsid w:val="00FD5E79"/>
    <w:pPr>
      <w:widowControl w:val="0"/>
      <w:suppressAutoHyphens/>
      <w:spacing w:after="200" w:line="276" w:lineRule="auto"/>
    </w:pPr>
    <w:rPr>
      <w:rFonts w:cs="font425"/>
      <w:kern w:val="1"/>
      <w:lang w:eastAsia="ar-SA"/>
    </w:rPr>
  </w:style>
  <w:style w:type="paragraph" w:customStyle="1" w:styleId="aa">
    <w:name w:val="Нормальный (таблица)"/>
    <w:basedOn w:val="a"/>
    <w:next w:val="a"/>
    <w:uiPriority w:val="99"/>
    <w:rsid w:val="00FD5E79"/>
    <w:pPr>
      <w:widowControl w:val="0"/>
      <w:suppressAutoHyphens w:val="0"/>
      <w:autoSpaceDE w:val="0"/>
      <w:autoSpaceDN w:val="0"/>
      <w:adjustRightInd w:val="0"/>
      <w:jc w:val="both"/>
    </w:pPr>
    <w:rPr>
      <w:rFonts w:ascii="Arial" w:hAnsi="Arial" w:cs="Arial"/>
      <w:sz w:val="24"/>
      <w:szCs w:val="24"/>
      <w:lang w:eastAsia="ru-RU"/>
    </w:rPr>
  </w:style>
  <w:style w:type="paragraph" w:styleId="ab">
    <w:name w:val="No Spacing"/>
    <w:qFormat/>
    <w:rsid w:val="00FD5E79"/>
    <w:rPr>
      <w:rFonts w:ascii="Times New Roman" w:eastAsia="Times New Roman" w:hAnsi="Times New Roman"/>
      <w:sz w:val="24"/>
      <w:szCs w:val="24"/>
    </w:rPr>
  </w:style>
  <w:style w:type="paragraph" w:customStyle="1" w:styleId="Pro-Tab">
    <w:name w:val="Pro-Tab"/>
    <w:basedOn w:val="a"/>
    <w:uiPriority w:val="99"/>
    <w:rsid w:val="004B7E84"/>
    <w:pPr>
      <w:spacing w:line="100" w:lineRule="atLeast"/>
    </w:pPr>
    <w:rPr>
      <w:kern w:val="1"/>
      <w:sz w:val="24"/>
      <w:szCs w:val="24"/>
    </w:rPr>
  </w:style>
  <w:style w:type="character" w:styleId="ac">
    <w:name w:val="Emphasis"/>
    <w:basedOn w:val="a0"/>
    <w:uiPriority w:val="99"/>
    <w:qFormat/>
    <w:rsid w:val="004B7E84"/>
    <w:rPr>
      <w:rFonts w:cs="Times New Roman"/>
      <w:i/>
    </w:rPr>
  </w:style>
  <w:style w:type="paragraph" w:customStyle="1" w:styleId="Pro-Gramma">
    <w:name w:val="Pro-Gramma"/>
    <w:basedOn w:val="a"/>
    <w:uiPriority w:val="99"/>
    <w:rsid w:val="004B7E84"/>
    <w:pPr>
      <w:spacing w:line="100" w:lineRule="atLeast"/>
    </w:pPr>
    <w:rPr>
      <w:kern w:val="1"/>
      <w:sz w:val="24"/>
      <w:szCs w:val="24"/>
    </w:rPr>
  </w:style>
  <w:style w:type="paragraph" w:customStyle="1" w:styleId="ad">
    <w:name w:val="Содержимое таблицы"/>
    <w:basedOn w:val="a"/>
    <w:uiPriority w:val="99"/>
    <w:rsid w:val="004B7E84"/>
    <w:pPr>
      <w:suppressLineNumbers/>
      <w:spacing w:line="100" w:lineRule="atLeast"/>
    </w:pPr>
    <w:rPr>
      <w:kern w:val="1"/>
      <w:sz w:val="24"/>
      <w:szCs w:val="24"/>
    </w:rPr>
  </w:style>
  <w:style w:type="character" w:customStyle="1" w:styleId="ae">
    <w:name w:val="Гипертекстовая ссылка"/>
    <w:uiPriority w:val="99"/>
    <w:rsid w:val="004B7E84"/>
    <w:rPr>
      <w:b/>
      <w:color w:val="106BBE"/>
      <w:sz w:val="26"/>
    </w:rPr>
  </w:style>
  <w:style w:type="character" w:customStyle="1" w:styleId="af">
    <w:name w:val="Основной текст_"/>
    <w:uiPriority w:val="99"/>
    <w:rsid w:val="0094077D"/>
    <w:rPr>
      <w:spacing w:val="-2"/>
      <w:lang w:eastAsia="ar-SA" w:bidi="ar-SA"/>
    </w:rPr>
  </w:style>
  <w:style w:type="character" w:customStyle="1" w:styleId="2">
    <w:name w:val="Основной текст (2)_"/>
    <w:uiPriority w:val="99"/>
    <w:rsid w:val="0094077D"/>
    <w:rPr>
      <w:b/>
      <w:spacing w:val="-4"/>
      <w:lang w:eastAsia="ar-SA" w:bidi="ar-SA"/>
    </w:rPr>
  </w:style>
  <w:style w:type="paragraph" w:styleId="af0">
    <w:name w:val="Balloon Text"/>
    <w:basedOn w:val="a"/>
    <w:link w:val="af1"/>
    <w:uiPriority w:val="99"/>
    <w:semiHidden/>
    <w:rsid w:val="002A02F3"/>
    <w:rPr>
      <w:rFonts w:ascii="Segoe UI" w:hAnsi="Segoe UI" w:cs="Segoe UI"/>
      <w:sz w:val="18"/>
      <w:szCs w:val="18"/>
    </w:rPr>
  </w:style>
  <w:style w:type="character" w:customStyle="1" w:styleId="af1">
    <w:name w:val="Текст выноски Знак"/>
    <w:basedOn w:val="a0"/>
    <w:link w:val="af0"/>
    <w:uiPriority w:val="99"/>
    <w:semiHidden/>
    <w:locked/>
    <w:rsid w:val="002A02F3"/>
    <w:rPr>
      <w:rFonts w:ascii="Segoe UI" w:hAnsi="Segoe UI" w:cs="Segoe UI"/>
      <w:sz w:val="18"/>
      <w:szCs w:val="18"/>
      <w:lang w:eastAsia="ar-SA" w:bidi="ar-SA"/>
    </w:rPr>
  </w:style>
  <w:style w:type="paragraph" w:customStyle="1" w:styleId="Pro-List1">
    <w:name w:val="Pro-List #1"/>
    <w:basedOn w:val="Pro-Gramma"/>
    <w:uiPriority w:val="99"/>
    <w:rsid w:val="00632E22"/>
  </w:style>
  <w:style w:type="paragraph" w:customStyle="1" w:styleId="Pro-TabName">
    <w:name w:val="Pro-Tab Name"/>
    <w:basedOn w:val="a"/>
    <w:uiPriority w:val="99"/>
    <w:rsid w:val="00632E22"/>
    <w:pPr>
      <w:spacing w:line="100" w:lineRule="atLeast"/>
    </w:pPr>
    <w:rPr>
      <w:kern w:val="1"/>
      <w:sz w:val="24"/>
      <w:szCs w:val="24"/>
    </w:rPr>
  </w:style>
  <w:style w:type="paragraph" w:customStyle="1" w:styleId="ConsPlusTitle">
    <w:name w:val="ConsPlusTitle"/>
    <w:uiPriority w:val="99"/>
    <w:rsid w:val="00895B2E"/>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65085.1000" TargetMode="External"/><Relationship Id="rId13" Type="http://schemas.openxmlformats.org/officeDocument/2006/relationships/hyperlink" Target="consultantplus://offline/ref=B5DC149FE8E7333C0110BB90AD4E60A24FFB1A09E7347DBD5F6CC931470495D2ABA33332309C0DA1E32E6E45584FFB62646FCB1282E67D12j3E9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98FDD077F800FF71195304DC6F53D93B4EF79764F1E38FAE441BE01BAD89937A8E14ADAC46F29E87DE29EB1C44580A45A0N9F9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5DC149FE8E7333C0110BB90AD4E60A24FFB1A09E7347DBD5F6CC931470495D2ABA33332309C0DA5E22E6E45584FFB62646FCB1282E67D12j3E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DC149FE8E7333C0110BB90AD4E60A24FFB1A09E7347DBD5F6CC931470495D2ABA33332309C0DA1E32E6E45584FFB62646FCB1282E67D12j3E9M" TargetMode="External"/><Relationship Id="rId4" Type="http://schemas.openxmlformats.org/officeDocument/2006/relationships/settings" Target="settings.xml"/><Relationship Id="rId9" Type="http://schemas.openxmlformats.org/officeDocument/2006/relationships/hyperlink" Target="consultantplus://offline/ref=98FDD077F800FF71195304DC6F53D93B4EF79764F1E38FAE441BE01BAD89937A8E14ADAC46F29E87DE29EB1C44580A45A0N9F9K" TargetMode="External"/><Relationship Id="rId14" Type="http://schemas.openxmlformats.org/officeDocument/2006/relationships/hyperlink" Target="consultantplus://offline/ref=B5DC149FE8E7333C0110BB90AD4E60A24FFB1A09E7347DBD5F6CC931470495D2ABA33332309C0DA5E22E6E45584FFB62646FCB1282E67D12j3E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FC87-3291-406C-916F-2732AE2B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8119</Words>
  <Characters>60538</Characters>
  <Application>Microsoft Office Word</Application>
  <DocSecurity>0</DocSecurity>
  <Lines>504</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2019-12-16T06:20:00Z</cp:lastPrinted>
  <dcterms:created xsi:type="dcterms:W3CDTF">2019-12-16T06:08:00Z</dcterms:created>
  <dcterms:modified xsi:type="dcterms:W3CDTF">2019-12-16T07:22:00Z</dcterms:modified>
</cp:coreProperties>
</file>