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7995" w14:textId="21F174E4" w:rsidR="0073031F" w:rsidRDefault="00C203BB" w:rsidP="00C203BB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203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Проект </w:t>
      </w:r>
    </w:p>
    <w:p w14:paraId="471E1C74" w14:textId="30484673" w:rsidR="00C203BB" w:rsidRDefault="00C203BB" w:rsidP="00C203BB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203BB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E85C55" wp14:editId="2C93585F">
            <wp:simplePos x="0" y="0"/>
            <wp:positionH relativeFrom="margin">
              <wp:posOffset>2346325</wp:posOffset>
            </wp:positionH>
            <wp:positionV relativeFrom="margin">
              <wp:posOffset>504825</wp:posOffset>
            </wp:positionV>
            <wp:extent cx="719455" cy="88138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Срок антикоррупционной экспертизы – 3 дня</w:t>
      </w:r>
    </w:p>
    <w:p w14:paraId="5EBB4B1F" w14:textId="754D4476" w:rsidR="00C203BB" w:rsidRPr="00C203BB" w:rsidRDefault="00C203BB" w:rsidP="009574AD">
      <w:pPr>
        <w:pStyle w:val="ConsPlusNormal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3F2FFE36" w14:textId="5B2EC9BF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ИВАНОВСКАЯ ОБЛАСТЬ</w:t>
      </w:r>
    </w:p>
    <w:p w14:paraId="2F3829E5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АДМИНИСТРАЦИЯ ЮЖСКОГО МУНИЦИПАЛЬНОГО РАЙОНА</w:t>
      </w:r>
    </w:p>
    <w:p w14:paraId="18AC0C96" w14:textId="77777777" w:rsidR="009E771D" w:rsidRPr="0075180E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6B9A88" w14:textId="77777777" w:rsidR="009E771D" w:rsidRPr="0075180E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40430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518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ПОСТАНОВЛЕНИЕ</w:t>
      </w:r>
    </w:p>
    <w:p w14:paraId="3CF1626E" w14:textId="77777777" w:rsidR="009E771D" w:rsidRPr="0075180E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9EA42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 №________-п</w:t>
      </w:r>
    </w:p>
    <w:p w14:paraId="7B7CA6B6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г. Южа</w:t>
      </w:r>
    </w:p>
    <w:p w14:paraId="781491EB" w14:textId="77777777" w:rsidR="009E771D" w:rsidRPr="0075180E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5A1E18" w14:textId="77777777" w:rsidR="005C51A0" w:rsidRPr="0086780E" w:rsidRDefault="002C4E7C" w:rsidP="005C51A0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000000" w:themeColor="text1"/>
          <w:sz w:val="28"/>
          <w:szCs w:val="28"/>
        </w:rPr>
      </w:pPr>
      <w:r w:rsidRPr="0086780E">
        <w:rPr>
          <w:b/>
          <w:bCs/>
          <w:smallCaps w:val="0"/>
          <w:color w:val="000000" w:themeColor="text1"/>
          <w:sz w:val="28"/>
          <w:szCs w:val="28"/>
        </w:rPr>
        <w:t>О</w:t>
      </w:r>
      <w:r w:rsidR="005C51A0" w:rsidRPr="0086780E">
        <w:rPr>
          <w:b/>
          <w:bCs/>
          <w:smallCaps w:val="0"/>
          <w:color w:val="000000" w:themeColor="text1"/>
          <w:sz w:val="28"/>
          <w:szCs w:val="28"/>
        </w:rPr>
        <w:t>б утверждении политики в отношении обработки персональных</w:t>
      </w:r>
    </w:p>
    <w:p w14:paraId="55804CEE" w14:textId="2570B617" w:rsidR="002C4E7C" w:rsidRPr="0086780E" w:rsidRDefault="005C51A0" w:rsidP="005C51A0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000000" w:themeColor="text1"/>
          <w:sz w:val="28"/>
          <w:szCs w:val="28"/>
        </w:rPr>
      </w:pPr>
      <w:r w:rsidRPr="0086780E">
        <w:rPr>
          <w:b/>
          <w:bCs/>
          <w:smallCaps w:val="0"/>
          <w:color w:val="000000" w:themeColor="text1"/>
          <w:sz w:val="28"/>
          <w:szCs w:val="28"/>
        </w:rPr>
        <w:t xml:space="preserve"> данных пользователей сайта Южского муниципального района </w:t>
      </w:r>
    </w:p>
    <w:p w14:paraId="36141F1A" w14:textId="77777777" w:rsidR="002C4E7C" w:rsidRPr="0086780E" w:rsidRDefault="002C4E7C" w:rsidP="002C4E7C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000000" w:themeColor="text1"/>
          <w:sz w:val="28"/>
          <w:szCs w:val="28"/>
        </w:rPr>
      </w:pPr>
    </w:p>
    <w:p w14:paraId="5D872414" w14:textId="1D72B415" w:rsidR="002C4E7C" w:rsidRPr="0086780E" w:rsidRDefault="002C4E7C" w:rsidP="0086780E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 xml:space="preserve">В соответствии с Конституцией Российской Федерации, </w:t>
      </w:r>
      <w:r w:rsidR="0086780E">
        <w:rPr>
          <w:smallCaps w:val="0"/>
          <w:color w:val="000000" w:themeColor="text1"/>
          <w:sz w:val="28"/>
          <w:szCs w:val="28"/>
        </w:rPr>
        <w:t>Ф</w:t>
      </w:r>
      <w:r w:rsidRPr="0086780E">
        <w:rPr>
          <w:smallCaps w:val="0"/>
          <w:color w:val="000000" w:themeColor="text1"/>
          <w:sz w:val="28"/>
          <w:szCs w:val="28"/>
        </w:rPr>
        <w:t xml:space="preserve">едеральными законами от 27.07.2006 </w:t>
      </w:r>
      <w:hyperlink r:id="rId9" w:history="1">
        <w:r w:rsidR="0086780E">
          <w:rPr>
            <w:smallCaps w:val="0"/>
            <w:color w:val="000000" w:themeColor="text1"/>
            <w:sz w:val="28"/>
            <w:szCs w:val="28"/>
          </w:rPr>
          <w:t>№ </w:t>
        </w:r>
        <w:r w:rsidRPr="0086780E">
          <w:rPr>
            <w:smallCaps w:val="0"/>
            <w:color w:val="000000" w:themeColor="text1"/>
            <w:sz w:val="28"/>
            <w:szCs w:val="28"/>
          </w:rPr>
          <w:t>152-ФЗ</w:t>
        </w:r>
      </w:hyperlink>
      <w:r w:rsidRPr="0086780E">
        <w:rPr>
          <w:smallCaps w:val="0"/>
          <w:color w:val="000000" w:themeColor="text1"/>
          <w:sz w:val="28"/>
          <w:szCs w:val="28"/>
        </w:rPr>
        <w:t xml:space="preserve"> "О персональных данных", от 02.05.2006 </w:t>
      </w:r>
      <w:r w:rsidR="0086780E">
        <w:rPr>
          <w:smallCaps w:val="0"/>
          <w:color w:val="000000" w:themeColor="text1"/>
          <w:sz w:val="28"/>
          <w:szCs w:val="28"/>
        </w:rPr>
        <w:t>№ </w:t>
      </w:r>
      <w:r w:rsidRPr="0086780E">
        <w:rPr>
          <w:smallCaps w:val="0"/>
          <w:color w:val="000000" w:themeColor="text1"/>
          <w:sz w:val="28"/>
          <w:szCs w:val="28"/>
        </w:rPr>
        <w:t xml:space="preserve">59 "О порядке рассмотрения обращений граждан Российской Федерации", постановлением Правительства Российской Федерации от 21.03.2012 </w:t>
      </w:r>
      <w:r w:rsidR="0086780E">
        <w:rPr>
          <w:smallCaps w:val="0"/>
          <w:color w:val="000000" w:themeColor="text1"/>
          <w:sz w:val="28"/>
          <w:szCs w:val="28"/>
        </w:rPr>
        <w:t>№ </w:t>
      </w:r>
      <w:r w:rsidRPr="0086780E">
        <w:rPr>
          <w:smallCaps w:val="0"/>
          <w:color w:val="000000" w:themeColor="text1"/>
          <w:sz w:val="28"/>
          <w:szCs w:val="28"/>
        </w:rPr>
        <w:t>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соответствии с ним нормативными правовыми актами, операторами, являющимися государственными или муниципальными органами", Администрация Южского муниципального района </w:t>
      </w:r>
      <w:r w:rsidR="0086780E">
        <w:rPr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п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о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с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т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а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н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о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в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л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я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е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т</w:t>
      </w:r>
      <w:r w:rsidR="0086780E" w:rsidRPr="0086780E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smallCaps w:val="0"/>
          <w:color w:val="000000" w:themeColor="text1"/>
          <w:sz w:val="28"/>
          <w:szCs w:val="28"/>
        </w:rPr>
        <w:t>:</w:t>
      </w:r>
    </w:p>
    <w:p w14:paraId="5DD432A8" w14:textId="700649F9" w:rsidR="002C4E7C" w:rsidRPr="0086780E" w:rsidRDefault="002C4E7C" w:rsidP="0086780E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Утвердить политику в отношении обработки персональных данных пользователей сайта Южского муниципального района (прилагается).</w:t>
      </w:r>
    </w:p>
    <w:p w14:paraId="2B506AAA" w14:textId="71E58874" w:rsidR="002C4E7C" w:rsidRPr="0086780E" w:rsidRDefault="002C4E7C" w:rsidP="0086780E">
      <w:pPr>
        <w:pStyle w:val="af"/>
        <w:autoSpaceDE w:val="0"/>
        <w:autoSpaceDN w:val="0"/>
        <w:adjustRightInd w:val="0"/>
        <w:spacing w:before="120" w:line="276" w:lineRule="auto"/>
        <w:ind w:left="0" w:firstLine="709"/>
        <w:jc w:val="both"/>
        <w:rPr>
          <w:rFonts w:eastAsiaTheme="minorHAnsi"/>
          <w:smallCaps w:val="0"/>
          <w:color w:val="000000" w:themeColor="text1"/>
          <w:sz w:val="28"/>
          <w:szCs w:val="28"/>
          <w:lang w:eastAsia="en-US"/>
        </w:rPr>
      </w:pPr>
      <w:r w:rsidRPr="0086780E">
        <w:rPr>
          <w:smallCaps w:val="0"/>
          <w:color w:val="000000" w:themeColor="text1"/>
          <w:sz w:val="28"/>
          <w:szCs w:val="28"/>
        </w:rPr>
        <w:t>2.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rFonts w:eastAsiaTheme="minorHAnsi"/>
          <w:smallCaps w:val="0"/>
          <w:color w:val="000000" w:themeColor="text1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37AFEFB6" w14:textId="1E857335" w:rsidR="002C4E7C" w:rsidRPr="0086780E" w:rsidRDefault="0086780E" w:rsidP="0086780E">
      <w:pPr>
        <w:pStyle w:val="af"/>
        <w:autoSpaceDE w:val="0"/>
        <w:autoSpaceDN w:val="0"/>
        <w:adjustRightInd w:val="0"/>
        <w:spacing w:before="120" w:line="276" w:lineRule="auto"/>
        <w:ind w:left="0" w:firstLine="709"/>
        <w:jc w:val="both"/>
        <w:rPr>
          <w:rFonts w:eastAsiaTheme="minorHAnsi"/>
          <w:bCs/>
          <w:smallCap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mallCaps w:val="0"/>
          <w:color w:val="000000" w:themeColor="text1"/>
          <w:sz w:val="28"/>
          <w:szCs w:val="28"/>
          <w:lang w:eastAsia="en-US"/>
        </w:rPr>
        <w:t>3</w:t>
      </w:r>
      <w:r w:rsidR="002C4E7C" w:rsidRPr="0086780E">
        <w:rPr>
          <w:rFonts w:eastAsiaTheme="minorHAnsi"/>
          <w:smallCaps w:val="0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smallCaps w:val="0"/>
          <w:color w:val="000000" w:themeColor="text1"/>
          <w:sz w:val="28"/>
          <w:szCs w:val="28"/>
          <w:lang w:eastAsia="en-US"/>
        </w:rPr>
        <w:t> </w:t>
      </w:r>
      <w:r w:rsidR="002C4E7C" w:rsidRPr="0086780E">
        <w:rPr>
          <w:rFonts w:eastAsiaTheme="minorHAnsi"/>
          <w:smallCaps w:val="0"/>
          <w:color w:val="000000" w:themeColor="text1"/>
          <w:sz w:val="28"/>
          <w:szCs w:val="28"/>
          <w:lang w:eastAsia="en-US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</w:t>
      </w:r>
      <w:r w:rsidR="002C4E7C" w:rsidRPr="0086780E">
        <w:rPr>
          <w:rFonts w:eastAsiaTheme="minorHAnsi"/>
          <w:bCs/>
          <w:smallCaps w:val="0"/>
          <w:color w:val="000000" w:themeColor="text1"/>
          <w:sz w:val="28"/>
          <w:szCs w:val="28"/>
          <w:lang w:eastAsia="en-US"/>
        </w:rPr>
        <w:t>на официальном сайте Южского муниципального района в информационно-телекоммуникационной сети «Интернет».</w:t>
      </w:r>
    </w:p>
    <w:p w14:paraId="4961DAC2" w14:textId="46178CB5" w:rsidR="002C4E7C" w:rsidRPr="0086780E" w:rsidRDefault="002C4E7C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8"/>
          <w:szCs w:val="28"/>
        </w:rPr>
      </w:pPr>
    </w:p>
    <w:p w14:paraId="0B190D58" w14:textId="77777777" w:rsidR="0086780E" w:rsidRPr="0086780E" w:rsidRDefault="0086780E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8"/>
          <w:szCs w:val="28"/>
        </w:rPr>
      </w:pPr>
    </w:p>
    <w:p w14:paraId="119446DE" w14:textId="534B4EC0" w:rsidR="002C4E7C" w:rsidRPr="0086780E" w:rsidRDefault="002C4E7C" w:rsidP="002C4E7C">
      <w:pPr>
        <w:pStyle w:val="ConsPlusNormal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78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Южского муниципального района                          В.И. Оврашко</w:t>
      </w:r>
    </w:p>
    <w:p w14:paraId="32D53809" w14:textId="77777777" w:rsidR="002C4E7C" w:rsidRPr="0075180E" w:rsidRDefault="002C4E7C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4"/>
          <w:szCs w:val="24"/>
        </w:rPr>
      </w:pPr>
    </w:p>
    <w:p w14:paraId="4A1228A8" w14:textId="77777777" w:rsidR="002C4E7C" w:rsidRPr="0075180E" w:rsidRDefault="002C4E7C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4"/>
          <w:szCs w:val="24"/>
        </w:rPr>
      </w:pPr>
    </w:p>
    <w:p w14:paraId="558F4370" w14:textId="01EAE033" w:rsidR="0086780E" w:rsidRPr="0086780E" w:rsidRDefault="002C4E7C" w:rsidP="00C203BB">
      <w:pPr>
        <w:spacing w:line="259" w:lineRule="auto"/>
        <w:jc w:val="right"/>
        <w:rPr>
          <w:smallCaps w:val="0"/>
          <w:color w:val="000000" w:themeColor="text1"/>
          <w:sz w:val="24"/>
          <w:szCs w:val="26"/>
        </w:rPr>
      </w:pPr>
      <w:r w:rsidRPr="0086780E">
        <w:rPr>
          <w:smallCaps w:val="0"/>
          <w:color w:val="000000" w:themeColor="text1"/>
          <w:sz w:val="24"/>
          <w:szCs w:val="26"/>
        </w:rPr>
        <w:t>Приложен</w:t>
      </w:r>
      <w:bookmarkStart w:id="0" w:name="_GoBack"/>
      <w:bookmarkEnd w:id="0"/>
      <w:r w:rsidRPr="0086780E">
        <w:rPr>
          <w:smallCaps w:val="0"/>
          <w:color w:val="000000" w:themeColor="text1"/>
          <w:sz w:val="24"/>
          <w:szCs w:val="26"/>
        </w:rPr>
        <w:t>ие</w:t>
      </w:r>
      <w:r w:rsidR="0086780E" w:rsidRPr="0086780E">
        <w:rPr>
          <w:smallCaps w:val="0"/>
          <w:color w:val="000000" w:themeColor="text1"/>
          <w:sz w:val="24"/>
          <w:szCs w:val="26"/>
        </w:rPr>
        <w:t xml:space="preserve"> </w:t>
      </w:r>
      <w:r w:rsidRPr="0086780E">
        <w:rPr>
          <w:smallCaps w:val="0"/>
          <w:color w:val="000000" w:themeColor="text1"/>
          <w:sz w:val="24"/>
          <w:szCs w:val="26"/>
        </w:rPr>
        <w:t xml:space="preserve">к постановлению </w:t>
      </w:r>
    </w:p>
    <w:p w14:paraId="2140D97C" w14:textId="4B143402" w:rsidR="002C4E7C" w:rsidRPr="0086780E" w:rsidRDefault="002C4E7C" w:rsidP="002C4E7C">
      <w:pPr>
        <w:widowControl w:val="0"/>
        <w:autoSpaceDE w:val="0"/>
        <w:autoSpaceDN w:val="0"/>
        <w:ind w:firstLine="540"/>
        <w:jc w:val="right"/>
        <w:rPr>
          <w:smallCaps w:val="0"/>
          <w:color w:val="000000" w:themeColor="text1"/>
          <w:sz w:val="24"/>
          <w:szCs w:val="26"/>
        </w:rPr>
      </w:pPr>
      <w:r w:rsidRPr="0086780E">
        <w:rPr>
          <w:smallCaps w:val="0"/>
          <w:color w:val="000000" w:themeColor="text1"/>
          <w:sz w:val="24"/>
          <w:szCs w:val="26"/>
        </w:rPr>
        <w:t>Администрации Южского муниципального района</w:t>
      </w:r>
    </w:p>
    <w:p w14:paraId="63EF75C3" w14:textId="7F585634" w:rsidR="002C4E7C" w:rsidRPr="0086780E" w:rsidRDefault="002C4E7C" w:rsidP="002C4E7C">
      <w:pPr>
        <w:widowControl w:val="0"/>
        <w:autoSpaceDE w:val="0"/>
        <w:autoSpaceDN w:val="0"/>
        <w:adjustRightInd w:val="0"/>
        <w:jc w:val="right"/>
        <w:rPr>
          <w:smallCaps w:val="0"/>
          <w:color w:val="000000" w:themeColor="text1"/>
          <w:sz w:val="22"/>
          <w:szCs w:val="24"/>
        </w:rPr>
      </w:pPr>
      <w:r w:rsidRPr="0086780E">
        <w:rPr>
          <w:smallCaps w:val="0"/>
          <w:color w:val="000000" w:themeColor="text1"/>
          <w:sz w:val="24"/>
          <w:szCs w:val="26"/>
        </w:rPr>
        <w:t>от ___________</w:t>
      </w:r>
      <w:r w:rsidR="0086780E" w:rsidRPr="0086780E">
        <w:rPr>
          <w:smallCaps w:val="0"/>
          <w:color w:val="000000" w:themeColor="text1"/>
          <w:sz w:val="24"/>
          <w:szCs w:val="26"/>
        </w:rPr>
        <w:t xml:space="preserve"> № _____ - п</w:t>
      </w:r>
    </w:p>
    <w:p w14:paraId="7C43996F" w14:textId="77777777" w:rsidR="002C4E7C" w:rsidRPr="0075180E" w:rsidRDefault="002C4E7C" w:rsidP="002C4E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 w:val="0"/>
          <w:color w:val="000000" w:themeColor="text1"/>
          <w:sz w:val="24"/>
          <w:szCs w:val="24"/>
        </w:rPr>
      </w:pPr>
      <w:bookmarkStart w:id="1" w:name="Par33"/>
      <w:bookmarkEnd w:id="1"/>
    </w:p>
    <w:p w14:paraId="7BC23EBC" w14:textId="77777777" w:rsidR="002C4E7C" w:rsidRPr="0075180E" w:rsidRDefault="002C4E7C" w:rsidP="002C4E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 w:val="0"/>
          <w:color w:val="000000" w:themeColor="text1"/>
          <w:sz w:val="24"/>
          <w:szCs w:val="24"/>
        </w:rPr>
      </w:pPr>
    </w:p>
    <w:p w14:paraId="6DC1C353" w14:textId="7B52EA20" w:rsidR="0086780E" w:rsidRPr="0086780E" w:rsidRDefault="0086780E" w:rsidP="005C51A0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000000" w:themeColor="text1"/>
          <w:sz w:val="28"/>
          <w:szCs w:val="28"/>
        </w:rPr>
      </w:pPr>
      <w:r w:rsidRPr="0086780E">
        <w:rPr>
          <w:b/>
          <w:bCs/>
          <w:smallCaps w:val="0"/>
          <w:color w:val="000000" w:themeColor="text1"/>
          <w:sz w:val="28"/>
          <w:szCs w:val="28"/>
        </w:rPr>
        <w:t>П О Л И Т И К А</w:t>
      </w:r>
    </w:p>
    <w:p w14:paraId="34048820" w14:textId="26B7956C" w:rsidR="005C51A0" w:rsidRPr="0086780E" w:rsidRDefault="005C51A0" w:rsidP="005C51A0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000000" w:themeColor="text1"/>
          <w:sz w:val="28"/>
          <w:szCs w:val="28"/>
        </w:rPr>
      </w:pPr>
      <w:r w:rsidRPr="0086780E">
        <w:rPr>
          <w:b/>
          <w:bCs/>
          <w:smallCaps w:val="0"/>
          <w:color w:val="000000" w:themeColor="text1"/>
          <w:sz w:val="28"/>
          <w:szCs w:val="28"/>
        </w:rPr>
        <w:t>в отношении обработки персональных</w:t>
      </w:r>
      <w:r w:rsidR="0086780E" w:rsidRPr="0086780E">
        <w:rPr>
          <w:b/>
          <w:bCs/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b/>
          <w:bCs/>
          <w:smallCaps w:val="0"/>
          <w:color w:val="000000" w:themeColor="text1"/>
          <w:sz w:val="28"/>
          <w:szCs w:val="28"/>
        </w:rPr>
        <w:t xml:space="preserve">данных пользователей </w:t>
      </w:r>
      <w:r w:rsidR="0086780E">
        <w:rPr>
          <w:b/>
          <w:bCs/>
          <w:smallCaps w:val="0"/>
          <w:color w:val="000000" w:themeColor="text1"/>
          <w:sz w:val="28"/>
          <w:szCs w:val="28"/>
        </w:rPr>
        <w:br/>
      </w:r>
      <w:r w:rsidRPr="0086780E">
        <w:rPr>
          <w:b/>
          <w:bCs/>
          <w:smallCaps w:val="0"/>
          <w:color w:val="000000" w:themeColor="text1"/>
          <w:sz w:val="28"/>
          <w:szCs w:val="28"/>
        </w:rPr>
        <w:t xml:space="preserve">сайта Южского муниципального района </w:t>
      </w:r>
    </w:p>
    <w:p w14:paraId="7FF205AE" w14:textId="02D0E10C" w:rsidR="008113EA" w:rsidRPr="0086780E" w:rsidRDefault="008113EA" w:rsidP="005C51A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smallCaps w:val="0"/>
          <w:color w:val="000000" w:themeColor="text1"/>
          <w:sz w:val="28"/>
          <w:szCs w:val="28"/>
        </w:rPr>
      </w:pPr>
    </w:p>
    <w:p w14:paraId="1D20327A" w14:textId="6BEC0595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Настоящая Политика Администрации Южского муниципального района в отношении обработки персональных данных граждан, обращающихся посредством официального сайта Южского </w:t>
      </w:r>
      <w:r w:rsidR="008C68C3" w:rsidRPr="0086780E">
        <w:rPr>
          <w:smallCaps w:val="0"/>
          <w:color w:val="000000" w:themeColor="text1"/>
          <w:sz w:val="28"/>
          <w:szCs w:val="28"/>
        </w:rPr>
        <w:t>муниципального района, расположенного</w:t>
      </w:r>
      <w:r w:rsidRPr="0086780E">
        <w:rPr>
          <w:smallCaps w:val="0"/>
          <w:color w:val="000000" w:themeColor="text1"/>
          <w:sz w:val="28"/>
          <w:szCs w:val="28"/>
        </w:rPr>
        <w:t xml:space="preserve"> на доменном имени </w:t>
      </w:r>
      <w:r w:rsidR="00A776F8" w:rsidRPr="0086780E">
        <w:rPr>
          <w:smallCaps w:val="0"/>
          <w:color w:val="000000" w:themeColor="text1"/>
          <w:sz w:val="28"/>
          <w:szCs w:val="28"/>
          <w:lang w:val="en-US"/>
        </w:rPr>
        <w:t>yuzha</w:t>
      </w:r>
      <w:r w:rsidR="00A776F8" w:rsidRPr="0086780E">
        <w:rPr>
          <w:smallCaps w:val="0"/>
          <w:color w:val="000000" w:themeColor="text1"/>
          <w:sz w:val="28"/>
          <w:szCs w:val="28"/>
        </w:rPr>
        <w:t>.</w:t>
      </w:r>
      <w:r w:rsidR="00A776F8" w:rsidRPr="0086780E">
        <w:rPr>
          <w:smallCaps w:val="0"/>
          <w:color w:val="000000" w:themeColor="text1"/>
          <w:sz w:val="28"/>
          <w:szCs w:val="28"/>
          <w:lang w:val="en-US"/>
        </w:rPr>
        <w:t>ru</w:t>
      </w:r>
      <w:r w:rsidR="00A776F8" w:rsidRPr="0086780E">
        <w:rPr>
          <w:smallCaps w:val="0"/>
          <w:color w:val="000000" w:themeColor="text1"/>
          <w:sz w:val="28"/>
          <w:szCs w:val="28"/>
        </w:rPr>
        <w:t xml:space="preserve"> </w:t>
      </w:r>
      <w:r w:rsidRPr="0086780E">
        <w:rPr>
          <w:smallCaps w:val="0"/>
          <w:color w:val="000000" w:themeColor="text1"/>
          <w:sz w:val="28"/>
          <w:szCs w:val="28"/>
        </w:rPr>
        <w:t xml:space="preserve">(далее - сайт) в информационной сети Интернет (далее - Политика конфиденциальности), действует в отношении всей информации, которую сайт может получить о пользователе сайта во время использования сайта, его программ и его продуктов. </w:t>
      </w:r>
    </w:p>
    <w:p w14:paraId="45E5E74D" w14:textId="77777777" w:rsid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2.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Информация об Операторе – Администраци</w:t>
      </w:r>
      <w:r w:rsidR="008C68C3" w:rsidRPr="0086780E">
        <w:rPr>
          <w:smallCaps w:val="0"/>
          <w:color w:val="000000" w:themeColor="text1"/>
          <w:sz w:val="28"/>
          <w:szCs w:val="28"/>
        </w:rPr>
        <w:t>я Южского муниципального района</w:t>
      </w:r>
      <w:r w:rsidRPr="0086780E">
        <w:rPr>
          <w:smallCaps w:val="0"/>
          <w:color w:val="000000" w:themeColor="text1"/>
          <w:sz w:val="28"/>
          <w:szCs w:val="28"/>
        </w:rPr>
        <w:t>.</w:t>
      </w:r>
    </w:p>
    <w:p w14:paraId="662126A4" w14:textId="77777777" w:rsid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3.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В настоящей Политике конфиденциальности используются следующие термины: </w:t>
      </w:r>
    </w:p>
    <w:p w14:paraId="435061CD" w14:textId="3F59F859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3.1.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Администрация сайта (далее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Администрация)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уполномоченные сотрудники Администрации Южского муниципального района на управление сайтом,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7DC4DCC2" w14:textId="7096350E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3.2.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Персональные данные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любая информация, относящаяся к прямо или косвенно </w:t>
      </w:r>
      <w:r w:rsidR="008C68C3" w:rsidRPr="0086780E">
        <w:rPr>
          <w:smallCaps w:val="0"/>
          <w:color w:val="000000" w:themeColor="text1"/>
          <w:sz w:val="28"/>
          <w:szCs w:val="28"/>
        </w:rPr>
        <w:t>определенному,</w:t>
      </w:r>
      <w:r w:rsidRPr="0086780E">
        <w:rPr>
          <w:smallCaps w:val="0"/>
          <w:color w:val="000000" w:themeColor="text1"/>
          <w:sz w:val="28"/>
          <w:szCs w:val="28"/>
        </w:rPr>
        <w:t xml:space="preserve"> или определяемому физическому лицу (субъекту персональных данных). </w:t>
      </w:r>
    </w:p>
    <w:p w14:paraId="0455FA90" w14:textId="6AC632AF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3.3.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Обработка персональных данных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717A11FE" w14:textId="38122591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3.4.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Конфиденциальность персональных данных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обязательное для соблюдения Оператором или иным лицом, получившим доступ к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персональным данным, требование не допускать их распространения без </w:t>
      </w:r>
      <w:r w:rsidRPr="0086780E">
        <w:rPr>
          <w:smallCaps w:val="0"/>
          <w:color w:val="000000" w:themeColor="text1"/>
          <w:sz w:val="28"/>
          <w:szCs w:val="28"/>
        </w:rPr>
        <w:lastRenderedPageBreak/>
        <w:t xml:space="preserve">согласия субъекта персональных данных или наличия иного законного основания. </w:t>
      </w:r>
    </w:p>
    <w:p w14:paraId="73113980" w14:textId="181C5FFF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3.5.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Сайт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86780E">
        <w:rPr>
          <w:smallCaps w:val="0"/>
          <w:color w:val="000000" w:themeColor="text1"/>
          <w:sz w:val="28"/>
          <w:szCs w:val="28"/>
        </w:rPr>
        <w:t>«</w:t>
      </w:r>
      <w:r w:rsidRPr="0086780E">
        <w:rPr>
          <w:smallCaps w:val="0"/>
          <w:color w:val="000000" w:themeColor="text1"/>
          <w:sz w:val="28"/>
          <w:szCs w:val="28"/>
        </w:rPr>
        <w:t>Интернет</w:t>
      </w:r>
      <w:r w:rsidR="0086780E">
        <w:rPr>
          <w:smallCaps w:val="0"/>
          <w:color w:val="000000" w:themeColor="text1"/>
          <w:sz w:val="28"/>
          <w:szCs w:val="28"/>
        </w:rPr>
        <w:t>»</w:t>
      </w:r>
      <w:r w:rsidRPr="0086780E">
        <w:rPr>
          <w:smallCaps w:val="0"/>
          <w:color w:val="000000" w:themeColor="text1"/>
          <w:sz w:val="28"/>
          <w:szCs w:val="28"/>
        </w:rPr>
        <w:t xml:space="preserve"> (далее - сеть Интернет) по доменным именам и (или) по сетевым адресам, позволяющим идентифицировать сайты в сети Интернет.</w:t>
      </w:r>
    </w:p>
    <w:p w14:paraId="76D7E9FE" w14:textId="54299D05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3.6.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Пользователь сайта (далее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пользователь) </w:t>
      </w:r>
      <w:r w:rsidR="0086780E">
        <w:rPr>
          <w:smallCaps w:val="0"/>
          <w:color w:val="000000" w:themeColor="text1"/>
          <w:sz w:val="28"/>
          <w:szCs w:val="28"/>
        </w:rPr>
        <w:t>–</w:t>
      </w:r>
      <w:r w:rsidRPr="0086780E">
        <w:rPr>
          <w:smallCaps w:val="0"/>
          <w:color w:val="000000" w:themeColor="text1"/>
          <w:sz w:val="28"/>
          <w:szCs w:val="28"/>
        </w:rPr>
        <w:t xml:space="preserve"> лицо, имеющее доступ к сайту посредством сети Интернет и использующее информацию, материалы и продукты сайта, в том числе подачу обращений посредством формы обратной связи. </w:t>
      </w:r>
    </w:p>
    <w:p w14:paraId="1EDBD7F7" w14:textId="67027A70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4.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 </w:t>
      </w:r>
    </w:p>
    <w:p w14:paraId="72F8E8E8" w14:textId="37188E33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5.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14:paraId="520C05BD" w14:textId="511C0ECB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6.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Администрация не проверяет достоверность персональных данных, предоставляемых Пользователем. </w:t>
      </w:r>
    </w:p>
    <w:p w14:paraId="32450E6F" w14:textId="4019DCC6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7.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при отправлении обращения. </w:t>
      </w:r>
    </w:p>
    <w:p w14:paraId="1E478BF2" w14:textId="579BD52E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8.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Персональные данные, разрешенные к обработке в рамках настоящей Политики конфиденциальности, включают в себя следующую информацию: </w:t>
      </w:r>
    </w:p>
    <w:p w14:paraId="39D091AA" w14:textId="1964EB74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-</w:t>
      </w:r>
      <w:r w:rsidR="0086780E">
        <w:rPr>
          <w:smallCaps w:val="0"/>
          <w:color w:val="000000" w:themeColor="text1"/>
          <w:sz w:val="28"/>
          <w:szCs w:val="28"/>
        </w:rPr>
        <w:t> ф</w:t>
      </w:r>
      <w:r w:rsidRPr="0086780E">
        <w:rPr>
          <w:smallCaps w:val="0"/>
          <w:color w:val="000000" w:themeColor="text1"/>
          <w:sz w:val="28"/>
          <w:szCs w:val="28"/>
        </w:rPr>
        <w:t>амилия, имя, отчество пользователя</w:t>
      </w:r>
      <w:r w:rsidR="00F920D8">
        <w:rPr>
          <w:smallCaps w:val="0"/>
          <w:color w:val="000000" w:themeColor="text1"/>
          <w:sz w:val="28"/>
          <w:szCs w:val="28"/>
        </w:rPr>
        <w:t>;</w:t>
      </w:r>
      <w:r w:rsidRPr="0086780E">
        <w:rPr>
          <w:smallCaps w:val="0"/>
          <w:color w:val="000000" w:themeColor="text1"/>
          <w:sz w:val="28"/>
          <w:szCs w:val="28"/>
        </w:rPr>
        <w:t xml:space="preserve"> </w:t>
      </w:r>
    </w:p>
    <w:p w14:paraId="1170FCEE" w14:textId="36557BC2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-</w:t>
      </w:r>
      <w:r w:rsidR="0086780E">
        <w:rPr>
          <w:smallCaps w:val="0"/>
          <w:color w:val="000000" w:themeColor="text1"/>
          <w:sz w:val="28"/>
          <w:szCs w:val="28"/>
        </w:rPr>
        <w:t> п</w:t>
      </w:r>
      <w:r w:rsidRPr="0086780E">
        <w:rPr>
          <w:smallCaps w:val="0"/>
          <w:color w:val="000000" w:themeColor="text1"/>
          <w:sz w:val="28"/>
          <w:szCs w:val="28"/>
        </w:rPr>
        <w:t>очтовый адрес</w:t>
      </w:r>
      <w:r w:rsidR="00F920D8">
        <w:rPr>
          <w:smallCaps w:val="0"/>
          <w:color w:val="000000" w:themeColor="text1"/>
          <w:sz w:val="28"/>
          <w:szCs w:val="28"/>
        </w:rPr>
        <w:t>;</w:t>
      </w:r>
      <w:r w:rsidRPr="0086780E">
        <w:rPr>
          <w:smallCaps w:val="0"/>
          <w:color w:val="000000" w:themeColor="text1"/>
          <w:sz w:val="28"/>
          <w:szCs w:val="28"/>
        </w:rPr>
        <w:t xml:space="preserve"> </w:t>
      </w:r>
    </w:p>
    <w:p w14:paraId="36A3E597" w14:textId="38713054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-</w:t>
      </w:r>
      <w:r w:rsidR="0086780E">
        <w:rPr>
          <w:smallCaps w:val="0"/>
          <w:color w:val="000000" w:themeColor="text1"/>
          <w:sz w:val="28"/>
          <w:szCs w:val="28"/>
        </w:rPr>
        <w:t> т</w:t>
      </w:r>
      <w:r w:rsidRPr="0086780E">
        <w:rPr>
          <w:smallCaps w:val="0"/>
          <w:color w:val="000000" w:themeColor="text1"/>
          <w:sz w:val="28"/>
          <w:szCs w:val="28"/>
        </w:rPr>
        <w:t>елефон</w:t>
      </w:r>
      <w:r w:rsidR="00F920D8">
        <w:rPr>
          <w:smallCaps w:val="0"/>
          <w:color w:val="000000" w:themeColor="text1"/>
          <w:sz w:val="28"/>
          <w:szCs w:val="28"/>
        </w:rPr>
        <w:t>;</w:t>
      </w:r>
    </w:p>
    <w:p w14:paraId="48ABB55C" w14:textId="63157BC1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-</w:t>
      </w:r>
      <w:r w:rsidR="0086780E">
        <w:rPr>
          <w:smallCaps w:val="0"/>
          <w:color w:val="000000" w:themeColor="text1"/>
          <w:sz w:val="28"/>
          <w:szCs w:val="28"/>
        </w:rPr>
        <w:t> а</w:t>
      </w:r>
      <w:r w:rsidRPr="0086780E">
        <w:rPr>
          <w:smallCaps w:val="0"/>
          <w:color w:val="000000" w:themeColor="text1"/>
          <w:sz w:val="28"/>
          <w:szCs w:val="28"/>
        </w:rPr>
        <w:t>дрес электронной почты (e-</w:t>
      </w:r>
      <w:proofErr w:type="spellStart"/>
      <w:r w:rsidRPr="0086780E">
        <w:rPr>
          <w:smallCaps w:val="0"/>
          <w:color w:val="000000" w:themeColor="text1"/>
          <w:sz w:val="28"/>
          <w:szCs w:val="28"/>
        </w:rPr>
        <w:t>mail</w:t>
      </w:r>
      <w:proofErr w:type="spellEnd"/>
      <w:r w:rsidRPr="0086780E">
        <w:rPr>
          <w:smallCaps w:val="0"/>
          <w:color w:val="000000" w:themeColor="text1"/>
          <w:sz w:val="28"/>
          <w:szCs w:val="28"/>
        </w:rPr>
        <w:t xml:space="preserve">). </w:t>
      </w:r>
    </w:p>
    <w:p w14:paraId="7E596CA6" w14:textId="76D5DB23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9.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Любая иная информация о пользователях: история посещения, используемые браузеры, операционные системы и т.д. подлежит надежному хранению </w:t>
      </w:r>
      <w:r w:rsidR="00A776F8" w:rsidRPr="0086780E">
        <w:rPr>
          <w:smallCaps w:val="0"/>
          <w:color w:val="000000" w:themeColor="text1"/>
          <w:sz w:val="28"/>
          <w:szCs w:val="28"/>
        </w:rPr>
        <w:t xml:space="preserve">Администрацией Южского муниципального района </w:t>
      </w:r>
      <w:r w:rsidRPr="0086780E">
        <w:rPr>
          <w:smallCaps w:val="0"/>
          <w:color w:val="000000" w:themeColor="text1"/>
          <w:sz w:val="28"/>
          <w:szCs w:val="28"/>
        </w:rPr>
        <w:t>и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нераспространению, за исключением случаев, предусмотренных </w:t>
      </w:r>
      <w:r w:rsidRPr="0086780E">
        <w:rPr>
          <w:smallCaps w:val="0"/>
          <w:color w:val="000000" w:themeColor="text1"/>
          <w:sz w:val="28"/>
          <w:szCs w:val="28"/>
          <w:u w:val="single"/>
        </w:rPr>
        <w:t>пунктом</w:t>
      </w:r>
      <w:r w:rsidR="0086780E">
        <w:rPr>
          <w:smallCaps w:val="0"/>
          <w:color w:val="000000" w:themeColor="text1"/>
          <w:sz w:val="28"/>
          <w:szCs w:val="28"/>
          <w:u w:val="single"/>
        </w:rPr>
        <w:t> </w:t>
      </w:r>
      <w:r w:rsidRPr="0086780E">
        <w:rPr>
          <w:smallCaps w:val="0"/>
          <w:color w:val="000000" w:themeColor="text1"/>
          <w:sz w:val="28"/>
          <w:szCs w:val="28"/>
          <w:u w:val="single"/>
        </w:rPr>
        <w:t>12</w:t>
      </w:r>
      <w:r w:rsidRPr="0086780E">
        <w:rPr>
          <w:smallCaps w:val="0"/>
          <w:color w:val="000000" w:themeColor="text1"/>
          <w:sz w:val="28"/>
          <w:szCs w:val="28"/>
        </w:rPr>
        <w:t xml:space="preserve"> настоящей Политики конфиденциальности. </w:t>
      </w:r>
    </w:p>
    <w:p w14:paraId="47AA2187" w14:textId="38B9C36E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bookmarkStart w:id="2" w:name="p21"/>
      <w:bookmarkEnd w:id="2"/>
      <w:r w:rsidRPr="0086780E">
        <w:rPr>
          <w:smallCaps w:val="0"/>
          <w:color w:val="000000" w:themeColor="text1"/>
          <w:sz w:val="28"/>
          <w:szCs w:val="28"/>
        </w:rPr>
        <w:t>10.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Обработка персональных данных граждан осуществляется в целях рассмотрения обращений, поданных посредством формы обратной связи. </w:t>
      </w:r>
    </w:p>
    <w:p w14:paraId="64D51062" w14:textId="4499AF59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информационных системах персональных данных с использованием средств автоматизации или без использования таких средств. </w:t>
      </w:r>
    </w:p>
    <w:p w14:paraId="5CE25F5C" w14:textId="380D7DC1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bookmarkStart w:id="3" w:name="p23"/>
      <w:bookmarkEnd w:id="3"/>
      <w:r w:rsidRPr="0086780E">
        <w:rPr>
          <w:smallCaps w:val="0"/>
          <w:color w:val="000000" w:themeColor="text1"/>
          <w:sz w:val="28"/>
          <w:szCs w:val="28"/>
        </w:rPr>
        <w:lastRenderedPageBreak/>
        <w:t>12.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14:paraId="73712B81" w14:textId="743706A8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13.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Администрация принимает необходимые организационные и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579EE0F5" w14:textId="7BC82F85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14.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Пользователь вправе: </w:t>
      </w:r>
    </w:p>
    <w:p w14:paraId="052902D4" w14:textId="16C881A0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14.1.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Обновить, дополнить предоставленную информацию о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персональных данных в случае изменения данной информации. </w:t>
      </w:r>
    </w:p>
    <w:p w14:paraId="115E411B" w14:textId="156CC97D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14.2.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 w:rsidRPr="0086780E">
        <w:rPr>
          <w:smallCaps w:val="0"/>
          <w:color w:val="000000" w:themeColor="text1"/>
          <w:sz w:val="28"/>
          <w:szCs w:val="28"/>
        </w:rPr>
        <w:t>mail</w:t>
      </w:r>
      <w:proofErr w:type="spellEnd"/>
      <w:r w:rsidRPr="0086780E">
        <w:rPr>
          <w:smallCaps w:val="0"/>
          <w:color w:val="000000" w:themeColor="text1"/>
          <w:sz w:val="28"/>
          <w:szCs w:val="28"/>
        </w:rPr>
        <w:t>-адресу</w:t>
      </w:r>
      <w:r w:rsidR="0075180E" w:rsidRPr="0086780E">
        <w:rPr>
          <w:smallCaps w:val="0"/>
          <w:color w:val="000000" w:themeColor="text1"/>
          <w:sz w:val="28"/>
          <w:szCs w:val="28"/>
        </w:rPr>
        <w:t>: yuzhaadm@ivreg.ru</w:t>
      </w:r>
      <w:r w:rsidRPr="0086780E">
        <w:rPr>
          <w:smallCaps w:val="0"/>
          <w:color w:val="000000" w:themeColor="text1"/>
          <w:sz w:val="28"/>
          <w:szCs w:val="28"/>
        </w:rPr>
        <w:t xml:space="preserve">. </w:t>
      </w:r>
    </w:p>
    <w:p w14:paraId="67F4643A" w14:textId="39803FDA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15.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Администрация обязана: </w:t>
      </w:r>
    </w:p>
    <w:p w14:paraId="25B5E07C" w14:textId="12F142C7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15.1.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Использовать полученную информацию исключительно для целей, указанных в </w:t>
      </w:r>
      <w:r w:rsidRPr="0086780E">
        <w:rPr>
          <w:smallCaps w:val="0"/>
          <w:color w:val="000000" w:themeColor="text1"/>
          <w:sz w:val="28"/>
          <w:szCs w:val="28"/>
          <w:u w:val="single"/>
        </w:rPr>
        <w:t>пункте 10</w:t>
      </w:r>
      <w:r w:rsidRPr="0086780E">
        <w:rPr>
          <w:smallCaps w:val="0"/>
          <w:color w:val="000000" w:themeColor="text1"/>
          <w:sz w:val="28"/>
          <w:szCs w:val="28"/>
        </w:rPr>
        <w:t xml:space="preserve"> настоящей Политики конфиденциальности. </w:t>
      </w:r>
    </w:p>
    <w:p w14:paraId="4D71BF9A" w14:textId="07BA7520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15.2.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Не допускать распространения персональных данных без согласия пользователя. </w:t>
      </w:r>
    </w:p>
    <w:p w14:paraId="1FD04685" w14:textId="3535305F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16.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Администрация, не исполнившая свои обязательства, несет ответственность за убытки, понесенные Пользователем в связи с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неправомерной обработкой персональных данных, в соответствии с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законодательством Российской Федерации, за исключением случаев, предусмотренных </w:t>
      </w:r>
      <w:r w:rsidRPr="0086780E">
        <w:rPr>
          <w:smallCaps w:val="0"/>
          <w:color w:val="000000" w:themeColor="text1"/>
          <w:sz w:val="28"/>
          <w:szCs w:val="28"/>
          <w:u w:val="single"/>
        </w:rPr>
        <w:t>пунктом 12</w:t>
      </w:r>
      <w:r w:rsidRPr="0086780E">
        <w:rPr>
          <w:smallCaps w:val="0"/>
          <w:color w:val="000000" w:themeColor="text1"/>
          <w:sz w:val="28"/>
          <w:szCs w:val="28"/>
        </w:rPr>
        <w:t xml:space="preserve"> настоящей Политики конфиденциальности. </w:t>
      </w:r>
    </w:p>
    <w:p w14:paraId="142E3269" w14:textId="5248B4CF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17.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В случае утраты или разглашения конфиденциальной информации Администрация не несет ответственность, если данная конфиденциальная информация: </w:t>
      </w:r>
    </w:p>
    <w:p w14:paraId="4B50B4AB" w14:textId="12BDF50A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17.1.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Стала публичным достоянием до ее утраты или разглашения. </w:t>
      </w:r>
    </w:p>
    <w:p w14:paraId="722FEBBF" w14:textId="4AB80902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17.2.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Была получена от третьей стороны до момента ее получения Администрацией. </w:t>
      </w:r>
    </w:p>
    <w:p w14:paraId="3373E03F" w14:textId="226F4E53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17.3.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Была разглашена с согласия Пользователя. </w:t>
      </w:r>
    </w:p>
    <w:p w14:paraId="7F6E8D0D" w14:textId="4A583612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18.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Пользователь несет полную ответственность за соблюдение требований законодательства Российской Федерации, в том числе законов </w:t>
      </w:r>
      <w:r w:rsidRPr="0086780E">
        <w:rPr>
          <w:smallCaps w:val="0"/>
          <w:color w:val="000000" w:themeColor="text1"/>
          <w:sz w:val="28"/>
          <w:szCs w:val="28"/>
        </w:rPr>
        <w:lastRenderedPageBreak/>
        <w:t>о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>рекламе, о защите авторских и смежных прав, об охране товарных знаков и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знаков обслуживания, но не ограничиваясь перечисленным, включая полную ответственность за содержание и форму материалов. </w:t>
      </w:r>
    </w:p>
    <w:p w14:paraId="4F262674" w14:textId="05B5736B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19.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Пользователь соглашается, что информация, предоставленная ему как часть сайта, может являться объектом интеллектуальной собственности, права на который защищены и принадлежат другим пользователям. </w:t>
      </w:r>
    </w:p>
    <w:p w14:paraId="059E1E5D" w14:textId="74F95436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20.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В отношении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источник. </w:t>
      </w:r>
    </w:p>
    <w:p w14:paraId="705E3435" w14:textId="27C1F329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86780E">
        <w:rPr>
          <w:smallCaps w:val="0"/>
          <w:color w:val="000000" w:themeColor="text1"/>
          <w:sz w:val="28"/>
          <w:szCs w:val="28"/>
        </w:rPr>
        <w:t>21.</w:t>
      </w:r>
      <w:r w:rsidR="0086780E">
        <w:rPr>
          <w:smallCaps w:val="0"/>
          <w:color w:val="000000" w:themeColor="text1"/>
          <w:sz w:val="28"/>
          <w:szCs w:val="28"/>
        </w:rPr>
        <w:t> </w:t>
      </w:r>
      <w:r w:rsidRPr="0086780E">
        <w:rPr>
          <w:smallCaps w:val="0"/>
          <w:color w:val="000000" w:themeColor="text1"/>
          <w:sz w:val="28"/>
          <w:szCs w:val="28"/>
        </w:rPr>
        <w:t xml:space="preserve">Администрация не несет ответственности за любые прямые или косвенные убытки, произошедшие из-за использования либо невозможности использования </w:t>
      </w:r>
      <w:r w:rsidR="0075180E" w:rsidRPr="0086780E">
        <w:rPr>
          <w:smallCaps w:val="0"/>
          <w:color w:val="000000" w:themeColor="text1"/>
          <w:sz w:val="28"/>
          <w:szCs w:val="28"/>
        </w:rPr>
        <w:t>сайта,</w:t>
      </w:r>
      <w:r w:rsidRPr="0086780E">
        <w:rPr>
          <w:smallCaps w:val="0"/>
          <w:color w:val="000000" w:themeColor="text1"/>
          <w:sz w:val="28"/>
          <w:szCs w:val="28"/>
        </w:rPr>
        <w:t xml:space="preserve"> либо отдельных сервисов; несанкционированного доступа к коммуникациям Пользователя; заявления или поведения</w:t>
      </w:r>
      <w:r w:rsidR="0075180E" w:rsidRPr="0086780E">
        <w:rPr>
          <w:smallCaps w:val="0"/>
          <w:color w:val="000000" w:themeColor="text1"/>
          <w:sz w:val="28"/>
          <w:szCs w:val="28"/>
        </w:rPr>
        <w:t xml:space="preserve"> любого третьего лица на сайте.</w:t>
      </w:r>
    </w:p>
    <w:sectPr w:rsidR="008113EA" w:rsidRPr="0086780E" w:rsidSect="00C203BB">
      <w:headerReference w:type="first" r:id="rId10"/>
      <w:pgSz w:w="11906" w:h="16838" w:code="9"/>
      <w:pgMar w:top="732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8CDB" w14:textId="77777777" w:rsidR="00995687" w:rsidRDefault="00995687" w:rsidP="00AA0D56">
      <w:r>
        <w:separator/>
      </w:r>
    </w:p>
  </w:endnote>
  <w:endnote w:type="continuationSeparator" w:id="0">
    <w:p w14:paraId="6E0AAEA2" w14:textId="77777777" w:rsidR="00995687" w:rsidRDefault="00995687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E820" w14:textId="77777777" w:rsidR="00995687" w:rsidRDefault="00995687" w:rsidP="00AA0D56">
      <w:r>
        <w:separator/>
      </w:r>
    </w:p>
  </w:footnote>
  <w:footnote w:type="continuationSeparator" w:id="0">
    <w:p w14:paraId="36286EFA" w14:textId="77777777" w:rsidR="00995687" w:rsidRDefault="00995687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561B" w14:textId="7119FFFE" w:rsidR="00F5230C" w:rsidRDefault="00F5230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20C"/>
    <w:multiLevelType w:val="hybridMultilevel"/>
    <w:tmpl w:val="CD4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683B"/>
    <w:multiLevelType w:val="hybridMultilevel"/>
    <w:tmpl w:val="45FEAD42"/>
    <w:lvl w:ilvl="0" w:tplc="6E84188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74AF1DAD"/>
    <w:multiLevelType w:val="multilevel"/>
    <w:tmpl w:val="63F29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7D6E36B1"/>
    <w:multiLevelType w:val="hybridMultilevel"/>
    <w:tmpl w:val="12EE8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10AF4"/>
    <w:rsid w:val="0002094A"/>
    <w:rsid w:val="0003291B"/>
    <w:rsid w:val="000779F6"/>
    <w:rsid w:val="001150EE"/>
    <w:rsid w:val="001411CF"/>
    <w:rsid w:val="001433E9"/>
    <w:rsid w:val="001578E3"/>
    <w:rsid w:val="001751BC"/>
    <w:rsid w:val="001C40A1"/>
    <w:rsid w:val="001E78D2"/>
    <w:rsid w:val="00245ECB"/>
    <w:rsid w:val="002C4E7C"/>
    <w:rsid w:val="002F7052"/>
    <w:rsid w:val="003117CD"/>
    <w:rsid w:val="00377106"/>
    <w:rsid w:val="003965B8"/>
    <w:rsid w:val="003D7E49"/>
    <w:rsid w:val="003E7FD6"/>
    <w:rsid w:val="003F2B24"/>
    <w:rsid w:val="003F614E"/>
    <w:rsid w:val="00420C53"/>
    <w:rsid w:val="00462BF8"/>
    <w:rsid w:val="00474F5B"/>
    <w:rsid w:val="004C0D4B"/>
    <w:rsid w:val="004C6833"/>
    <w:rsid w:val="00504F1B"/>
    <w:rsid w:val="00537B52"/>
    <w:rsid w:val="00546FF9"/>
    <w:rsid w:val="0055352A"/>
    <w:rsid w:val="00554C98"/>
    <w:rsid w:val="005C33FA"/>
    <w:rsid w:val="005C51A0"/>
    <w:rsid w:val="005D7A45"/>
    <w:rsid w:val="006464DF"/>
    <w:rsid w:val="006919D7"/>
    <w:rsid w:val="006A3020"/>
    <w:rsid w:val="006B1C8E"/>
    <w:rsid w:val="006F6760"/>
    <w:rsid w:val="00702F2C"/>
    <w:rsid w:val="0073031F"/>
    <w:rsid w:val="007412C1"/>
    <w:rsid w:val="00743705"/>
    <w:rsid w:val="0075180E"/>
    <w:rsid w:val="00776303"/>
    <w:rsid w:val="007768BA"/>
    <w:rsid w:val="007B1D54"/>
    <w:rsid w:val="007E7EE9"/>
    <w:rsid w:val="008113EA"/>
    <w:rsid w:val="00822ACE"/>
    <w:rsid w:val="008512A0"/>
    <w:rsid w:val="00864FF6"/>
    <w:rsid w:val="0086780E"/>
    <w:rsid w:val="00883316"/>
    <w:rsid w:val="008A09BF"/>
    <w:rsid w:val="008C4BF1"/>
    <w:rsid w:val="008C68C3"/>
    <w:rsid w:val="008D48E9"/>
    <w:rsid w:val="00913F70"/>
    <w:rsid w:val="00935D7B"/>
    <w:rsid w:val="00936CCC"/>
    <w:rsid w:val="00952070"/>
    <w:rsid w:val="009521D8"/>
    <w:rsid w:val="009574AD"/>
    <w:rsid w:val="00972526"/>
    <w:rsid w:val="009917EF"/>
    <w:rsid w:val="00992ED6"/>
    <w:rsid w:val="00995687"/>
    <w:rsid w:val="009B19A5"/>
    <w:rsid w:val="009E771D"/>
    <w:rsid w:val="00A40B3C"/>
    <w:rsid w:val="00A46999"/>
    <w:rsid w:val="00A776F8"/>
    <w:rsid w:val="00A8695B"/>
    <w:rsid w:val="00A87F0A"/>
    <w:rsid w:val="00AA0D56"/>
    <w:rsid w:val="00AA587A"/>
    <w:rsid w:val="00AA58B0"/>
    <w:rsid w:val="00AC26B3"/>
    <w:rsid w:val="00AD0570"/>
    <w:rsid w:val="00AE14F8"/>
    <w:rsid w:val="00B24672"/>
    <w:rsid w:val="00B36066"/>
    <w:rsid w:val="00B641F1"/>
    <w:rsid w:val="00BD5DAD"/>
    <w:rsid w:val="00C203BB"/>
    <w:rsid w:val="00C41045"/>
    <w:rsid w:val="00C73D0C"/>
    <w:rsid w:val="00C933F5"/>
    <w:rsid w:val="00C954CC"/>
    <w:rsid w:val="00CD1850"/>
    <w:rsid w:val="00D26F22"/>
    <w:rsid w:val="00D46177"/>
    <w:rsid w:val="00D9252E"/>
    <w:rsid w:val="00D9656E"/>
    <w:rsid w:val="00DC20CD"/>
    <w:rsid w:val="00DC6BD2"/>
    <w:rsid w:val="00DD2F24"/>
    <w:rsid w:val="00E11CB1"/>
    <w:rsid w:val="00E54A6C"/>
    <w:rsid w:val="00E81849"/>
    <w:rsid w:val="00EE35CE"/>
    <w:rsid w:val="00EF1D1B"/>
    <w:rsid w:val="00F116C6"/>
    <w:rsid w:val="00F5230C"/>
    <w:rsid w:val="00F52AFE"/>
    <w:rsid w:val="00F5305B"/>
    <w:rsid w:val="00F63AD7"/>
    <w:rsid w:val="00F7240C"/>
    <w:rsid w:val="00F920D8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A76A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965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656E"/>
    <w:rPr>
      <w:rFonts w:asciiTheme="majorHAnsi" w:eastAsiaTheme="majorEastAsia" w:hAnsiTheme="majorHAnsi" w:cstheme="majorBidi"/>
      <w:smallCaps/>
      <w:spacing w:val="-10"/>
      <w:kern w:val="28"/>
      <w:sz w:val="56"/>
      <w:szCs w:val="56"/>
      <w:lang w:eastAsia="ru-RU"/>
    </w:rPr>
  </w:style>
  <w:style w:type="character" w:styleId="ab">
    <w:name w:val="Strong"/>
    <w:basedOn w:val="a0"/>
    <w:uiPriority w:val="22"/>
    <w:qFormat/>
    <w:rsid w:val="00D9656E"/>
    <w:rPr>
      <w:b/>
      <w:bCs/>
    </w:rPr>
  </w:style>
  <w:style w:type="table" w:styleId="ac">
    <w:name w:val="Table Grid"/>
    <w:basedOn w:val="a1"/>
    <w:uiPriority w:val="59"/>
    <w:rsid w:val="00D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D9656E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D9656E"/>
    <w:rPr>
      <w:i/>
      <w:iCs/>
    </w:rPr>
  </w:style>
  <w:style w:type="paragraph" w:styleId="af">
    <w:name w:val="List Paragraph"/>
    <w:basedOn w:val="a"/>
    <w:uiPriority w:val="34"/>
    <w:qFormat/>
    <w:rsid w:val="002C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&amp;date=06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D11E-32FA-4C12-AA32-8C223E02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Ирина Васильевна</cp:lastModifiedBy>
  <cp:revision>4</cp:revision>
  <cp:lastPrinted>2023-06-06T12:39:00Z</cp:lastPrinted>
  <dcterms:created xsi:type="dcterms:W3CDTF">2023-06-06T12:25:00Z</dcterms:created>
  <dcterms:modified xsi:type="dcterms:W3CDTF">2023-06-06T12:56:00Z</dcterms:modified>
</cp:coreProperties>
</file>