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7C" w:rsidRPr="002B4D07" w:rsidRDefault="00297F67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0;width:58.5pt;height:1in;z-index:251659264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666696238" r:id="rId8"/>
        </w:object>
      </w:r>
      <w:r w:rsidR="0037287C"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2B4D07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________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B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37287C" w:rsidRPr="002B4D07" w:rsidRDefault="0037287C" w:rsidP="0037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Pr="00A124A9" w:rsidRDefault="0037287C" w:rsidP="001A1E14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="00A124A9" w:rsidRPr="00A12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«Профилакт</w:t>
      </w:r>
      <w:r w:rsidR="00A12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ика терроризма и экстремизма, а также минимизация </w:t>
      </w:r>
      <w:r w:rsidR="00A124A9" w:rsidRPr="00A12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(или) ликвидация последствий </w:t>
      </w:r>
      <w:r w:rsidR="00A12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проявления терроризма </w:t>
      </w:r>
      <w:r w:rsidR="00A124A9" w:rsidRPr="00A124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экстремизма на территории Южского муниципального района», утвержденную постановлением Администрации Южского муниципального района от 22.12.2017 №1294-п</w:t>
      </w:r>
      <w:bookmarkEnd w:id="0"/>
    </w:p>
    <w:p w:rsidR="0037287C" w:rsidRPr="002B4D07" w:rsidRDefault="0037287C" w:rsidP="001A1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2B4D07" w:rsidRDefault="0037287C" w:rsidP="001A1E14">
      <w:pPr>
        <w:suppressAutoHyphens/>
        <w:spacing w:after="0" w:line="240" w:lineRule="auto"/>
        <w:ind w:left="-426"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</w:t>
      </w:r>
      <w:r w:rsidRPr="00E56EDB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и Администрации Южского городского поселения от 06.09.2013 № 490», </w:t>
      </w:r>
      <w:r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решением Совета Южского </w:t>
      </w:r>
      <w:r w:rsidR="00686C17"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>муниципального</w:t>
      </w:r>
      <w:r w:rsidR="00535C65"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района от 20</w:t>
      </w:r>
      <w:r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.12.2019 № </w:t>
      </w:r>
      <w:r w:rsidR="00535C65"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>125</w:t>
      </w:r>
      <w:r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«О бюджете Южского </w:t>
      </w:r>
      <w:r w:rsidR="00535C65"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>муниципального района</w:t>
      </w:r>
      <w:r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на 2020 год и на плановый период 2021 и 2022 годов»,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Администрация Южского муниципального района  </w:t>
      </w:r>
      <w:r w:rsidRPr="002B4D07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37287C" w:rsidRPr="002B4D07" w:rsidRDefault="0037287C" w:rsidP="001A1E14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«</w:t>
      </w:r>
      <w:r w:rsidR="00535C65" w:rsidRPr="00535C65">
        <w:rPr>
          <w:rFonts w:ascii="Times New Roman" w:eastAsia="Times New Roman" w:hAnsi="Times New Roman" w:cs="DejaVu Sans"/>
          <w:sz w:val="28"/>
          <w:szCs w:val="28"/>
          <w:lang w:eastAsia="ar-SA"/>
        </w:rPr>
        <w:t>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»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</w:t>
      </w:r>
      <w:r w:rsidR="00535C65" w:rsidRPr="00535C6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22.12.2017 №1294-п 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следующие изменения:</w:t>
      </w:r>
    </w:p>
    <w:p w:rsidR="0037287C" w:rsidRDefault="0037287C" w:rsidP="001A1E14">
      <w:pPr>
        <w:suppressAutoHyphens/>
        <w:spacing w:after="0" w:line="240" w:lineRule="auto"/>
        <w:ind w:left="-426"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 w:rsidR="00535C6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девятую 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таблицы, указанной в разделе 1 «Паспорт муниципальной программы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Южского </w:t>
      </w:r>
      <w:r w:rsidR="00FD5EA4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муниципального района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», являющейся приложением № 1 к Постановлению, изложить в новой редакции:</w:t>
      </w:r>
    </w:p>
    <w:p w:rsidR="001A1E14" w:rsidRPr="002B4D07" w:rsidRDefault="001A1E14" w:rsidP="001A1E14">
      <w:pPr>
        <w:suppressAutoHyphens/>
        <w:spacing w:after="0" w:line="240" w:lineRule="auto"/>
        <w:ind w:left="-426"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2B4D07" w:rsidTr="00956730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1A1E14" w:rsidRDefault="001A1E14" w:rsidP="00956730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37287C" w:rsidRPr="002B4D07" w:rsidRDefault="00535C65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13 500</w:t>
            </w:r>
            <w:r w:rsidR="0037287C"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DB5BEB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5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1 500,00</w:t>
            </w:r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руб</w:t>
            </w:r>
            <w:proofErr w:type="spellEnd"/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37287C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37287C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35C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</w:t>
            </w:r>
          </w:p>
          <w:p w:rsidR="001A1E14" w:rsidRPr="002B4D07" w:rsidRDefault="001A1E14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бюджет Южского </w:t>
            </w:r>
            <w:r w:rsid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473CE" w:rsidRPr="004473CE" w:rsidRDefault="004473CE" w:rsidP="004473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1 500,00 руб.;</w:t>
            </w:r>
          </w:p>
          <w:p w:rsidR="004473CE" w:rsidRPr="004473CE" w:rsidRDefault="004473CE" w:rsidP="004473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13 500,00 руб.;</w:t>
            </w:r>
          </w:p>
          <w:p w:rsidR="004473CE" w:rsidRPr="004473CE" w:rsidRDefault="004473CE" w:rsidP="004473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1 500,00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473CE" w:rsidRPr="004473CE" w:rsidRDefault="004473CE" w:rsidP="004473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13 500,00 руб.;</w:t>
            </w:r>
          </w:p>
          <w:p w:rsidR="0037287C" w:rsidRPr="002B4D07" w:rsidRDefault="004473CE" w:rsidP="004473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13 500,00 руб</w:t>
            </w:r>
            <w:r w:rsidR="003728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</w:p>
        </w:tc>
      </w:tr>
    </w:tbl>
    <w:p w:rsidR="00B04798" w:rsidRDefault="00D1760F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lastRenderedPageBreak/>
        <w:t xml:space="preserve">1.2. 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Строку </w:t>
      </w:r>
      <w:r w:rsid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седьмую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подпрограммы муниципальной программы Южского </w:t>
      </w:r>
      <w:r w:rsid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муниципального района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»,</w:t>
      </w:r>
      <w:r w:rsidR="00B04798" w:rsidRPr="00B04798">
        <w:t xml:space="preserve"> 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подпрограммы</w:t>
      </w:r>
      <w:r w:rsid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«Обеспечение безопасности населения»,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являющейся приложением № 1 к </w:t>
      </w:r>
      <w:r w:rsid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Программе</w:t>
      </w:r>
      <w:r w:rsidR="00B04798"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B04798" w:rsidRPr="002B4D07" w:rsidTr="000004CE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04798" w:rsidRPr="002B4D07" w:rsidRDefault="00B04798" w:rsidP="000004CE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B04798" w:rsidRPr="002B4D07" w:rsidRDefault="00B04798" w:rsidP="000004CE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B04798" w:rsidRPr="002B4D07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B04798" w:rsidRPr="002B4D07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13 500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B04798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1 500,00</w:t>
            </w:r>
            <w:r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руб</w:t>
            </w:r>
            <w:proofErr w:type="spellEnd"/>
            <w:r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B04798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13 500,00 руб.;</w:t>
            </w:r>
          </w:p>
          <w:p w:rsidR="00B04798" w:rsidRPr="002B4D07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13 500,00 руб.</w:t>
            </w:r>
          </w:p>
          <w:p w:rsidR="00B04798" w:rsidRPr="002B4D07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бюджет Южского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04798" w:rsidRPr="004473CE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 1 500,00 руб.;</w:t>
            </w:r>
          </w:p>
          <w:p w:rsidR="00B04798" w:rsidRPr="004473CE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13 500,00 руб.;</w:t>
            </w:r>
          </w:p>
          <w:p w:rsidR="00B04798" w:rsidRPr="004473CE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1 500,00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04798" w:rsidRPr="004473CE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13 500,00 руб.;</w:t>
            </w:r>
          </w:p>
          <w:p w:rsidR="00B04798" w:rsidRPr="002B4D07" w:rsidRDefault="00B04798" w:rsidP="000004CE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13 500,00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</w:p>
        </w:tc>
      </w:tr>
    </w:tbl>
    <w:p w:rsidR="00B04798" w:rsidRDefault="00B04798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p w:rsidR="00D1760F" w:rsidRDefault="00B04798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1.3. </w:t>
      </w:r>
      <w:r w:rsidR="00D1760F"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Раздел 4 «Ресурсное обеспечение подпрограммы» подпрограммы «</w:t>
      </w:r>
      <w:r w:rsidRPr="00B04798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Обеспечение безопасности населения</w:t>
      </w:r>
      <w:r w:rsidR="00D1760F"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», являющейся приложением № </w:t>
      </w:r>
      <w:r w:rsid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="00D1760F" w:rsidRPr="00D1760F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p w:rsidR="00184157" w:rsidRDefault="00D1760F" w:rsidP="00D176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«</w:t>
      </w:r>
      <w:r w:rsidRPr="00D1760F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4. Ресурсное обеспечение подпрограммы</w:t>
      </w:r>
    </w:p>
    <w:tbl>
      <w:tblPr>
        <w:tblW w:w="960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1905"/>
        <w:gridCol w:w="1559"/>
        <w:gridCol w:w="993"/>
        <w:gridCol w:w="1134"/>
        <w:gridCol w:w="1134"/>
        <w:gridCol w:w="1275"/>
        <w:gridCol w:w="1134"/>
      </w:tblGrid>
      <w:tr w:rsidR="00565966" w:rsidRPr="00565966" w:rsidTr="00565966"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№</w:t>
            </w:r>
          </w:p>
          <w:p w:rsidR="00565966" w:rsidRPr="00565966" w:rsidRDefault="00565966" w:rsidP="0056596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Наименование мероприятия/</w:t>
            </w:r>
          </w:p>
          <w:p w:rsidR="00565966" w:rsidRPr="00565966" w:rsidRDefault="00565966" w:rsidP="0056596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2018 г.       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 2019 г.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2020 г.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2021 г.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   2022г.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(руб.)</w:t>
            </w:r>
          </w:p>
        </w:tc>
      </w:tr>
      <w:tr w:rsidR="00565966" w:rsidRPr="00565966" w:rsidTr="00565966"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13 500,00</w:t>
            </w:r>
          </w:p>
        </w:tc>
      </w:tr>
      <w:tr w:rsidR="00565966" w:rsidRPr="00565966" w:rsidTr="00565966"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13 500,00</w:t>
            </w:r>
          </w:p>
        </w:tc>
      </w:tr>
      <w:tr w:rsidR="00565966" w:rsidRPr="00565966" w:rsidTr="00565966"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-бюджет Южского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500,00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13 500,00</w:t>
            </w:r>
          </w:p>
        </w:tc>
      </w:tr>
      <w:tr w:rsidR="00565966" w:rsidRPr="00565966" w:rsidTr="00565966"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CB32C7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>Основное мероприятие «Профилактика терроризма и экстремизма на территории</w:t>
            </w:r>
          </w:p>
          <w:p w:rsidR="00565966" w:rsidRPr="00565966" w:rsidRDefault="00565966" w:rsidP="00CB32C7">
            <w:pPr>
              <w:suppressLineNumbers/>
              <w:suppressAutoHyphens/>
              <w:snapToGrid w:val="0"/>
              <w:spacing w:after="0" w:line="240" w:lineRule="auto"/>
              <w:ind w:left="91" w:hanging="142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 Южского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</w:tr>
      <w:tr w:rsidR="00565966" w:rsidRPr="00565966" w:rsidTr="00565966">
        <w:tc>
          <w:tcPr>
            <w:tcW w:w="4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t xml:space="preserve">Изготовление и распространение буклетов, брошюр, памяток и листовок, плакатов и баннеров по профилактике </w:t>
            </w: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lastRenderedPageBreak/>
              <w:t>терроризма и экстремизма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Администрация Южского муниципального района в лице отдела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по делам 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 xml:space="preserve">гражданской 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обороны и 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чрезвычайных ситуаций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0,00</w:t>
            </w:r>
          </w:p>
          <w:p w:rsidR="00565966" w:rsidRPr="00565966" w:rsidRDefault="00565966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</w:tr>
      <w:tr w:rsidR="00565966" w:rsidRPr="00565966" w:rsidTr="00565966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</w:tr>
      <w:tr w:rsidR="00565966" w:rsidRPr="00565966" w:rsidTr="00565966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A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/>
                <w:bCs/>
                <w:color w:val="00000A"/>
                <w:lang w:eastAsia="ru-RU"/>
              </w:rPr>
              <w:t xml:space="preserve">- </w:t>
            </w: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t>бюджет Южского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12 000,00</w:t>
            </w:r>
          </w:p>
        </w:tc>
      </w:tr>
      <w:tr w:rsidR="00565966" w:rsidRPr="00565966" w:rsidTr="00565966">
        <w:tc>
          <w:tcPr>
            <w:tcW w:w="4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публикация в СМИ информационных материалов и памяток для населения, учреждений, предприятий и организаций                   по профилактике терроризма                   и экстремизма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Администрация Южского муниципального района в лице отдела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по делам 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гражданской 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обороны и 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чрезвычайных ситуаций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</w:tr>
      <w:tr w:rsidR="00565966" w:rsidRPr="00565966" w:rsidTr="00565966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</w:tr>
      <w:tr w:rsidR="00565966" w:rsidRPr="00565966" w:rsidTr="00565966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/>
                <w:bCs/>
                <w:color w:val="00000A"/>
                <w:lang w:eastAsia="ru-RU"/>
              </w:rPr>
              <w:t xml:space="preserve">- </w:t>
            </w: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lang w:eastAsia="ru-RU"/>
              </w:rPr>
              <w:t>бюджет Южского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    0,00</w:t>
            </w:r>
          </w:p>
        </w:tc>
      </w:tr>
      <w:tr w:rsidR="00565966" w:rsidRPr="00565966" w:rsidTr="00CB32C7">
        <w:trPr>
          <w:trHeight w:val="2840"/>
        </w:trPr>
        <w:tc>
          <w:tcPr>
            <w:tcW w:w="39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CB32C7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0"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>Основное мероприятие «Создание условий для реализации</w:t>
            </w:r>
          </w:p>
          <w:p w:rsidR="00565966" w:rsidRPr="00565966" w:rsidRDefault="00565966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 мер, направленных на укрепление межнационального </w:t>
            </w:r>
          </w:p>
          <w:p w:rsidR="00565966" w:rsidRPr="00565966" w:rsidRDefault="00565966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и межконфессионального согласия, сохранение и развитие </w:t>
            </w:r>
          </w:p>
          <w:p w:rsidR="00565966" w:rsidRPr="00565966" w:rsidRDefault="00565966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>языков и культуры народов Российской Федерации,</w:t>
            </w:r>
          </w:p>
          <w:p w:rsidR="00565966" w:rsidRPr="00565966" w:rsidRDefault="00565966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 проживающих на территории поселений</w:t>
            </w:r>
          </w:p>
          <w:p w:rsidR="00565966" w:rsidRPr="00565966" w:rsidRDefault="00565966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 Южского муниципального района, социальную </w:t>
            </w:r>
          </w:p>
          <w:p w:rsidR="00565966" w:rsidRPr="00565966" w:rsidRDefault="00565966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 xml:space="preserve">и культурную адаптацию мигрантов, </w:t>
            </w:r>
          </w:p>
          <w:p w:rsidR="00565966" w:rsidRPr="00565966" w:rsidRDefault="00565966" w:rsidP="00CB32C7">
            <w:pPr>
              <w:suppressLineNumbers/>
              <w:suppressAutoHyphens/>
              <w:snapToGri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  <w:t>профилактику межнациональных (межэтнических) конфликтов»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565966" w:rsidRPr="00565966" w:rsidRDefault="00565966" w:rsidP="0056596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565966" w:rsidRPr="00565966" w:rsidRDefault="00565966" w:rsidP="005659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1 500,00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</w:tr>
      <w:tr w:rsidR="00565966" w:rsidRPr="00565966" w:rsidTr="00565966">
        <w:tc>
          <w:tcPr>
            <w:tcW w:w="4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1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Реализация комплекса мер, направленных на предупреждение распространения экстремизма, устранения межнационального и </w:t>
            </w: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lastRenderedPageBreak/>
              <w:t>межконфессионального несогласия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 xml:space="preserve">Администрация Южского муниципального 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района в лице 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МКУК «Южская МЦБ»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  <w:p w:rsidR="00565966" w:rsidRPr="00565966" w:rsidRDefault="00565966" w:rsidP="0056596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65966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ru-RU"/>
              </w:rPr>
              <w:t>1 500,00</w:t>
            </w:r>
          </w:p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</w:tr>
      <w:tr w:rsidR="00565966" w:rsidRPr="00565966" w:rsidTr="00565966">
        <w:trPr>
          <w:trHeight w:val="25"/>
        </w:trPr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</w:tr>
      <w:tr w:rsidR="00565966" w:rsidRPr="00565966" w:rsidTr="00565966">
        <w:trPr>
          <w:trHeight w:val="25"/>
        </w:trPr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-</w:t>
            </w: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бюджет Южского муниципального района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565966" w:rsidRPr="00565966" w:rsidRDefault="00565966" w:rsidP="005659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56596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1 500,00</w:t>
            </w:r>
          </w:p>
        </w:tc>
      </w:tr>
    </w:tbl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7287C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2.Опубликовать настоящее постановление в официальном издании «Правовой Вестник Южского </w:t>
      </w:r>
      <w:r w:rsidR="0056596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района</w:t>
      </w: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» и на официальном сайте Южского муниципального района в информационно – телекоммуникационной сети «Интернет».</w:t>
      </w:r>
    </w:p>
    <w:p w:rsidR="007978E6" w:rsidRDefault="007978E6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7978E6" w:rsidRPr="002B4D07" w:rsidRDefault="007978E6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11D9C" w:rsidRDefault="00511D9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Pr="002B4D07" w:rsidRDefault="00CB32C7" w:rsidP="00CB32C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а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Южского муниципального района              </w:t>
      </w:r>
      <w:r w:rsidR="0037287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В.И. Оврашко</w:t>
      </w:r>
    </w:p>
    <w:p w:rsidR="00326D5A" w:rsidRPr="00326D5A" w:rsidRDefault="00326D5A" w:rsidP="00326D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eastAsia="zh-CN"/>
        </w:rPr>
      </w:pPr>
    </w:p>
    <w:sectPr w:rsidR="00326D5A" w:rsidRPr="00326D5A" w:rsidSect="00B412D8"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A5" w:rsidRDefault="00683DA5" w:rsidP="003840C8">
      <w:pPr>
        <w:spacing w:after="0" w:line="240" w:lineRule="auto"/>
      </w:pPr>
      <w:r>
        <w:separator/>
      </w:r>
    </w:p>
  </w:endnote>
  <w:endnote w:type="continuationSeparator" w:id="0">
    <w:p w:rsidR="00683DA5" w:rsidRDefault="00683DA5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A5" w:rsidRDefault="00683DA5" w:rsidP="003840C8">
      <w:pPr>
        <w:spacing w:after="0" w:line="240" w:lineRule="auto"/>
      </w:pPr>
      <w:r>
        <w:separator/>
      </w:r>
    </w:p>
  </w:footnote>
  <w:footnote w:type="continuationSeparator" w:id="0">
    <w:p w:rsidR="00683DA5" w:rsidRDefault="00683DA5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C8" w:rsidRPr="00FD5EA4" w:rsidRDefault="00FD5EA4" w:rsidP="00297F67">
    <w:pPr>
      <w:widowControl w:val="0"/>
      <w:autoSpaceDE w:val="0"/>
      <w:autoSpaceDN w:val="0"/>
      <w:adjustRightInd w:val="0"/>
      <w:spacing w:after="0" w:line="240" w:lineRule="auto"/>
      <w:ind w:left="284" w:hanging="567"/>
      <w:rPr>
        <w:rFonts w:ascii="Times New Roman" w:hAnsi="Times New Roman" w:cs="Times New Roman"/>
        <w:sz w:val="24"/>
      </w:rPr>
    </w:pPr>
    <w:r w:rsidRPr="00FD5EA4">
      <w:rPr>
        <w:rFonts w:ascii="Times New Roman" w:hAnsi="Times New Roman" w:cs="Times New Roman"/>
        <w:sz w:val="24"/>
      </w:rPr>
      <w:t>ПРОЕКТ</w:t>
    </w:r>
    <w:r w:rsidR="00297F67">
      <w:rPr>
        <w:rFonts w:ascii="Times New Roman" w:hAnsi="Times New Roman" w:cs="Times New Roman"/>
        <w:sz w:val="24"/>
      </w:rPr>
      <w:t>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78A2"/>
    <w:multiLevelType w:val="hybridMultilevel"/>
    <w:tmpl w:val="273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55496"/>
    <w:rsid w:val="000F0061"/>
    <w:rsid w:val="00110669"/>
    <w:rsid w:val="00123919"/>
    <w:rsid w:val="001834B8"/>
    <w:rsid w:val="00184157"/>
    <w:rsid w:val="001A1E14"/>
    <w:rsid w:val="001E5AFC"/>
    <w:rsid w:val="00250551"/>
    <w:rsid w:val="00297F67"/>
    <w:rsid w:val="002B77F6"/>
    <w:rsid w:val="00326D5A"/>
    <w:rsid w:val="0037287C"/>
    <w:rsid w:val="00374F15"/>
    <w:rsid w:val="003840C8"/>
    <w:rsid w:val="004473CE"/>
    <w:rsid w:val="00506255"/>
    <w:rsid w:val="00511D9C"/>
    <w:rsid w:val="00535C65"/>
    <w:rsid w:val="00565966"/>
    <w:rsid w:val="00683DA5"/>
    <w:rsid w:val="00686C17"/>
    <w:rsid w:val="007952BB"/>
    <w:rsid w:val="007978E6"/>
    <w:rsid w:val="00841E6B"/>
    <w:rsid w:val="008941B8"/>
    <w:rsid w:val="009E7139"/>
    <w:rsid w:val="00A124A9"/>
    <w:rsid w:val="00A50087"/>
    <w:rsid w:val="00AC081A"/>
    <w:rsid w:val="00B04798"/>
    <w:rsid w:val="00B33C80"/>
    <w:rsid w:val="00B412D8"/>
    <w:rsid w:val="00B43D36"/>
    <w:rsid w:val="00BA1273"/>
    <w:rsid w:val="00BE3432"/>
    <w:rsid w:val="00CB32C7"/>
    <w:rsid w:val="00D1760F"/>
    <w:rsid w:val="00DB5BEB"/>
    <w:rsid w:val="00DC59B0"/>
    <w:rsid w:val="00DD5A62"/>
    <w:rsid w:val="00E01D88"/>
    <w:rsid w:val="00E2484C"/>
    <w:rsid w:val="00E56EDB"/>
    <w:rsid w:val="00F377DF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2020-11-12T11:05:00Z</cp:lastPrinted>
  <dcterms:created xsi:type="dcterms:W3CDTF">2020-11-12T11:24:00Z</dcterms:created>
  <dcterms:modified xsi:type="dcterms:W3CDTF">2020-11-12T11:24:00Z</dcterms:modified>
</cp:coreProperties>
</file>