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95" w:rsidRDefault="00C71C95" w:rsidP="00C71C95">
      <w:pPr>
        <w:jc w:val="both"/>
        <w:rPr>
          <w:bCs/>
          <w:i/>
          <w:szCs w:val="28"/>
        </w:rPr>
      </w:pPr>
      <w:r>
        <w:rPr>
          <w:bCs/>
          <w:i/>
          <w:szCs w:val="28"/>
        </w:rPr>
        <w:t>Срок проведения независимой правовой экспертизы 3 дня</w:t>
      </w:r>
    </w:p>
    <w:p w:rsidR="00C71C95" w:rsidRDefault="00C71C95" w:rsidP="00BD4750">
      <w:pPr>
        <w:jc w:val="center"/>
        <w:rPr>
          <w:b/>
          <w:szCs w:val="28"/>
        </w:rPr>
      </w:pPr>
    </w:p>
    <w:p w:rsidR="00BD4750" w:rsidRDefault="00BD4750" w:rsidP="00BD4750">
      <w:pPr>
        <w:jc w:val="center"/>
        <w:rPr>
          <w:b/>
          <w:szCs w:val="28"/>
        </w:rPr>
      </w:pPr>
      <w:r>
        <w:rPr>
          <w:b/>
          <w:bCs/>
          <w:noProof/>
          <w:sz w:val="40"/>
        </w:rPr>
        <w:drawing>
          <wp:inline distT="0" distB="0" distL="0" distR="0">
            <wp:extent cx="781050" cy="8858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50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РОССИЙСКАЯ ФЕДЕРАЦИЯ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>Ивановская область</w:t>
      </w:r>
    </w:p>
    <w:p w:rsidR="00BD4750" w:rsidRPr="00374F73" w:rsidRDefault="00BD4750" w:rsidP="00BD4750">
      <w:pPr>
        <w:jc w:val="center"/>
        <w:rPr>
          <w:b/>
          <w:sz w:val="40"/>
          <w:szCs w:val="40"/>
        </w:rPr>
      </w:pPr>
      <w:r w:rsidRPr="00374F73">
        <w:rPr>
          <w:b/>
          <w:sz w:val="40"/>
          <w:szCs w:val="40"/>
        </w:rPr>
        <w:t xml:space="preserve">Совет </w:t>
      </w:r>
      <w:proofErr w:type="spellStart"/>
      <w:r w:rsidRPr="00374F73">
        <w:rPr>
          <w:b/>
          <w:sz w:val="40"/>
          <w:szCs w:val="40"/>
        </w:rPr>
        <w:t>Южского</w:t>
      </w:r>
      <w:proofErr w:type="spellEnd"/>
      <w:r w:rsidRPr="00374F73">
        <w:rPr>
          <w:b/>
          <w:sz w:val="40"/>
          <w:szCs w:val="40"/>
        </w:rPr>
        <w:t xml:space="preserve"> муниципального района</w:t>
      </w: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Седьмого созыва</w:t>
      </w: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 w:val="40"/>
          <w:szCs w:val="40"/>
        </w:rPr>
        <w:t xml:space="preserve">Р Е Ш Е Н И Е </w:t>
      </w:r>
      <w:r w:rsidR="00B60D08">
        <w:rPr>
          <w:b/>
          <w:sz w:val="40"/>
          <w:szCs w:val="40"/>
        </w:rPr>
        <w:t>(ПРОЕКТ)</w:t>
      </w:r>
    </w:p>
    <w:p w:rsidR="00BD4750" w:rsidRPr="00374F73" w:rsidRDefault="00BD4750" w:rsidP="00BD4750">
      <w:pPr>
        <w:jc w:val="center"/>
        <w:rPr>
          <w:b/>
          <w:szCs w:val="28"/>
        </w:rPr>
      </w:pPr>
    </w:p>
    <w:p w:rsidR="00BD4750" w:rsidRPr="00374F73" w:rsidRDefault="00BD4750" w:rsidP="00BD4750">
      <w:pPr>
        <w:jc w:val="center"/>
        <w:rPr>
          <w:b/>
          <w:szCs w:val="28"/>
        </w:rPr>
      </w:pPr>
      <w:r w:rsidRPr="00374F73">
        <w:rPr>
          <w:b/>
          <w:szCs w:val="28"/>
        </w:rPr>
        <w:t>от____________№______</w:t>
      </w:r>
    </w:p>
    <w:p w:rsidR="00BD4750" w:rsidRPr="00374F73" w:rsidRDefault="00BD4750" w:rsidP="00BD4750">
      <w:pPr>
        <w:jc w:val="center"/>
        <w:rPr>
          <w:b/>
          <w:sz w:val="22"/>
          <w:szCs w:val="22"/>
        </w:rPr>
      </w:pPr>
      <w:r w:rsidRPr="00374F73">
        <w:rPr>
          <w:b/>
          <w:sz w:val="22"/>
          <w:szCs w:val="22"/>
        </w:rPr>
        <w:t>г.Южа</w:t>
      </w:r>
    </w:p>
    <w:p w:rsidR="00BD4750" w:rsidRPr="00DC7675" w:rsidRDefault="00BD4750" w:rsidP="00BD4750">
      <w:pPr>
        <w:jc w:val="center"/>
        <w:rPr>
          <w:b/>
          <w:szCs w:val="28"/>
        </w:rPr>
      </w:pPr>
    </w:p>
    <w:p w:rsidR="00BD4750" w:rsidRDefault="00BD4750" w:rsidP="00BD475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 внесении изменений в решение Совета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 от </w:t>
      </w:r>
      <w:r w:rsidR="001E2CC5">
        <w:rPr>
          <w:b/>
          <w:szCs w:val="28"/>
        </w:rPr>
        <w:t>21.02.2020 № 14 "</w:t>
      </w:r>
      <w:r>
        <w:rPr>
          <w:b/>
          <w:szCs w:val="28"/>
        </w:rPr>
        <w:t xml:space="preserve">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>
        <w:rPr>
          <w:b/>
          <w:szCs w:val="28"/>
        </w:rPr>
        <w:t>Южского</w:t>
      </w:r>
      <w:proofErr w:type="spellEnd"/>
      <w:r>
        <w:rPr>
          <w:b/>
          <w:szCs w:val="28"/>
        </w:rPr>
        <w:t xml:space="preserve"> муниципального района"</w:t>
      </w:r>
      <w:r w:rsidR="001E2CC5">
        <w:rPr>
          <w:b/>
          <w:szCs w:val="28"/>
        </w:rPr>
        <w:t>"</w:t>
      </w:r>
    </w:p>
    <w:p w:rsidR="00BD4750" w:rsidRDefault="00BD4750" w:rsidP="00BD4750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b/>
          <w:szCs w:val="28"/>
        </w:rPr>
      </w:pPr>
      <w:r w:rsidRPr="00AC4237">
        <w:rPr>
          <w:szCs w:val="28"/>
        </w:rPr>
        <w:t>Ру</w:t>
      </w:r>
      <w:r>
        <w:rPr>
          <w:szCs w:val="28"/>
        </w:rPr>
        <w:t xml:space="preserve">ководствуясь статьями 144, 145 Трудового кодекса Российской Федерации, Уставом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района, решением Совета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от 15.11.2013 года № 99 "Об утверждении системы оплаты труда работников муниципальных учреждений и органов местного самоуправления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района", Совет </w:t>
      </w:r>
      <w:proofErr w:type="spellStart"/>
      <w:r>
        <w:rPr>
          <w:szCs w:val="28"/>
        </w:rPr>
        <w:t>Южского</w:t>
      </w:r>
      <w:proofErr w:type="spellEnd"/>
      <w:r>
        <w:rPr>
          <w:szCs w:val="28"/>
        </w:rPr>
        <w:t xml:space="preserve"> муниципального района </w:t>
      </w:r>
      <w:r w:rsidRPr="00AC4237">
        <w:rPr>
          <w:b/>
          <w:szCs w:val="28"/>
        </w:rPr>
        <w:t>решил:</w:t>
      </w:r>
    </w:p>
    <w:p w:rsidR="001E2CC5" w:rsidRDefault="001E2CC5" w:rsidP="00BD4750">
      <w:pPr>
        <w:spacing w:after="1" w:line="280" w:lineRule="atLeast"/>
        <w:ind w:firstLine="709"/>
        <w:jc w:val="both"/>
        <w:rPr>
          <w:szCs w:val="28"/>
        </w:rPr>
      </w:pPr>
    </w:p>
    <w:p w:rsidR="00BD4750" w:rsidRDefault="00BD4750" w:rsidP="00BD4750">
      <w:pPr>
        <w:spacing w:after="1" w:line="280" w:lineRule="atLeast"/>
        <w:ind w:firstLine="709"/>
        <w:jc w:val="both"/>
        <w:rPr>
          <w:szCs w:val="28"/>
        </w:rPr>
      </w:pPr>
      <w:r w:rsidRPr="00BD4750">
        <w:rPr>
          <w:szCs w:val="28"/>
        </w:rPr>
        <w:t>1.</w:t>
      </w:r>
      <w:r>
        <w:rPr>
          <w:szCs w:val="28"/>
        </w:rPr>
        <w:t xml:space="preserve"> </w:t>
      </w:r>
      <w:r w:rsidR="001E2CC5">
        <w:rPr>
          <w:szCs w:val="28"/>
        </w:rPr>
        <w:t xml:space="preserve">Внести следующие изменения </w:t>
      </w:r>
      <w:r w:rsidR="001E2CC5" w:rsidRPr="001E2CC5">
        <w:rPr>
          <w:szCs w:val="28"/>
        </w:rPr>
        <w:t xml:space="preserve">в решение Совета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 от 21.02.2020 № 14 "Об утверждении Положения о системе оплаты труда работников муниципального казенного учреждения "Служба по обеспечению деятельности органов местного самоуправления </w:t>
      </w:r>
      <w:proofErr w:type="spellStart"/>
      <w:r w:rsidR="001E2CC5" w:rsidRPr="001E2CC5">
        <w:rPr>
          <w:szCs w:val="28"/>
        </w:rPr>
        <w:t>Южского</w:t>
      </w:r>
      <w:proofErr w:type="spellEnd"/>
      <w:r w:rsidR="001E2CC5" w:rsidRPr="001E2CC5">
        <w:rPr>
          <w:szCs w:val="28"/>
        </w:rPr>
        <w:t xml:space="preserve"> муниципального района""</w:t>
      </w:r>
      <w:r w:rsidR="001E2CC5">
        <w:rPr>
          <w:szCs w:val="28"/>
        </w:rPr>
        <w:t>:</w:t>
      </w:r>
    </w:p>
    <w:p w:rsidR="00BD4750" w:rsidRDefault="001E2CC5" w:rsidP="006D79B8">
      <w:pPr>
        <w:spacing w:after="1" w:line="280" w:lineRule="atLeast"/>
        <w:jc w:val="both"/>
      </w:pPr>
      <w:r>
        <w:rPr>
          <w:szCs w:val="28"/>
        </w:rPr>
        <w:t xml:space="preserve">- </w:t>
      </w:r>
      <w:r w:rsidR="006D79B8">
        <w:rPr>
          <w:szCs w:val="28"/>
        </w:rPr>
        <w:t>приложение №1 "</w:t>
      </w:r>
      <w:r w:rsidR="006D79B8" w:rsidRPr="006D79B8"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5" w:history="1">
        <w:r w:rsidR="006D79B8" w:rsidRPr="006D79B8">
          <w:t>группам</w:t>
        </w:r>
      </w:hyperlink>
      <w:r w:rsidR="006D79B8">
        <w:t xml:space="preserve">" и </w:t>
      </w:r>
      <w:r w:rsidR="006D79B8">
        <w:rPr>
          <w:szCs w:val="28"/>
        </w:rPr>
        <w:t>п</w:t>
      </w:r>
      <w:r>
        <w:rPr>
          <w:szCs w:val="28"/>
        </w:rPr>
        <w:t>риложение №2 "</w:t>
      </w:r>
      <w:r w:rsidRPr="001E2CC5">
        <w:rPr>
          <w:szCs w:val="28"/>
        </w:rPr>
        <w:t xml:space="preserve">Размеры должностных окладов работников общеотраслевых должностей специалистов и служащих  </w:t>
      </w:r>
      <w:r w:rsidRPr="001E2CC5">
        <w:t xml:space="preserve">устанавливаются на основе отнесения занимаемых ими должностей к соответствующим профессиональным квалификационным </w:t>
      </w:r>
      <w:hyperlink r:id="rId6" w:history="1">
        <w:r w:rsidRPr="001E2CC5">
          <w:t>группам</w:t>
        </w:r>
      </w:hyperlink>
      <w:r>
        <w:t xml:space="preserve">" к Положению </w:t>
      </w:r>
      <w:r w:rsidRPr="009E3C92">
        <w:rPr>
          <w:szCs w:val="28"/>
        </w:rPr>
        <w:t xml:space="preserve">о системе оплаты труда </w:t>
      </w:r>
      <w:r w:rsidRPr="009E3C92">
        <w:rPr>
          <w:szCs w:val="28"/>
        </w:rPr>
        <w:lastRenderedPageBreak/>
        <w:t>работников муниципального казенного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учреждения "Служба по обеспечению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деятельности органов местного</w:t>
      </w:r>
      <w:r>
        <w:rPr>
          <w:szCs w:val="28"/>
        </w:rPr>
        <w:t xml:space="preserve"> </w:t>
      </w: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  <w:r>
        <w:rPr>
          <w:szCs w:val="28"/>
        </w:rPr>
        <w:t xml:space="preserve"> </w:t>
      </w:r>
      <w:r w:rsidRPr="009E3C92">
        <w:rPr>
          <w:szCs w:val="28"/>
        </w:rPr>
        <w:t xml:space="preserve"> муниципального района"</w:t>
      </w:r>
      <w:r>
        <w:rPr>
          <w:szCs w:val="28"/>
        </w:rPr>
        <w:t xml:space="preserve"> изложить в новой редакции (прилагается).</w:t>
      </w:r>
    </w:p>
    <w:p w:rsidR="001E2CC5" w:rsidRDefault="001E2CC5" w:rsidP="00BD4750">
      <w:pPr>
        <w:spacing w:after="1" w:line="280" w:lineRule="atLeast"/>
        <w:ind w:firstLine="709"/>
        <w:jc w:val="both"/>
      </w:pPr>
    </w:p>
    <w:p w:rsidR="00BD4750" w:rsidRDefault="001E2CC5" w:rsidP="00BD4750">
      <w:pPr>
        <w:spacing w:after="1" w:line="280" w:lineRule="atLeast"/>
        <w:ind w:firstLine="709"/>
        <w:jc w:val="both"/>
      </w:pPr>
      <w:r>
        <w:t>2</w:t>
      </w:r>
      <w:r w:rsidR="00BD4750">
        <w:t xml:space="preserve">. Настоящее решение вступает в силу </w:t>
      </w:r>
      <w:r w:rsidR="006D79B8">
        <w:t>с 01.10.2020 года</w:t>
      </w:r>
      <w:r w:rsidR="00BD4750">
        <w:t>.</w:t>
      </w:r>
    </w:p>
    <w:p w:rsidR="001E2CC5" w:rsidRDefault="001E2CC5" w:rsidP="00BD4750">
      <w:pPr>
        <w:pStyle w:val="ConsPlusNormal"/>
        <w:ind w:firstLine="709"/>
        <w:jc w:val="both"/>
      </w:pPr>
    </w:p>
    <w:p w:rsidR="00BD4750" w:rsidRDefault="001E2CC5" w:rsidP="00BD4750">
      <w:pPr>
        <w:pStyle w:val="ConsPlusNormal"/>
        <w:ind w:firstLine="709"/>
        <w:jc w:val="both"/>
      </w:pPr>
      <w:r>
        <w:t>3</w:t>
      </w:r>
      <w:r w:rsidR="00BD4750">
        <w:t xml:space="preserve">. Опубликовать настоящее решение в официальном издании "Правовой Вестник </w:t>
      </w:r>
      <w:proofErr w:type="spellStart"/>
      <w:r w:rsidR="00BD4750">
        <w:t>Южского</w:t>
      </w:r>
      <w:proofErr w:type="spellEnd"/>
      <w:r w:rsidR="00BD4750">
        <w:t xml:space="preserve"> муниципального района".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                                    Председатель Совета </w:t>
      </w:r>
      <w:proofErr w:type="spellStart"/>
      <w:r>
        <w:rPr>
          <w:b/>
        </w:rPr>
        <w:t>Южского</w:t>
      </w:r>
      <w:proofErr w:type="spellEnd"/>
      <w:r>
        <w:rPr>
          <w:b/>
        </w:rPr>
        <w:t xml:space="preserve"> </w:t>
      </w:r>
    </w:p>
    <w:p w:rsidR="00BD4750" w:rsidRDefault="00BD4750" w:rsidP="00BD4750">
      <w:pPr>
        <w:rPr>
          <w:b/>
        </w:rPr>
      </w:pPr>
      <w:r>
        <w:rPr>
          <w:b/>
        </w:rPr>
        <w:t>муниципального района                      муниципального района</w:t>
      </w:r>
    </w:p>
    <w:p w:rsidR="00BD4750" w:rsidRDefault="00BD4750" w:rsidP="00BD4750">
      <w:pPr>
        <w:rPr>
          <w:b/>
        </w:rPr>
      </w:pPr>
      <w:r>
        <w:rPr>
          <w:b/>
        </w:rPr>
        <w:t xml:space="preserve">В.И. </w:t>
      </w:r>
      <w:proofErr w:type="spellStart"/>
      <w:r>
        <w:rPr>
          <w:b/>
        </w:rPr>
        <w:t>Оврашко</w:t>
      </w:r>
      <w:proofErr w:type="spellEnd"/>
      <w:r>
        <w:rPr>
          <w:b/>
        </w:rPr>
        <w:t xml:space="preserve">                                         Е.А. Муратова</w:t>
      </w:r>
    </w:p>
    <w:p w:rsidR="00BD4750" w:rsidRDefault="00BD4750" w:rsidP="00BD4750">
      <w:pPr>
        <w:pStyle w:val="ConsPlusNormal"/>
        <w:ind w:firstLine="709"/>
        <w:jc w:val="both"/>
      </w:pPr>
    </w:p>
    <w:p w:rsidR="00BD4750" w:rsidRDefault="00BD4750" w:rsidP="00BD4750">
      <w:pPr>
        <w:spacing w:after="1" w:line="280" w:lineRule="atLeast"/>
        <w:jc w:val="both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1E2CC5" w:rsidRDefault="001E2CC5" w:rsidP="00BD4750">
      <w:pPr>
        <w:spacing w:after="1" w:line="280" w:lineRule="atLeast"/>
        <w:jc w:val="right"/>
      </w:pPr>
    </w:p>
    <w:p w:rsidR="0099153A" w:rsidRDefault="0099153A" w:rsidP="00BD4750">
      <w:pPr>
        <w:spacing w:after="1" w:line="280" w:lineRule="atLeast"/>
        <w:jc w:val="right"/>
      </w:pPr>
    </w:p>
    <w:p w:rsidR="006D79B8" w:rsidRPr="00940CB4" w:rsidRDefault="006D79B8" w:rsidP="006D79B8">
      <w:pPr>
        <w:pStyle w:val="ConsPlusNormal"/>
        <w:jc w:val="right"/>
        <w:outlineLvl w:val="0"/>
        <w:rPr>
          <w:szCs w:val="28"/>
        </w:rPr>
      </w:pPr>
      <w:bookmarkStart w:id="0" w:name="_GoBack"/>
      <w:bookmarkEnd w:id="0"/>
      <w:r w:rsidRPr="00940CB4">
        <w:rPr>
          <w:szCs w:val="28"/>
        </w:rPr>
        <w:lastRenderedPageBreak/>
        <w:t xml:space="preserve">Приложение 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 xml:space="preserve">к </w:t>
      </w:r>
      <w:r>
        <w:rPr>
          <w:szCs w:val="28"/>
        </w:rPr>
        <w:t>ре</w:t>
      </w:r>
      <w:r w:rsidRPr="00940CB4">
        <w:rPr>
          <w:szCs w:val="28"/>
        </w:rPr>
        <w:t>шению</w:t>
      </w:r>
      <w:r>
        <w:rPr>
          <w:szCs w:val="28"/>
        </w:rPr>
        <w:t xml:space="preserve"> </w:t>
      </w:r>
      <w:r w:rsidRPr="00940CB4">
        <w:rPr>
          <w:szCs w:val="28"/>
        </w:rPr>
        <w:t xml:space="preserve">Совета </w:t>
      </w:r>
      <w:proofErr w:type="spellStart"/>
      <w:r w:rsidRPr="00940CB4">
        <w:rPr>
          <w:szCs w:val="28"/>
        </w:rPr>
        <w:t>Южского</w:t>
      </w:r>
      <w:proofErr w:type="spellEnd"/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муниципального района</w:t>
      </w:r>
    </w:p>
    <w:p w:rsidR="006D79B8" w:rsidRPr="00940CB4" w:rsidRDefault="006D79B8" w:rsidP="006D79B8">
      <w:pPr>
        <w:pStyle w:val="ConsPlusNormal"/>
        <w:jc w:val="right"/>
        <w:rPr>
          <w:szCs w:val="28"/>
        </w:rPr>
      </w:pPr>
      <w:r w:rsidRPr="00940CB4">
        <w:rPr>
          <w:szCs w:val="28"/>
        </w:rPr>
        <w:t>от ____________ №____</w:t>
      </w:r>
    </w:p>
    <w:p w:rsidR="006D79B8" w:rsidRDefault="006D79B8" w:rsidP="006D79B8">
      <w:pPr>
        <w:spacing w:after="1" w:line="280" w:lineRule="atLeast"/>
        <w:jc w:val="right"/>
      </w:pPr>
    </w:p>
    <w:p w:rsidR="006D79B8" w:rsidRDefault="006D79B8" w:rsidP="006D79B8">
      <w:pPr>
        <w:spacing w:after="1" w:line="280" w:lineRule="atLeast"/>
        <w:jc w:val="right"/>
      </w:pPr>
      <w:r>
        <w:t>"Приложение №1 к Положению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6D79B8" w:rsidRPr="009E3C92" w:rsidRDefault="006D79B8" w:rsidP="006D79B8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6D79B8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right"/>
      </w:pPr>
    </w:p>
    <w:p w:rsidR="006D79B8" w:rsidRPr="009E3C92" w:rsidRDefault="006D79B8" w:rsidP="006D79B8">
      <w:pPr>
        <w:spacing w:after="1" w:line="280" w:lineRule="atLeast"/>
        <w:jc w:val="center"/>
        <w:rPr>
          <w:b/>
        </w:rPr>
      </w:pPr>
      <w:r w:rsidRPr="009E3C92">
        <w:rPr>
          <w:b/>
        </w:rPr>
        <w:t xml:space="preserve">Размеры окладов работников, отнесенных к общеотраслевым профессиям рабочих, устанавливаются на основе отнесения занимаемых ими должностей к соответствующим профессиональным квалификационным </w:t>
      </w:r>
      <w:hyperlink r:id="rId7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288"/>
      </w:tblGrid>
      <w:tr w:rsidR="006D79B8" w:rsidTr="00EC5DF4"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Перечень должностей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center"/>
            </w:pPr>
            <w:r>
              <w:t>Рекомендуемый размер оклада (должностного оклада), рублей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первого уровня", уборщица, курьер, электрик, подсобный рабочий, разнорабочий, дворник: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2152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2179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Наименования должностей, отнесенных к ПКГ "Общеотраслевые профессии рабочих второго уровня", старший водитель, водитель:</w:t>
            </w:r>
          </w:p>
        </w:tc>
        <w:tc>
          <w:tcPr>
            <w:tcW w:w="3288" w:type="dxa"/>
            <w:tcBorders>
              <w:top w:val="single" w:sz="4" w:space="0" w:color="auto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- 1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4509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- 2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4525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nil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- 3 квалификационный уровень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4558</w:t>
            </w:r>
          </w:p>
        </w:tc>
      </w:tr>
      <w:tr w:rsidR="006D79B8" w:rsidTr="00EC5DF4">
        <w:tblPrEx>
          <w:tblBorders>
            <w:insideH w:val="none" w:sz="0" w:space="0" w:color="auto"/>
          </w:tblBorders>
        </w:tblPrEx>
        <w:tc>
          <w:tcPr>
            <w:tcW w:w="5782" w:type="dxa"/>
            <w:tcBorders>
              <w:top w:val="nil"/>
              <w:bottom w:val="single" w:sz="4" w:space="0" w:color="auto"/>
            </w:tcBorders>
          </w:tcPr>
          <w:p w:rsidR="006D79B8" w:rsidRDefault="006D79B8" w:rsidP="00EC5DF4">
            <w:pPr>
              <w:spacing w:after="1" w:line="280" w:lineRule="atLeast"/>
              <w:jc w:val="both"/>
            </w:pPr>
            <w:r>
              <w:t>- 4 квалификационный уровень</w:t>
            </w: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6D79B8" w:rsidRDefault="006D79B8" w:rsidP="009217F8">
            <w:pPr>
              <w:spacing w:after="1" w:line="280" w:lineRule="atLeast"/>
              <w:jc w:val="both"/>
            </w:pPr>
            <w:r>
              <w:t xml:space="preserve">не более </w:t>
            </w:r>
            <w:r w:rsidR="009217F8">
              <w:t>4698</w:t>
            </w:r>
          </w:p>
        </w:tc>
      </w:tr>
    </w:tbl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6D79B8" w:rsidRDefault="006D79B8" w:rsidP="006D79B8">
      <w:pPr>
        <w:ind w:firstLine="709"/>
        <w:jc w:val="both"/>
        <w:rPr>
          <w:b/>
          <w:szCs w:val="28"/>
        </w:rPr>
      </w:pPr>
    </w:p>
    <w:p w:rsidR="00BD4750" w:rsidRDefault="00BD4750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6D79B8" w:rsidRDefault="006D79B8" w:rsidP="00BD4750">
      <w:pPr>
        <w:spacing w:after="1" w:line="280" w:lineRule="atLeast"/>
        <w:jc w:val="right"/>
      </w:pPr>
    </w:p>
    <w:p w:rsidR="00BD4750" w:rsidRDefault="00BD4750" w:rsidP="00BD4750">
      <w:pPr>
        <w:spacing w:after="1" w:line="280" w:lineRule="atLeast"/>
        <w:jc w:val="right"/>
      </w:pPr>
      <w:r>
        <w:lastRenderedPageBreak/>
        <w:t>Приложение № 2 к Положению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о системе оплаты труда работников 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>муниципального казенного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учреждения "Служба по обеспечению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деятельности органов местного</w:t>
      </w:r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самоуправления </w:t>
      </w:r>
      <w:proofErr w:type="spellStart"/>
      <w:r w:rsidRPr="009E3C92">
        <w:rPr>
          <w:szCs w:val="28"/>
        </w:rPr>
        <w:t>Южского</w:t>
      </w:r>
      <w:proofErr w:type="spellEnd"/>
    </w:p>
    <w:p w:rsidR="00BD4750" w:rsidRPr="009E3C92" w:rsidRDefault="00BD4750" w:rsidP="00BD4750">
      <w:pPr>
        <w:jc w:val="right"/>
        <w:rPr>
          <w:szCs w:val="28"/>
        </w:rPr>
      </w:pPr>
      <w:r w:rsidRPr="009E3C92">
        <w:rPr>
          <w:szCs w:val="28"/>
        </w:rPr>
        <w:t xml:space="preserve"> муниципального района"</w:t>
      </w:r>
    </w:p>
    <w:p w:rsidR="00BD4750" w:rsidRDefault="00BD4750" w:rsidP="00BD4750">
      <w:pPr>
        <w:ind w:firstLine="709"/>
        <w:jc w:val="center"/>
        <w:rPr>
          <w:szCs w:val="28"/>
        </w:rPr>
      </w:pPr>
    </w:p>
    <w:p w:rsidR="00BD4750" w:rsidRDefault="00BD4750" w:rsidP="00BD4750">
      <w:pPr>
        <w:ind w:firstLine="709"/>
        <w:jc w:val="center"/>
        <w:rPr>
          <w:b/>
        </w:rPr>
      </w:pPr>
      <w:r w:rsidRPr="008E1F97">
        <w:rPr>
          <w:b/>
          <w:szCs w:val="28"/>
        </w:rPr>
        <w:t xml:space="preserve">Размеры должностных окладов работников общеотраслевых должностей специалистов и </w:t>
      </w:r>
      <w:proofErr w:type="gramStart"/>
      <w:r w:rsidRPr="008E1F97">
        <w:rPr>
          <w:b/>
          <w:szCs w:val="28"/>
        </w:rPr>
        <w:t xml:space="preserve">служащих  </w:t>
      </w:r>
      <w:r w:rsidRPr="009E3C92">
        <w:rPr>
          <w:b/>
        </w:rPr>
        <w:t>устанавливаются</w:t>
      </w:r>
      <w:proofErr w:type="gramEnd"/>
      <w:r w:rsidRPr="009E3C92">
        <w:rPr>
          <w:b/>
        </w:rPr>
        <w:t xml:space="preserve"> на основе отнесения занимаемых ими должностей к соответствующим профессиональным квалификационным </w:t>
      </w:r>
      <w:hyperlink r:id="rId8" w:history="1">
        <w:r w:rsidRPr="009E3C92">
          <w:rPr>
            <w:b/>
          </w:rPr>
          <w:t>группам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24" w:type="dxa"/>
          </w:tcPr>
          <w:p w:rsidR="00BD4750" w:rsidRDefault="00BD4750" w:rsidP="00894CDB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BD4750" w:rsidTr="00894CDB">
        <w:tc>
          <w:tcPr>
            <w:tcW w:w="6746" w:type="dxa"/>
          </w:tcPr>
          <w:p w:rsidR="00BD4750" w:rsidRDefault="00BD4750" w:rsidP="00894CDB">
            <w:pPr>
              <w:pStyle w:val="ConsPlusNormal"/>
              <w:jc w:val="both"/>
            </w:pPr>
            <w:r>
              <w:t>Диспетчер</w:t>
            </w:r>
          </w:p>
        </w:tc>
        <w:tc>
          <w:tcPr>
            <w:tcW w:w="2324" w:type="dxa"/>
          </w:tcPr>
          <w:p w:rsidR="00BD4750" w:rsidRDefault="009217F8" w:rsidP="00894CDB">
            <w:pPr>
              <w:pStyle w:val="ConsPlusNormal"/>
              <w:jc w:val="center"/>
            </w:pPr>
            <w:r>
              <w:t>2131</w:t>
            </w:r>
          </w:p>
        </w:tc>
      </w:tr>
      <w:tr w:rsidR="001E2CC5" w:rsidTr="00894CDB">
        <w:tc>
          <w:tcPr>
            <w:tcW w:w="6746" w:type="dxa"/>
          </w:tcPr>
          <w:p w:rsidR="001E2CC5" w:rsidRDefault="002C20FB" w:rsidP="002C20FB">
            <w:pPr>
              <w:pStyle w:val="ConsPlusNormal"/>
              <w:jc w:val="both"/>
            </w:pPr>
            <w:r>
              <w:t>Главный эксперт по безопасности</w:t>
            </w:r>
          </w:p>
        </w:tc>
        <w:tc>
          <w:tcPr>
            <w:tcW w:w="2324" w:type="dxa"/>
          </w:tcPr>
          <w:p w:rsidR="001E2CC5" w:rsidRDefault="009217F8" w:rsidP="00894CDB">
            <w:pPr>
              <w:pStyle w:val="ConsPlusNormal"/>
              <w:jc w:val="center"/>
            </w:pPr>
            <w:r>
              <w:t>10398</w:t>
            </w:r>
            <w:r w:rsidR="006D79B8">
              <w:t>"</w:t>
            </w:r>
          </w:p>
        </w:tc>
      </w:tr>
    </w:tbl>
    <w:p w:rsidR="00A851B7" w:rsidRDefault="00A851B7"/>
    <w:sectPr w:rsidR="00A851B7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750"/>
    <w:rsid w:val="001E2CC5"/>
    <w:rsid w:val="002C20FB"/>
    <w:rsid w:val="003C0DF6"/>
    <w:rsid w:val="003F4BEF"/>
    <w:rsid w:val="006D79B8"/>
    <w:rsid w:val="00864C0D"/>
    <w:rsid w:val="009217F8"/>
    <w:rsid w:val="00973200"/>
    <w:rsid w:val="0099153A"/>
    <w:rsid w:val="00A07436"/>
    <w:rsid w:val="00A851B7"/>
    <w:rsid w:val="00B60D08"/>
    <w:rsid w:val="00BD4750"/>
    <w:rsid w:val="00C71C95"/>
    <w:rsid w:val="00C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AA4E5-CEB5-46B5-942A-E82C00E0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0"/>
    <w:pPr>
      <w:spacing w:after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750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5" Type="http://schemas.openxmlformats.org/officeDocument/2006/relationships/hyperlink" Target="consultantplus://offline/ref=66048593729D3F062C464AA16A91B241224EA8B069E23EF01398541B4AA1FF34B1D8C6192F7813E0D1932E29B2E7237090B03253A4FF89W13F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2020-08-26T10:54:00Z</cp:lastPrinted>
  <dcterms:created xsi:type="dcterms:W3CDTF">2020-08-25T13:26:00Z</dcterms:created>
  <dcterms:modified xsi:type="dcterms:W3CDTF">2020-08-26T10:59:00Z</dcterms:modified>
</cp:coreProperties>
</file>