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E91" w:rsidRPr="00AE3E91" w:rsidRDefault="00AE3E91" w:rsidP="009E77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771D" w:rsidRPr="00005EBA" w:rsidRDefault="009E771D" w:rsidP="009E77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26B3">
        <w:rPr>
          <w:rFonts w:ascii="Times New Roman" w:hAnsi="Times New Roman" w:cs="Times New Roman"/>
          <w:noProof/>
          <w:sz w:val="32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360045</wp:posOffset>
            </wp:positionV>
            <wp:extent cx="720000" cy="882000"/>
            <wp:effectExtent l="0" t="0" r="444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ерб Южский район ч б 2 см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88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26B3">
        <w:rPr>
          <w:rFonts w:ascii="Times New Roman" w:hAnsi="Times New Roman" w:cs="Times New Roman"/>
          <w:b/>
          <w:sz w:val="32"/>
          <w:szCs w:val="28"/>
          <w:u w:val="single"/>
        </w:rPr>
        <w:t>ИВАНОВСКАЯ ОБЛАСТЬ</w:t>
      </w:r>
    </w:p>
    <w:p w:rsidR="009E771D" w:rsidRPr="00005EBA" w:rsidRDefault="009E771D" w:rsidP="009E77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EBA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ЮЖСКОГО МУНИЦИПАЛЬНОГО РАЙОНА</w:t>
      </w:r>
    </w:p>
    <w:p w:rsidR="009E771D" w:rsidRDefault="009E771D" w:rsidP="00F04E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E771D" w:rsidRPr="00005EBA" w:rsidRDefault="009E771D" w:rsidP="00F04E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E771D" w:rsidRPr="00005EBA" w:rsidRDefault="009E771D" w:rsidP="00F04EA4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9E771D" w:rsidRPr="00005EBA" w:rsidRDefault="009E771D" w:rsidP="00F04E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9E771D" w:rsidRPr="00005EBA" w:rsidRDefault="009E771D" w:rsidP="00F04E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005EBA">
        <w:rPr>
          <w:rFonts w:ascii="Times New Roman" w:hAnsi="Times New Roman" w:cs="Times New Roman"/>
          <w:sz w:val="28"/>
          <w:szCs w:val="28"/>
        </w:rPr>
        <w:t xml:space="preserve"> __________________ №________-</w:t>
      </w:r>
      <w:r>
        <w:rPr>
          <w:rFonts w:ascii="Times New Roman" w:hAnsi="Times New Roman" w:cs="Times New Roman"/>
          <w:sz w:val="28"/>
          <w:szCs w:val="28"/>
        </w:rPr>
        <w:t>п</w:t>
      </w:r>
    </w:p>
    <w:p w:rsidR="009E771D" w:rsidRPr="00005EBA" w:rsidRDefault="009E771D" w:rsidP="00F04E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5EB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05EBA">
        <w:rPr>
          <w:rFonts w:ascii="Times New Roman" w:hAnsi="Times New Roman" w:cs="Times New Roman"/>
          <w:sz w:val="28"/>
          <w:szCs w:val="28"/>
        </w:rPr>
        <w:t>Южа</w:t>
      </w:r>
    </w:p>
    <w:p w:rsidR="009E771D" w:rsidRDefault="009E771D" w:rsidP="00F04E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E771D" w:rsidRPr="00005EBA" w:rsidRDefault="009E771D" w:rsidP="00F04E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E771D" w:rsidRPr="00005EBA" w:rsidRDefault="00AE3E91" w:rsidP="009E77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генеральную схему очистки территории Южского городского поселения Южского муниципального района Ивановской области на 2020-2024 годы и перспективой до 2030 года, утвержденную постановлением Администрации Южского муниципального района о</w:t>
      </w:r>
      <w:r w:rsidR="007E7694">
        <w:rPr>
          <w:rFonts w:ascii="Times New Roman" w:hAnsi="Times New Roman" w:cs="Times New Roman"/>
          <w:b/>
          <w:sz w:val="28"/>
          <w:szCs w:val="28"/>
        </w:rPr>
        <w:t>т 22.10.2020 №</w:t>
      </w:r>
      <w:r w:rsidR="00F04EA4">
        <w:rPr>
          <w:rFonts w:ascii="Times New Roman" w:hAnsi="Times New Roman" w:cs="Times New Roman"/>
          <w:b/>
          <w:sz w:val="28"/>
          <w:szCs w:val="28"/>
        </w:rPr>
        <w:t> </w:t>
      </w:r>
      <w:r w:rsidR="007E7694">
        <w:rPr>
          <w:rFonts w:ascii="Times New Roman" w:hAnsi="Times New Roman" w:cs="Times New Roman"/>
          <w:b/>
          <w:sz w:val="28"/>
          <w:szCs w:val="28"/>
        </w:rPr>
        <w:t>837-п</w:t>
      </w:r>
    </w:p>
    <w:p w:rsidR="009E771D" w:rsidRPr="00005EBA" w:rsidRDefault="009E771D" w:rsidP="009E7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C56" w:rsidRDefault="007E7694" w:rsidP="00577E0B">
      <w:pPr>
        <w:pStyle w:val="ConsPlusNormal"/>
        <w:spacing w:before="12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10.01.2002 №</w:t>
      </w:r>
      <w:r w:rsidR="00F04EA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7-ФЗ «Об</w:t>
      </w:r>
      <w:r w:rsidR="00F04EA4">
        <w:rPr>
          <w:rFonts w:ascii="Times New Roman" w:hAnsi="Times New Roman" w:cs="Times New Roman"/>
          <w:sz w:val="28"/>
          <w:szCs w:val="28"/>
        </w:rPr>
        <w:t> </w:t>
      </w:r>
      <w:r w:rsidR="00E5053D">
        <w:rPr>
          <w:rFonts w:ascii="Times New Roman" w:hAnsi="Times New Roman" w:cs="Times New Roman"/>
          <w:sz w:val="28"/>
          <w:szCs w:val="28"/>
        </w:rPr>
        <w:t>охране окружающей среды», Федеральным законом от 24.06.1998 №</w:t>
      </w:r>
      <w:r w:rsidR="00F04EA4">
        <w:rPr>
          <w:rFonts w:ascii="Times New Roman" w:hAnsi="Times New Roman" w:cs="Times New Roman"/>
          <w:sz w:val="28"/>
          <w:szCs w:val="28"/>
        </w:rPr>
        <w:t> </w:t>
      </w:r>
      <w:r w:rsidR="00E5053D">
        <w:rPr>
          <w:rFonts w:ascii="Times New Roman" w:hAnsi="Times New Roman" w:cs="Times New Roman"/>
          <w:sz w:val="28"/>
          <w:szCs w:val="28"/>
        </w:rPr>
        <w:t>89-ФЗ «Об отходах производства и потребления», Федеральным законом от 30.03.</w:t>
      </w:r>
      <w:r w:rsidR="0077247F">
        <w:rPr>
          <w:rFonts w:ascii="Times New Roman" w:hAnsi="Times New Roman" w:cs="Times New Roman"/>
          <w:sz w:val="28"/>
          <w:szCs w:val="28"/>
        </w:rPr>
        <w:t>1999 №</w:t>
      </w:r>
      <w:r w:rsidR="00F04EA4">
        <w:rPr>
          <w:rFonts w:ascii="Times New Roman" w:hAnsi="Times New Roman" w:cs="Times New Roman"/>
          <w:sz w:val="28"/>
          <w:szCs w:val="28"/>
        </w:rPr>
        <w:t> </w:t>
      </w:r>
      <w:r w:rsidR="0077247F">
        <w:rPr>
          <w:rFonts w:ascii="Times New Roman" w:hAnsi="Times New Roman" w:cs="Times New Roman"/>
          <w:sz w:val="28"/>
          <w:szCs w:val="28"/>
        </w:rPr>
        <w:t>52-ФЗ «О санитарно-эпидемиологическом благополучии населения», в соответствии с Методическими рекомендациями о порядке разработки генеральных схем очистки территорий населенных пунктов Российской Федерации</w:t>
      </w:r>
      <w:r w:rsidR="00A01C56">
        <w:rPr>
          <w:rFonts w:ascii="Times New Roman" w:hAnsi="Times New Roman" w:cs="Times New Roman"/>
          <w:sz w:val="28"/>
          <w:szCs w:val="28"/>
        </w:rPr>
        <w:t>, утвержденными постановлением Госстроя России от 21.08.2003 №</w:t>
      </w:r>
      <w:r w:rsidR="00F04EA4">
        <w:rPr>
          <w:rFonts w:ascii="Times New Roman" w:hAnsi="Times New Roman" w:cs="Times New Roman"/>
          <w:sz w:val="28"/>
          <w:szCs w:val="28"/>
        </w:rPr>
        <w:t> </w:t>
      </w:r>
      <w:r w:rsidR="00A01C56">
        <w:rPr>
          <w:rFonts w:ascii="Times New Roman" w:hAnsi="Times New Roman" w:cs="Times New Roman"/>
          <w:sz w:val="28"/>
          <w:szCs w:val="28"/>
        </w:rPr>
        <w:t xml:space="preserve">152, </w:t>
      </w:r>
      <w:proofErr w:type="spellStart"/>
      <w:r w:rsidR="00A01C5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A01C56">
        <w:rPr>
          <w:rFonts w:ascii="Times New Roman" w:hAnsi="Times New Roman" w:cs="Times New Roman"/>
          <w:sz w:val="28"/>
          <w:szCs w:val="28"/>
        </w:rPr>
        <w:t xml:space="preserve"> 42-128-4690-88 «Санитарными правилами содержания территорий населенных мест», </w:t>
      </w:r>
      <w:r w:rsidR="009E771D" w:rsidRPr="00005EBA">
        <w:rPr>
          <w:rFonts w:ascii="Times New Roman" w:hAnsi="Times New Roman" w:cs="Times New Roman"/>
          <w:sz w:val="28"/>
          <w:szCs w:val="28"/>
        </w:rPr>
        <w:t>Администраци</w:t>
      </w:r>
      <w:r w:rsidR="009E771D">
        <w:rPr>
          <w:rFonts w:ascii="Times New Roman" w:hAnsi="Times New Roman" w:cs="Times New Roman"/>
          <w:sz w:val="28"/>
          <w:szCs w:val="28"/>
        </w:rPr>
        <w:t>я</w:t>
      </w:r>
      <w:r w:rsidR="009E771D" w:rsidRPr="00005EBA">
        <w:rPr>
          <w:rFonts w:ascii="Times New Roman" w:hAnsi="Times New Roman" w:cs="Times New Roman"/>
          <w:sz w:val="28"/>
          <w:szCs w:val="28"/>
        </w:rPr>
        <w:t xml:space="preserve"> Южского муниципального</w:t>
      </w:r>
      <w:r w:rsidR="00A01C56">
        <w:rPr>
          <w:rFonts w:ascii="Times New Roman" w:hAnsi="Times New Roman" w:cs="Times New Roman"/>
          <w:sz w:val="28"/>
          <w:szCs w:val="28"/>
        </w:rPr>
        <w:t xml:space="preserve"> </w:t>
      </w:r>
      <w:r w:rsidR="009E771D" w:rsidRPr="00005EBA">
        <w:rPr>
          <w:rFonts w:ascii="Times New Roman" w:hAnsi="Times New Roman" w:cs="Times New Roman"/>
          <w:sz w:val="28"/>
          <w:szCs w:val="28"/>
        </w:rPr>
        <w:t>района</w:t>
      </w:r>
      <w:r w:rsidR="00A01C56">
        <w:rPr>
          <w:rFonts w:ascii="Times New Roman" w:hAnsi="Times New Roman" w:cs="Times New Roman"/>
          <w:sz w:val="28"/>
          <w:szCs w:val="28"/>
        </w:rPr>
        <w:t xml:space="preserve"> </w:t>
      </w:r>
      <w:r w:rsidR="00F04EA4">
        <w:rPr>
          <w:rFonts w:ascii="Times New Roman" w:hAnsi="Times New Roman" w:cs="Times New Roman"/>
          <w:sz w:val="28"/>
          <w:szCs w:val="28"/>
        </w:rPr>
        <w:t xml:space="preserve"> </w:t>
      </w:r>
      <w:r w:rsidR="009E771D" w:rsidRPr="00005EBA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F04EA4" w:rsidRDefault="00F04EA4" w:rsidP="00577E0B">
      <w:pPr>
        <w:pStyle w:val="ConsPlusNormal"/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EA4">
        <w:rPr>
          <w:rFonts w:ascii="Times New Roman" w:hAnsi="Times New Roman" w:cs="Times New Roman"/>
          <w:sz w:val="28"/>
          <w:szCs w:val="28"/>
        </w:rPr>
        <w:t>1. Внести в Генеральную схему очистки территории Южского городского поселения Южского муниципального района Ивановской области на 2020-2024 годы и перспективой до 2030 года, утвержденную постановлением Администрации Южского муниципального района от 22.10.2020 № 837-п «Об утверждении «Генеральной схемы очистки территории Южского городского поселения Южского муниципального района Ивановской области на 2020-2024 годы и перспективой до 2030 года»»</w:t>
      </w:r>
      <w:r w:rsidR="00577E0B">
        <w:rPr>
          <w:rFonts w:ascii="Times New Roman" w:hAnsi="Times New Roman" w:cs="Times New Roman"/>
          <w:sz w:val="28"/>
          <w:szCs w:val="28"/>
        </w:rPr>
        <w:t xml:space="preserve"> (далее – Генеральная схема очистки) следующие изменения:</w:t>
      </w:r>
    </w:p>
    <w:p w:rsidR="00577E0B" w:rsidRDefault="00577E0B" w:rsidP="00577E0B">
      <w:pPr>
        <w:pStyle w:val="ConsPlusNormal"/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="00D4781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A01C56">
        <w:rPr>
          <w:rFonts w:ascii="Times New Roman" w:hAnsi="Times New Roman" w:cs="Times New Roman"/>
          <w:sz w:val="28"/>
          <w:szCs w:val="28"/>
        </w:rPr>
        <w:t xml:space="preserve"> 3.8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301D2" w:rsidRPr="000C1A10">
        <w:rPr>
          <w:rFonts w:ascii="Times New Roman" w:hAnsi="Times New Roman" w:cs="Times New Roman"/>
          <w:sz w:val="28"/>
          <w:szCs w:val="28"/>
        </w:rPr>
        <w:t>Сведения о контейнерном хозяйстве</w:t>
      </w:r>
      <w:r>
        <w:rPr>
          <w:rFonts w:ascii="Times New Roman" w:hAnsi="Times New Roman" w:cs="Times New Roman"/>
          <w:sz w:val="28"/>
          <w:szCs w:val="28"/>
        </w:rPr>
        <w:t>» раздела</w:t>
      </w:r>
      <w:r w:rsidR="00D4781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3 «Современное состояние системы санитарной очистки и уборки» Генеральной схемы очистки </w:t>
      </w:r>
      <w:r w:rsidR="00C301D2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D07FCE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C301D2">
        <w:rPr>
          <w:rFonts w:ascii="Times New Roman" w:hAnsi="Times New Roman" w:cs="Times New Roman"/>
          <w:sz w:val="28"/>
          <w:szCs w:val="28"/>
        </w:rPr>
        <w:t>.</w:t>
      </w:r>
    </w:p>
    <w:p w:rsidR="00577E0B" w:rsidRDefault="00577E0B" w:rsidP="00577E0B">
      <w:pPr>
        <w:pStyle w:val="ConsPlusNormal"/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2. </w:t>
      </w:r>
      <w:r w:rsidR="00CD383C">
        <w:rPr>
          <w:rFonts w:ascii="Times New Roman" w:hAnsi="Times New Roman" w:cs="Times New Roman"/>
          <w:sz w:val="28"/>
          <w:szCs w:val="28"/>
        </w:rPr>
        <w:t>Управлению ЖКХ Администрации Южского муниципального района разместить сведения о внесении изменений в «Генеральную схему очистки территории Южского городского поселения Южского муниципального района Ивановской области на 2020-2024 годы и</w:t>
      </w:r>
      <w:r w:rsidR="00D4781A">
        <w:rPr>
          <w:rFonts w:ascii="Times New Roman" w:hAnsi="Times New Roman" w:cs="Times New Roman"/>
          <w:sz w:val="28"/>
          <w:szCs w:val="28"/>
        </w:rPr>
        <w:t> </w:t>
      </w:r>
      <w:r w:rsidR="00CD383C">
        <w:rPr>
          <w:rFonts w:ascii="Times New Roman" w:hAnsi="Times New Roman" w:cs="Times New Roman"/>
          <w:sz w:val="28"/>
          <w:szCs w:val="28"/>
        </w:rPr>
        <w:t xml:space="preserve">перспективой до 2030 года» на официальном сайте Южского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D383C">
        <w:rPr>
          <w:rFonts w:ascii="Times New Roman" w:hAnsi="Times New Roman" w:cs="Times New Roman"/>
          <w:sz w:val="28"/>
          <w:szCs w:val="28"/>
        </w:rPr>
        <w:t>.</w:t>
      </w:r>
    </w:p>
    <w:p w:rsidR="00CD383C" w:rsidRPr="00A01C56" w:rsidRDefault="00577E0B" w:rsidP="00577E0B">
      <w:pPr>
        <w:pStyle w:val="ConsPlusNormal"/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CD383C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официальном издании «Вестник Южского городского поселения» и </w:t>
      </w:r>
      <w:r>
        <w:rPr>
          <w:rFonts w:ascii="Times New Roman" w:hAnsi="Times New Roman" w:cs="Times New Roman"/>
          <w:sz w:val="28"/>
          <w:szCs w:val="28"/>
        </w:rPr>
        <w:t>разместить на официальном</w:t>
      </w:r>
      <w:r w:rsidR="00CD383C">
        <w:rPr>
          <w:rFonts w:ascii="Times New Roman" w:hAnsi="Times New Roman" w:cs="Times New Roman"/>
          <w:sz w:val="28"/>
          <w:szCs w:val="28"/>
        </w:rPr>
        <w:t xml:space="preserve"> сайте Южского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 в информационно-телекоммуникационной сети «Интернет»</w:t>
      </w:r>
      <w:r w:rsidR="00CD383C">
        <w:rPr>
          <w:rFonts w:ascii="Times New Roman" w:hAnsi="Times New Roman" w:cs="Times New Roman"/>
          <w:sz w:val="28"/>
          <w:szCs w:val="28"/>
        </w:rPr>
        <w:t>.</w:t>
      </w:r>
    </w:p>
    <w:p w:rsidR="009E771D" w:rsidRDefault="009E771D" w:rsidP="00A01C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771D" w:rsidRDefault="009E771D" w:rsidP="00577E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771D" w:rsidRPr="00005EBA" w:rsidRDefault="009E771D" w:rsidP="00577E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771D" w:rsidRDefault="009E771D" w:rsidP="009E771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EBA">
        <w:rPr>
          <w:rFonts w:ascii="Times New Roman" w:hAnsi="Times New Roman" w:cs="Times New Roman"/>
          <w:b/>
          <w:sz w:val="28"/>
          <w:szCs w:val="28"/>
        </w:rPr>
        <w:t xml:space="preserve">Глава Южского муниципального района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C1A10">
        <w:rPr>
          <w:rFonts w:ascii="Times New Roman" w:hAnsi="Times New Roman" w:cs="Times New Roman"/>
          <w:b/>
          <w:sz w:val="28"/>
          <w:szCs w:val="28"/>
        </w:rPr>
        <w:t>В.И. Оврашко</w:t>
      </w:r>
    </w:p>
    <w:p w:rsidR="00577E0B" w:rsidRDefault="00577E0B">
      <w:pPr>
        <w:spacing w:after="160" w:line="259" w:lineRule="auto"/>
        <w:rPr>
          <w:rFonts w:eastAsiaTheme="minorEastAsia"/>
          <w:b/>
          <w:smallCaps w:val="0"/>
          <w:color w:val="auto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77E0B" w:rsidRDefault="00D07FCE" w:rsidP="00D07FCE">
      <w:pPr>
        <w:autoSpaceDE w:val="0"/>
        <w:autoSpaceDN w:val="0"/>
        <w:adjustRightInd w:val="0"/>
        <w:ind w:firstLine="539"/>
        <w:jc w:val="right"/>
        <w:rPr>
          <w:smallCaps w:val="0"/>
          <w:color w:val="auto"/>
          <w:sz w:val="24"/>
          <w:szCs w:val="24"/>
        </w:rPr>
      </w:pPr>
      <w:r w:rsidRPr="00D07FCE">
        <w:rPr>
          <w:smallCaps w:val="0"/>
          <w:color w:val="auto"/>
          <w:sz w:val="24"/>
          <w:szCs w:val="24"/>
        </w:rPr>
        <w:lastRenderedPageBreak/>
        <w:t>Приложение к постановлению</w:t>
      </w:r>
    </w:p>
    <w:p w:rsidR="00D07FCE" w:rsidRPr="00D07FCE" w:rsidRDefault="00D07FCE" w:rsidP="00D07FCE">
      <w:pPr>
        <w:autoSpaceDE w:val="0"/>
        <w:autoSpaceDN w:val="0"/>
        <w:adjustRightInd w:val="0"/>
        <w:ind w:firstLine="539"/>
        <w:jc w:val="right"/>
        <w:rPr>
          <w:smallCaps w:val="0"/>
          <w:color w:val="auto"/>
          <w:sz w:val="24"/>
          <w:szCs w:val="24"/>
        </w:rPr>
      </w:pPr>
      <w:r w:rsidRPr="00D07FCE">
        <w:rPr>
          <w:smallCaps w:val="0"/>
          <w:color w:val="auto"/>
          <w:sz w:val="24"/>
          <w:szCs w:val="24"/>
        </w:rPr>
        <w:t>Администрации</w:t>
      </w:r>
      <w:r w:rsidR="00577E0B">
        <w:rPr>
          <w:smallCaps w:val="0"/>
          <w:color w:val="auto"/>
          <w:sz w:val="24"/>
          <w:szCs w:val="24"/>
        </w:rPr>
        <w:t xml:space="preserve"> </w:t>
      </w:r>
      <w:r w:rsidRPr="00D07FCE">
        <w:rPr>
          <w:smallCaps w:val="0"/>
          <w:color w:val="auto"/>
          <w:sz w:val="24"/>
          <w:szCs w:val="24"/>
        </w:rPr>
        <w:t>Южского муниципального района</w:t>
      </w:r>
    </w:p>
    <w:p w:rsidR="00D07FCE" w:rsidRPr="00D07FCE" w:rsidRDefault="00D07FCE" w:rsidP="00D07FCE">
      <w:pPr>
        <w:autoSpaceDE w:val="0"/>
        <w:autoSpaceDN w:val="0"/>
        <w:adjustRightInd w:val="0"/>
        <w:ind w:firstLine="539"/>
        <w:jc w:val="right"/>
        <w:rPr>
          <w:smallCaps w:val="0"/>
          <w:color w:val="auto"/>
          <w:sz w:val="24"/>
          <w:szCs w:val="24"/>
        </w:rPr>
      </w:pPr>
      <w:r w:rsidRPr="00D07FCE">
        <w:rPr>
          <w:smallCaps w:val="0"/>
          <w:color w:val="auto"/>
          <w:sz w:val="24"/>
          <w:szCs w:val="24"/>
        </w:rPr>
        <w:t>от______________</w:t>
      </w:r>
      <w:r w:rsidR="00577E0B">
        <w:rPr>
          <w:smallCaps w:val="0"/>
          <w:color w:val="auto"/>
          <w:sz w:val="24"/>
          <w:szCs w:val="24"/>
        </w:rPr>
        <w:t xml:space="preserve">____ </w:t>
      </w:r>
      <w:r w:rsidRPr="00D07FCE">
        <w:rPr>
          <w:smallCaps w:val="0"/>
          <w:color w:val="auto"/>
          <w:sz w:val="24"/>
          <w:szCs w:val="24"/>
        </w:rPr>
        <w:t>№ ______</w:t>
      </w:r>
      <w:r w:rsidR="00577E0B">
        <w:rPr>
          <w:smallCaps w:val="0"/>
          <w:color w:val="auto"/>
          <w:sz w:val="24"/>
          <w:szCs w:val="24"/>
        </w:rPr>
        <w:t>-п</w:t>
      </w:r>
    </w:p>
    <w:p w:rsidR="00D07FCE" w:rsidRDefault="00D07FCE" w:rsidP="000C1A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4781A" w:rsidRDefault="00D4781A" w:rsidP="000C1A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C1A10" w:rsidRPr="00D4781A" w:rsidRDefault="00577E0B" w:rsidP="000C1A10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0C1A10" w:rsidRPr="00D4781A">
        <w:rPr>
          <w:rFonts w:ascii="Times New Roman" w:hAnsi="Times New Roman" w:cs="Times New Roman"/>
          <w:b/>
          <w:i/>
          <w:sz w:val="28"/>
          <w:szCs w:val="28"/>
        </w:rPr>
        <w:t>3.8</w:t>
      </w:r>
      <w:r w:rsidR="00D4781A">
        <w:rPr>
          <w:rFonts w:ascii="Times New Roman" w:hAnsi="Times New Roman" w:cs="Times New Roman"/>
          <w:b/>
          <w:i/>
          <w:sz w:val="28"/>
          <w:szCs w:val="28"/>
        </w:rPr>
        <w:t xml:space="preserve">  </w:t>
      </w:r>
      <w:r w:rsidR="000C1A10" w:rsidRPr="00D4781A">
        <w:rPr>
          <w:rFonts w:ascii="Times New Roman" w:hAnsi="Times New Roman" w:cs="Times New Roman"/>
          <w:b/>
          <w:i/>
          <w:sz w:val="28"/>
          <w:szCs w:val="28"/>
        </w:rPr>
        <w:t>Сведения</w:t>
      </w:r>
      <w:proofErr w:type="gramEnd"/>
      <w:r w:rsidR="000C1A10" w:rsidRPr="00D4781A">
        <w:rPr>
          <w:rFonts w:ascii="Times New Roman" w:hAnsi="Times New Roman" w:cs="Times New Roman"/>
          <w:b/>
          <w:i/>
          <w:sz w:val="28"/>
          <w:szCs w:val="28"/>
        </w:rPr>
        <w:t xml:space="preserve"> о контейнерном хозяйстве</w:t>
      </w:r>
    </w:p>
    <w:p w:rsidR="000C1A10" w:rsidRPr="000C1A10" w:rsidRDefault="000C1A10" w:rsidP="000C1A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781A">
        <w:rPr>
          <w:rFonts w:ascii="Times New Roman" w:hAnsi="Times New Roman" w:cs="Times New Roman"/>
          <w:b/>
          <w:i/>
          <w:sz w:val="28"/>
          <w:szCs w:val="28"/>
        </w:rPr>
        <w:t>Таблица 10 - Характеристика существующего контейнерного парка и</w:t>
      </w:r>
      <w:r w:rsidR="00D4781A" w:rsidRPr="00D4781A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D4781A">
        <w:rPr>
          <w:rFonts w:ascii="Times New Roman" w:hAnsi="Times New Roman" w:cs="Times New Roman"/>
          <w:b/>
          <w:i/>
          <w:sz w:val="28"/>
          <w:szCs w:val="28"/>
        </w:rPr>
        <w:t>мест сбора отходов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15"/>
        <w:gridCol w:w="3856"/>
        <w:gridCol w:w="1495"/>
        <w:gridCol w:w="1495"/>
      </w:tblGrid>
      <w:tr w:rsidR="000C1A10" w:rsidTr="00D4781A">
        <w:trPr>
          <w:trHeight w:val="1279"/>
        </w:trPr>
        <w:tc>
          <w:tcPr>
            <w:tcW w:w="2405" w:type="dxa"/>
            <w:vAlign w:val="center"/>
          </w:tcPr>
          <w:p w:rsidR="000C1A10" w:rsidRPr="000C1A10" w:rsidRDefault="000C1A10" w:rsidP="00D478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A10">
              <w:rPr>
                <w:rFonts w:ascii="Times New Roman" w:eastAsia="Tahoma" w:hAnsi="Times New Roman" w:cs="Times New Roman"/>
                <w:bCs/>
                <w:i/>
                <w:iCs/>
                <w:color w:val="000000"/>
                <w:sz w:val="19"/>
                <w:szCs w:val="19"/>
                <w:lang w:bidi="ru-RU"/>
              </w:rPr>
              <w:t>Место сбора отходов</w:t>
            </w:r>
          </w:p>
        </w:tc>
        <w:tc>
          <w:tcPr>
            <w:tcW w:w="4394" w:type="dxa"/>
            <w:vAlign w:val="center"/>
          </w:tcPr>
          <w:p w:rsidR="000C1A10" w:rsidRPr="000C1A10" w:rsidRDefault="000C1A10" w:rsidP="00D478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A10">
              <w:rPr>
                <w:rFonts w:ascii="Times New Roman" w:eastAsia="Tahoma" w:hAnsi="Times New Roman" w:cs="Times New Roman"/>
                <w:bCs/>
                <w:i/>
                <w:iCs/>
                <w:color w:val="000000"/>
                <w:sz w:val="19"/>
                <w:szCs w:val="19"/>
                <w:lang w:bidi="ru-RU"/>
              </w:rPr>
              <w:t>Наименование организации/Данные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  <w:tc>
          <w:tcPr>
            <w:tcW w:w="1559" w:type="dxa"/>
            <w:vAlign w:val="center"/>
          </w:tcPr>
          <w:p w:rsidR="000C1A10" w:rsidRPr="000C1A10" w:rsidRDefault="000C1A10" w:rsidP="000C1A10">
            <w:pPr>
              <w:widowControl w:val="0"/>
              <w:spacing w:after="60" w:line="190" w:lineRule="exact"/>
              <w:jc w:val="center"/>
              <w:rPr>
                <w:smallCaps w:val="0"/>
                <w:color w:val="000000"/>
                <w:sz w:val="28"/>
                <w:szCs w:val="28"/>
                <w:lang w:bidi="ru-RU"/>
              </w:rPr>
            </w:pPr>
            <w:r w:rsidRPr="000C1A10">
              <w:rPr>
                <w:bCs/>
                <w:i/>
                <w:iCs/>
                <w:smallCaps w:val="0"/>
                <w:color w:val="000000"/>
                <w:sz w:val="19"/>
                <w:szCs w:val="19"/>
                <w:lang w:bidi="ru-RU"/>
              </w:rPr>
              <w:t>Кол-во</w:t>
            </w:r>
          </w:p>
          <w:p w:rsidR="000C1A10" w:rsidRPr="000C1A10" w:rsidRDefault="000C1A10" w:rsidP="000C1A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A10">
              <w:rPr>
                <w:rFonts w:ascii="Times New Roman" w:eastAsia="Tahoma" w:hAnsi="Times New Roman" w:cs="Times New Roman"/>
                <w:bCs/>
                <w:i/>
                <w:iCs/>
                <w:color w:val="000000"/>
                <w:sz w:val="19"/>
                <w:szCs w:val="19"/>
                <w:lang w:bidi="ru-RU"/>
              </w:rPr>
              <w:t>контейнеров</w:t>
            </w:r>
          </w:p>
        </w:tc>
        <w:tc>
          <w:tcPr>
            <w:tcW w:w="1559" w:type="dxa"/>
            <w:vAlign w:val="center"/>
          </w:tcPr>
          <w:p w:rsidR="000C1A10" w:rsidRPr="000C1A10" w:rsidRDefault="000C1A10" w:rsidP="000C1A10">
            <w:pPr>
              <w:widowControl w:val="0"/>
              <w:spacing w:after="60" w:line="190" w:lineRule="exact"/>
              <w:ind w:left="599" w:hanging="599"/>
              <w:jc w:val="center"/>
              <w:rPr>
                <w:smallCaps w:val="0"/>
                <w:color w:val="000000"/>
                <w:sz w:val="28"/>
                <w:szCs w:val="28"/>
                <w:lang w:bidi="ru-RU"/>
              </w:rPr>
            </w:pPr>
            <w:r w:rsidRPr="000C1A10">
              <w:rPr>
                <w:bCs/>
                <w:i/>
                <w:iCs/>
                <w:smallCaps w:val="0"/>
                <w:color w:val="000000"/>
                <w:sz w:val="19"/>
                <w:szCs w:val="19"/>
                <w:lang w:val="en-US" w:bidi="ru-RU"/>
              </w:rPr>
              <w:t>V</w:t>
            </w:r>
            <w:r w:rsidRPr="000C1A10">
              <w:rPr>
                <w:bCs/>
                <w:i/>
                <w:iCs/>
                <w:smallCaps w:val="0"/>
                <w:color w:val="000000"/>
                <w:sz w:val="19"/>
                <w:szCs w:val="19"/>
                <w:lang w:bidi="ru-RU"/>
              </w:rPr>
              <w:t>(объем)</w:t>
            </w:r>
          </w:p>
          <w:p w:rsidR="000C1A10" w:rsidRPr="000C1A10" w:rsidRDefault="000C1A10" w:rsidP="000C1A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A10">
              <w:rPr>
                <w:rFonts w:ascii="Times New Roman" w:eastAsia="Tahoma" w:hAnsi="Times New Roman" w:cs="Times New Roman"/>
                <w:bCs/>
                <w:i/>
                <w:iCs/>
                <w:color w:val="000000"/>
                <w:sz w:val="19"/>
                <w:szCs w:val="19"/>
                <w:lang w:bidi="ru-RU"/>
              </w:rPr>
              <w:t>контейнеров</w:t>
            </w:r>
          </w:p>
        </w:tc>
      </w:tr>
      <w:tr w:rsidR="000C1A10" w:rsidTr="00D4781A">
        <w:tc>
          <w:tcPr>
            <w:tcW w:w="2405" w:type="dxa"/>
            <w:vAlign w:val="center"/>
          </w:tcPr>
          <w:p w:rsidR="000C1A10" w:rsidRDefault="000C1A10" w:rsidP="00D4781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A10">
              <w:rPr>
                <w:rFonts w:ascii="Times New Roman" w:eastAsia="Tahoma" w:hAnsi="Times New Roman" w:cs="Times New Roman"/>
                <w:color w:val="000000"/>
                <w:sz w:val="19"/>
                <w:szCs w:val="19"/>
                <w:lang w:bidi="ru-RU"/>
              </w:rPr>
              <w:t xml:space="preserve">Ивановская область, </w:t>
            </w:r>
            <w:proofErr w:type="spellStart"/>
            <w:r w:rsidRPr="000C1A10">
              <w:rPr>
                <w:rFonts w:ascii="Times New Roman" w:eastAsia="Tahoma" w:hAnsi="Times New Roman" w:cs="Times New Roman"/>
                <w:color w:val="000000"/>
                <w:sz w:val="19"/>
                <w:szCs w:val="19"/>
                <w:lang w:bidi="ru-RU"/>
              </w:rPr>
              <w:t>Южский</w:t>
            </w:r>
            <w:proofErr w:type="spellEnd"/>
            <w:r w:rsidRPr="000C1A10">
              <w:rPr>
                <w:rFonts w:ascii="Times New Roman" w:eastAsia="Tahoma" w:hAnsi="Times New Roman" w:cs="Times New Roman"/>
                <w:color w:val="000000"/>
                <w:sz w:val="19"/>
                <w:szCs w:val="19"/>
                <w:lang w:bidi="ru-RU"/>
              </w:rPr>
              <w:t xml:space="preserve"> район, г. Южа, ул. Революции, 9</w:t>
            </w:r>
            <w:r w:rsidR="001C5A0D">
              <w:rPr>
                <w:rFonts w:ascii="Times New Roman" w:eastAsia="Tahoma" w:hAnsi="Times New Roman" w:cs="Times New Roman"/>
                <w:color w:val="000000"/>
                <w:sz w:val="19"/>
                <w:szCs w:val="19"/>
                <w:lang w:bidi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1A10" w:rsidRDefault="000C1A10" w:rsidP="00D4781A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ул. Революции, д. № 63, 65, 67, 69, 90, 92</w:t>
            </w:r>
            <w:r w:rsidR="001C5A0D">
              <w:rPr>
                <w:rStyle w:val="295pt"/>
              </w:rPr>
              <w:t>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1A10" w:rsidRDefault="000C1A10" w:rsidP="000C1A10">
            <w:pPr>
              <w:pStyle w:val="20"/>
              <w:shd w:val="clear" w:color="auto" w:fill="auto"/>
              <w:spacing w:after="0" w:line="150" w:lineRule="exact"/>
              <w:jc w:val="center"/>
            </w:pPr>
            <w:r>
              <w:rPr>
                <w:rStyle w:val="2Geneva75pt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A10" w:rsidRDefault="000C1A10" w:rsidP="000C1A10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0,75</w:t>
            </w:r>
          </w:p>
        </w:tc>
      </w:tr>
      <w:tr w:rsidR="000C1A10" w:rsidTr="00D4781A"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1A10" w:rsidRDefault="000C1A10" w:rsidP="00D4781A">
            <w:pPr>
              <w:pStyle w:val="20"/>
              <w:shd w:val="clear" w:color="auto" w:fill="auto"/>
              <w:spacing w:after="0" w:line="235" w:lineRule="exact"/>
              <w:jc w:val="center"/>
            </w:pPr>
            <w:r>
              <w:rPr>
                <w:rStyle w:val="295pt"/>
              </w:rPr>
              <w:t xml:space="preserve">Ивановская область, </w:t>
            </w:r>
            <w:proofErr w:type="spellStart"/>
            <w:r>
              <w:rPr>
                <w:rStyle w:val="295pt"/>
              </w:rPr>
              <w:t>Южский</w:t>
            </w:r>
            <w:proofErr w:type="spellEnd"/>
            <w:r>
              <w:rPr>
                <w:rStyle w:val="295pt"/>
              </w:rPr>
              <w:t xml:space="preserve"> район, г. Южа, ул. Механизаторов, 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1A10" w:rsidRDefault="000C1A10" w:rsidP="00D4781A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ул. Механизаторов д. № 2, 6, 7, 8,11,13,40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1A10" w:rsidRDefault="000C1A10" w:rsidP="000C1A10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A10" w:rsidRDefault="000C1A10" w:rsidP="000C1A10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0,75</w:t>
            </w:r>
          </w:p>
        </w:tc>
      </w:tr>
      <w:tr w:rsidR="000C1A10" w:rsidTr="00D4781A"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1A10" w:rsidRDefault="000C1A10" w:rsidP="00D4781A">
            <w:pPr>
              <w:pStyle w:val="20"/>
              <w:shd w:val="clear" w:color="auto" w:fill="auto"/>
              <w:spacing w:after="0" w:line="230" w:lineRule="exact"/>
              <w:jc w:val="center"/>
            </w:pPr>
            <w:r>
              <w:rPr>
                <w:rStyle w:val="295pt"/>
              </w:rPr>
              <w:t xml:space="preserve">Ивановская область, </w:t>
            </w:r>
            <w:proofErr w:type="spellStart"/>
            <w:r>
              <w:rPr>
                <w:rStyle w:val="295pt"/>
              </w:rPr>
              <w:t>Южский</w:t>
            </w:r>
            <w:proofErr w:type="spellEnd"/>
            <w:r>
              <w:rPr>
                <w:rStyle w:val="295pt"/>
              </w:rPr>
              <w:t xml:space="preserve"> район, г. Южа, ул. Речная, д.8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1A10" w:rsidRDefault="000C1A10" w:rsidP="00D4781A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ул. Речная д. № 1а, 2, 2а, 3, 4, 7, 8, 9, 10,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1A10" w:rsidRPr="000C1A10" w:rsidRDefault="000C1A10" w:rsidP="000C1A10">
            <w:pPr>
              <w:pStyle w:val="20"/>
              <w:shd w:val="clear" w:color="auto" w:fill="auto"/>
              <w:spacing w:after="0" w:line="150" w:lineRule="exac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A10" w:rsidRDefault="000C1A10" w:rsidP="000C1A10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0,75</w:t>
            </w:r>
          </w:p>
        </w:tc>
      </w:tr>
      <w:tr w:rsidR="000C1A10" w:rsidTr="00D4781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1A10" w:rsidRDefault="000C1A10" w:rsidP="00D4781A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Ивановская область, ул. Куйбышева, д. 36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1A10" w:rsidRDefault="000C1A10" w:rsidP="00D4781A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ул. Куйбышева д. № 32, 34, 36, 40, 42, 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1A10" w:rsidRPr="000C1A10" w:rsidRDefault="000C1A10" w:rsidP="000C1A10">
            <w:pPr>
              <w:pStyle w:val="20"/>
              <w:shd w:val="clear" w:color="auto" w:fill="auto"/>
              <w:spacing w:after="0" w:line="150" w:lineRule="exact"/>
              <w:jc w:val="center"/>
              <w:rPr>
                <w:sz w:val="19"/>
                <w:szCs w:val="19"/>
              </w:rPr>
            </w:pPr>
            <w:r w:rsidRPr="000C1A10">
              <w:rPr>
                <w:rStyle w:val="2Geneva75pt"/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A10" w:rsidRDefault="000C1A10" w:rsidP="000C1A10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0,75</w:t>
            </w:r>
          </w:p>
        </w:tc>
      </w:tr>
      <w:tr w:rsidR="000C1A10" w:rsidTr="00D4781A"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1A10" w:rsidRDefault="000C1A10" w:rsidP="00D4781A">
            <w:pPr>
              <w:pStyle w:val="20"/>
              <w:shd w:val="clear" w:color="auto" w:fill="auto"/>
              <w:spacing w:after="0" w:line="226" w:lineRule="exact"/>
              <w:jc w:val="center"/>
            </w:pPr>
            <w:r>
              <w:rPr>
                <w:rStyle w:val="295pt"/>
              </w:rPr>
              <w:t xml:space="preserve">Ивановская область, </w:t>
            </w:r>
            <w:proofErr w:type="spellStart"/>
            <w:r>
              <w:rPr>
                <w:rStyle w:val="295pt"/>
              </w:rPr>
              <w:t>Южский</w:t>
            </w:r>
            <w:proofErr w:type="spellEnd"/>
            <w:r>
              <w:rPr>
                <w:rStyle w:val="295pt"/>
              </w:rPr>
              <w:t xml:space="preserve"> район, г. Южа, ул. Куйбышева, д.26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1A10" w:rsidRDefault="000C1A10" w:rsidP="00D4781A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ул. Куйбышева д. № 18, 20, 24,26, 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1A10" w:rsidRDefault="000C1A10" w:rsidP="000C1A10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A10" w:rsidRDefault="000C1A10" w:rsidP="000C1A10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0,75</w:t>
            </w:r>
          </w:p>
        </w:tc>
      </w:tr>
      <w:tr w:rsidR="000C1A10" w:rsidTr="00D4781A"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1A10" w:rsidRDefault="000C1A10" w:rsidP="00D4781A">
            <w:pPr>
              <w:pStyle w:val="20"/>
              <w:shd w:val="clear" w:color="auto" w:fill="auto"/>
              <w:spacing w:after="0" w:line="226" w:lineRule="exact"/>
              <w:jc w:val="center"/>
            </w:pPr>
            <w:r>
              <w:rPr>
                <w:rStyle w:val="295pt"/>
              </w:rPr>
              <w:t xml:space="preserve">Ивановская область, </w:t>
            </w:r>
            <w:proofErr w:type="spellStart"/>
            <w:r>
              <w:rPr>
                <w:rStyle w:val="295pt"/>
              </w:rPr>
              <w:t>Южский</w:t>
            </w:r>
            <w:proofErr w:type="spellEnd"/>
            <w:r>
              <w:rPr>
                <w:rStyle w:val="295pt"/>
              </w:rPr>
              <w:t xml:space="preserve"> район, г. Южа, Глушицкий проезд, д.4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1A10" w:rsidRDefault="000C1A10" w:rsidP="00D4781A">
            <w:pPr>
              <w:pStyle w:val="20"/>
              <w:shd w:val="clear" w:color="auto" w:fill="auto"/>
              <w:spacing w:after="0" w:line="226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Глушицкий проезд, д. № 4 ,5, 7</w:t>
            </w:r>
          </w:p>
          <w:p w:rsidR="000C1A10" w:rsidRDefault="000C1A10" w:rsidP="00D4781A">
            <w:pPr>
              <w:pStyle w:val="20"/>
              <w:shd w:val="clear" w:color="auto" w:fill="auto"/>
              <w:spacing w:after="0" w:line="226" w:lineRule="exact"/>
              <w:jc w:val="center"/>
            </w:pPr>
            <w:r>
              <w:rPr>
                <w:rStyle w:val="295pt"/>
              </w:rPr>
              <w:t>ул. Текстильщиков</w:t>
            </w:r>
            <w:r w:rsidR="00D4781A">
              <w:rPr>
                <w:rStyle w:val="295pt"/>
              </w:rPr>
              <w:t xml:space="preserve"> </w:t>
            </w:r>
            <w:r>
              <w:rPr>
                <w:rStyle w:val="295pt"/>
              </w:rPr>
              <w:t>д. № 1, 3, 4, 5, 6, 7, 8, 9, 10, 11, 12, 13, 14, 15, 16,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1A10" w:rsidRDefault="000C1A10" w:rsidP="000C1A10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A10" w:rsidRDefault="000C1A10" w:rsidP="000C1A10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0,75</w:t>
            </w:r>
          </w:p>
        </w:tc>
      </w:tr>
      <w:tr w:rsidR="000C1A10" w:rsidTr="00D4781A"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1A10" w:rsidRDefault="000C1A10" w:rsidP="00D4781A">
            <w:pPr>
              <w:pStyle w:val="20"/>
              <w:shd w:val="clear" w:color="auto" w:fill="auto"/>
              <w:spacing w:after="0" w:line="226" w:lineRule="exact"/>
              <w:jc w:val="center"/>
            </w:pPr>
            <w:r>
              <w:rPr>
                <w:rStyle w:val="295pt"/>
              </w:rPr>
              <w:t xml:space="preserve">Ивановская область, </w:t>
            </w:r>
            <w:proofErr w:type="spellStart"/>
            <w:r>
              <w:rPr>
                <w:rStyle w:val="295pt"/>
              </w:rPr>
              <w:t>Южский</w:t>
            </w:r>
            <w:proofErr w:type="spellEnd"/>
            <w:r>
              <w:rPr>
                <w:rStyle w:val="295pt"/>
              </w:rPr>
              <w:t xml:space="preserve"> район, г. Южа, Глушицкий проезд, д.</w:t>
            </w:r>
            <w:r w:rsidR="00D4781A">
              <w:rPr>
                <w:rStyle w:val="295pt"/>
              </w:rPr>
              <w:t> </w:t>
            </w:r>
            <w:r>
              <w:rPr>
                <w:rStyle w:val="295pt"/>
              </w:rPr>
              <w:t>1а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1A10" w:rsidRDefault="000C1A10" w:rsidP="00D4781A">
            <w:pPr>
              <w:pStyle w:val="20"/>
              <w:shd w:val="clear" w:color="auto" w:fill="auto"/>
              <w:spacing w:after="0" w:line="230" w:lineRule="exact"/>
              <w:jc w:val="center"/>
            </w:pPr>
            <w:r>
              <w:rPr>
                <w:rStyle w:val="295pt"/>
              </w:rPr>
              <w:t>Советский проезд, д. № 1, 3,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1A10" w:rsidRDefault="000C1A10" w:rsidP="000C1A10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A10" w:rsidRDefault="000C1A10" w:rsidP="000C1A10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0,75</w:t>
            </w:r>
          </w:p>
        </w:tc>
      </w:tr>
      <w:tr w:rsidR="001C5A0D" w:rsidTr="00D4781A"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A0D" w:rsidRDefault="001C5A0D" w:rsidP="00D4781A">
            <w:pPr>
              <w:pStyle w:val="20"/>
              <w:shd w:val="clear" w:color="auto" w:fill="auto"/>
              <w:spacing w:after="0" w:line="226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 xml:space="preserve">Ивановская область, </w:t>
            </w:r>
            <w:proofErr w:type="spellStart"/>
            <w:r>
              <w:rPr>
                <w:rStyle w:val="295pt"/>
              </w:rPr>
              <w:t>Южский</w:t>
            </w:r>
            <w:proofErr w:type="spellEnd"/>
            <w:r>
              <w:rPr>
                <w:rStyle w:val="295pt"/>
              </w:rPr>
              <w:t xml:space="preserve"> район, г. Южа, Глушицкий проезд, д. 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A0D" w:rsidRDefault="001C5A0D" w:rsidP="00D4781A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Глушицкий проезд, д.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A0D" w:rsidRDefault="001C5A0D" w:rsidP="000C1A10">
            <w:pPr>
              <w:pStyle w:val="20"/>
              <w:shd w:val="clear" w:color="auto" w:fill="auto"/>
              <w:spacing w:after="0"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A0D" w:rsidRDefault="001C5A0D" w:rsidP="000C1A10">
            <w:pPr>
              <w:pStyle w:val="20"/>
              <w:shd w:val="clear" w:color="auto" w:fill="auto"/>
              <w:spacing w:after="0"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0,75</w:t>
            </w:r>
          </w:p>
        </w:tc>
      </w:tr>
      <w:tr w:rsidR="000C1A10" w:rsidTr="00D4781A"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1A10" w:rsidRDefault="000C1A10" w:rsidP="00D4781A">
            <w:pPr>
              <w:pStyle w:val="20"/>
              <w:shd w:val="clear" w:color="auto" w:fill="auto"/>
              <w:spacing w:after="0" w:line="226" w:lineRule="exact"/>
              <w:jc w:val="center"/>
            </w:pPr>
            <w:r>
              <w:rPr>
                <w:rStyle w:val="295pt"/>
              </w:rPr>
              <w:t xml:space="preserve">Ивановская область, </w:t>
            </w:r>
            <w:proofErr w:type="spellStart"/>
            <w:r>
              <w:rPr>
                <w:rStyle w:val="295pt"/>
              </w:rPr>
              <w:t>Южский</w:t>
            </w:r>
            <w:proofErr w:type="spellEnd"/>
            <w:r>
              <w:rPr>
                <w:rStyle w:val="295pt"/>
              </w:rPr>
              <w:t xml:space="preserve"> район, г. Южа, ул. Пушкина, д.20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1A10" w:rsidRDefault="000C1A10" w:rsidP="00D4781A">
            <w:pPr>
              <w:pStyle w:val="20"/>
              <w:shd w:val="clear" w:color="auto" w:fill="auto"/>
              <w:spacing w:after="0" w:line="226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ул. Серова, д. № 1, 2.</w:t>
            </w:r>
          </w:p>
          <w:p w:rsidR="000C1A10" w:rsidRDefault="000C1A10" w:rsidP="00D4781A">
            <w:pPr>
              <w:pStyle w:val="20"/>
              <w:shd w:val="clear" w:color="auto" w:fill="auto"/>
              <w:spacing w:after="0" w:line="226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ул. Пушкина, д. № 10, 12,14, 16</w:t>
            </w:r>
          </w:p>
          <w:p w:rsidR="000C1A10" w:rsidRDefault="000C1A10" w:rsidP="00D4781A">
            <w:pPr>
              <w:pStyle w:val="20"/>
              <w:shd w:val="clear" w:color="auto" w:fill="auto"/>
              <w:spacing w:after="0" w:line="226" w:lineRule="exact"/>
              <w:jc w:val="center"/>
            </w:pPr>
            <w:r>
              <w:rPr>
                <w:rStyle w:val="295pt"/>
              </w:rPr>
              <w:t>Школьный проезд, д.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1A10" w:rsidRDefault="000C1A10" w:rsidP="000C1A10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A10" w:rsidRDefault="000C1A10" w:rsidP="000C1A10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0,75</w:t>
            </w:r>
          </w:p>
        </w:tc>
      </w:tr>
      <w:tr w:rsidR="000C1A10" w:rsidTr="00D4781A"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1A10" w:rsidRDefault="000C1A10" w:rsidP="00D4781A">
            <w:pPr>
              <w:pStyle w:val="20"/>
              <w:shd w:val="clear" w:color="auto" w:fill="auto"/>
              <w:spacing w:after="0" w:line="230" w:lineRule="exact"/>
              <w:jc w:val="center"/>
            </w:pPr>
            <w:r>
              <w:rPr>
                <w:rStyle w:val="295pt"/>
              </w:rPr>
              <w:t xml:space="preserve">Ивановская область, </w:t>
            </w:r>
            <w:proofErr w:type="spellStart"/>
            <w:r>
              <w:rPr>
                <w:rStyle w:val="295pt"/>
              </w:rPr>
              <w:t>Южский</w:t>
            </w:r>
            <w:proofErr w:type="spellEnd"/>
            <w:r>
              <w:rPr>
                <w:rStyle w:val="295pt"/>
              </w:rPr>
              <w:t xml:space="preserve"> район, г. Южа, ул. Пушкина, д.6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1A10" w:rsidRDefault="000C1A10" w:rsidP="00D4781A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ул. Пушкина, д. № 4,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1A10" w:rsidRDefault="000C1A10" w:rsidP="000C1A10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A10" w:rsidRDefault="000C1A10" w:rsidP="000C1A10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0,75</w:t>
            </w:r>
          </w:p>
        </w:tc>
      </w:tr>
      <w:tr w:rsidR="000C1A10" w:rsidTr="00D4781A"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1A10" w:rsidRDefault="000C1A10" w:rsidP="00D4781A">
            <w:pPr>
              <w:pStyle w:val="20"/>
              <w:shd w:val="clear" w:color="auto" w:fill="auto"/>
              <w:spacing w:after="0" w:line="226" w:lineRule="exact"/>
              <w:jc w:val="center"/>
            </w:pPr>
            <w:r>
              <w:rPr>
                <w:rStyle w:val="295pt"/>
              </w:rPr>
              <w:t xml:space="preserve">Ивановская область, </w:t>
            </w:r>
            <w:proofErr w:type="spellStart"/>
            <w:r>
              <w:rPr>
                <w:rStyle w:val="295pt"/>
              </w:rPr>
              <w:t>Южский</w:t>
            </w:r>
            <w:proofErr w:type="spellEnd"/>
            <w:r>
              <w:rPr>
                <w:rStyle w:val="295pt"/>
              </w:rPr>
              <w:t xml:space="preserve"> район, г. Южа, ул. Мира, д.15а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1A10" w:rsidRDefault="000C1A10" w:rsidP="00D4781A">
            <w:pPr>
              <w:pStyle w:val="20"/>
              <w:shd w:val="clear" w:color="auto" w:fill="auto"/>
              <w:spacing w:after="60" w:line="190" w:lineRule="exact"/>
              <w:jc w:val="center"/>
            </w:pPr>
            <w:r>
              <w:rPr>
                <w:rStyle w:val="295pt"/>
              </w:rPr>
              <w:t>ул. Серова, д. № 9а</w:t>
            </w:r>
          </w:p>
          <w:p w:rsidR="000C1A10" w:rsidRDefault="000C1A10" w:rsidP="00D4781A">
            <w:pPr>
              <w:pStyle w:val="20"/>
              <w:shd w:val="clear" w:color="auto" w:fill="auto"/>
              <w:spacing w:before="60" w:after="0"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ул. Осипенко, д. № 8/8, 2, 4, 6, 10, 12, 14</w:t>
            </w:r>
            <w:r w:rsidR="001C5A0D">
              <w:rPr>
                <w:rStyle w:val="295pt"/>
              </w:rPr>
              <w:t>,</w:t>
            </w:r>
          </w:p>
          <w:p w:rsidR="001C5A0D" w:rsidRDefault="001C5A0D" w:rsidP="00D4781A">
            <w:pPr>
              <w:pStyle w:val="20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295pt"/>
              </w:rPr>
              <w:t>ул. Горького, д.№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1A10" w:rsidRDefault="000C1A10" w:rsidP="000C1A10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A10" w:rsidRDefault="000C1A10" w:rsidP="000C1A10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0,75</w:t>
            </w:r>
          </w:p>
        </w:tc>
      </w:tr>
      <w:tr w:rsidR="000C1A10" w:rsidTr="00D4781A"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1A10" w:rsidRDefault="000C1A10" w:rsidP="00D4781A">
            <w:pPr>
              <w:pStyle w:val="20"/>
              <w:shd w:val="clear" w:color="auto" w:fill="auto"/>
              <w:spacing w:after="0" w:line="221" w:lineRule="exact"/>
              <w:jc w:val="center"/>
            </w:pPr>
            <w:r>
              <w:rPr>
                <w:rStyle w:val="295pt"/>
              </w:rPr>
              <w:t xml:space="preserve">Ивановская область, </w:t>
            </w:r>
            <w:proofErr w:type="spellStart"/>
            <w:r>
              <w:rPr>
                <w:rStyle w:val="295pt"/>
              </w:rPr>
              <w:t>Южский</w:t>
            </w:r>
            <w:proofErr w:type="spellEnd"/>
            <w:r>
              <w:rPr>
                <w:rStyle w:val="295pt"/>
              </w:rPr>
              <w:t xml:space="preserve"> район, г. Южа, ул. Стандартные дома, </w:t>
            </w:r>
            <w:r w:rsidR="00D4781A">
              <w:rPr>
                <w:rStyle w:val="295pt"/>
              </w:rPr>
              <w:t>д.</w:t>
            </w:r>
            <w:r>
              <w:rPr>
                <w:rStyle w:val="295pt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1A10" w:rsidRDefault="000C1A10" w:rsidP="00D4781A">
            <w:pPr>
              <w:pStyle w:val="20"/>
              <w:shd w:val="clear" w:color="auto" w:fill="auto"/>
              <w:spacing w:after="0" w:line="230" w:lineRule="exact"/>
              <w:jc w:val="center"/>
            </w:pPr>
            <w:r>
              <w:rPr>
                <w:rStyle w:val="295pt"/>
              </w:rPr>
              <w:t>ул. Стандартные дома, д. № 14, 15, 16, 17, 20 ,21, 24, 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1A10" w:rsidRDefault="000C1A10" w:rsidP="000C1A10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A10" w:rsidRDefault="000C1A10" w:rsidP="000C1A10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0,75</w:t>
            </w:r>
          </w:p>
        </w:tc>
      </w:tr>
      <w:tr w:rsidR="000C1A10" w:rsidTr="00D4781A"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1A10" w:rsidRDefault="000C1A10" w:rsidP="00D4781A">
            <w:pPr>
              <w:pStyle w:val="20"/>
              <w:shd w:val="clear" w:color="auto" w:fill="auto"/>
              <w:spacing w:after="0" w:line="226" w:lineRule="exact"/>
              <w:jc w:val="center"/>
            </w:pPr>
            <w:r>
              <w:rPr>
                <w:rStyle w:val="295pt"/>
              </w:rPr>
              <w:t xml:space="preserve">Ивановская область, </w:t>
            </w:r>
            <w:proofErr w:type="spellStart"/>
            <w:r>
              <w:rPr>
                <w:rStyle w:val="295pt"/>
              </w:rPr>
              <w:t>Южский</w:t>
            </w:r>
            <w:proofErr w:type="spellEnd"/>
            <w:r>
              <w:rPr>
                <w:rStyle w:val="295pt"/>
              </w:rPr>
              <w:t xml:space="preserve"> район, г. Южа, ул. Стандартные дома, д.5а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1A10" w:rsidRDefault="000C1A10" w:rsidP="00D4781A">
            <w:pPr>
              <w:pStyle w:val="20"/>
              <w:shd w:val="clear" w:color="auto" w:fill="auto"/>
              <w:spacing w:after="0" w:line="230" w:lineRule="exact"/>
              <w:jc w:val="center"/>
            </w:pPr>
            <w:r>
              <w:rPr>
                <w:rStyle w:val="295pt"/>
              </w:rPr>
              <w:t>ул. Стандартные дома, д. № 1, 2, 3,4, 5, 6, 7, 8, 9, 10, 11, 12,13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1A10" w:rsidRDefault="000C1A10" w:rsidP="000C1A10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A10" w:rsidRDefault="000C1A10" w:rsidP="000C1A10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0,75</w:t>
            </w:r>
          </w:p>
        </w:tc>
      </w:tr>
      <w:tr w:rsidR="000C1A10" w:rsidTr="00D4781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1A10" w:rsidRDefault="000C1A10" w:rsidP="00D4781A">
            <w:pPr>
              <w:pStyle w:val="20"/>
              <w:shd w:val="clear" w:color="auto" w:fill="auto"/>
              <w:spacing w:after="0" w:line="230" w:lineRule="exact"/>
              <w:jc w:val="center"/>
            </w:pPr>
            <w:r>
              <w:rPr>
                <w:rStyle w:val="295pt"/>
              </w:rPr>
              <w:t xml:space="preserve">Ивановская область, </w:t>
            </w:r>
            <w:proofErr w:type="spellStart"/>
            <w:r>
              <w:rPr>
                <w:rStyle w:val="295pt"/>
              </w:rPr>
              <w:t>Южский</w:t>
            </w:r>
            <w:proofErr w:type="spellEnd"/>
            <w:r>
              <w:rPr>
                <w:rStyle w:val="295pt"/>
              </w:rPr>
              <w:t xml:space="preserve"> район, г. Южа, ул. Серова, д. 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1A10" w:rsidRDefault="000C1A10" w:rsidP="00D4781A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ул. Серова, д. № 10, 11, 12, 14, 16, 18</w:t>
            </w:r>
          </w:p>
          <w:p w:rsidR="000C1A10" w:rsidRDefault="001C5A0D" w:rsidP="00D4781A">
            <w:pPr>
              <w:pStyle w:val="20"/>
              <w:shd w:val="clear" w:color="auto" w:fill="auto"/>
              <w:spacing w:after="0" w:line="230" w:lineRule="exact"/>
              <w:jc w:val="center"/>
            </w:pPr>
            <w:r>
              <w:rPr>
                <w:rStyle w:val="295pt"/>
              </w:rPr>
              <w:t>ул. Горького, д.</w:t>
            </w:r>
            <w:r w:rsidR="00D4781A">
              <w:rPr>
                <w:rStyle w:val="295pt"/>
              </w:rPr>
              <w:t xml:space="preserve"> </w:t>
            </w:r>
            <w:r>
              <w:rPr>
                <w:rStyle w:val="295pt"/>
              </w:rPr>
              <w:t>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1A10" w:rsidRDefault="000C1A10" w:rsidP="000C1A10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A10" w:rsidRDefault="000C1A10" w:rsidP="000C1A10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0,75</w:t>
            </w:r>
          </w:p>
        </w:tc>
      </w:tr>
      <w:tr w:rsidR="000C1A10" w:rsidTr="00D4781A"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1A10" w:rsidRDefault="000C1A10" w:rsidP="00D4781A">
            <w:pPr>
              <w:pStyle w:val="20"/>
              <w:shd w:val="clear" w:color="auto" w:fill="auto"/>
              <w:spacing w:after="0" w:line="230" w:lineRule="exact"/>
              <w:jc w:val="center"/>
            </w:pPr>
            <w:r>
              <w:rPr>
                <w:rStyle w:val="295pt"/>
              </w:rPr>
              <w:t xml:space="preserve">Ивановская область, </w:t>
            </w:r>
            <w:proofErr w:type="spellStart"/>
            <w:r>
              <w:rPr>
                <w:rStyle w:val="295pt"/>
              </w:rPr>
              <w:t>Южский</w:t>
            </w:r>
            <w:proofErr w:type="spellEnd"/>
            <w:r>
              <w:rPr>
                <w:rStyle w:val="295pt"/>
              </w:rPr>
              <w:t xml:space="preserve"> район, г. Южа, ул. </w:t>
            </w:r>
            <w:proofErr w:type="spellStart"/>
            <w:r>
              <w:rPr>
                <w:rStyle w:val="295pt"/>
              </w:rPr>
              <w:t>Арсеньевка</w:t>
            </w:r>
            <w:proofErr w:type="spellEnd"/>
            <w:r>
              <w:rPr>
                <w:rStyle w:val="295pt"/>
              </w:rPr>
              <w:t>, д.2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1A10" w:rsidRDefault="000C1A10" w:rsidP="00D4781A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 xml:space="preserve">ул. </w:t>
            </w:r>
            <w:proofErr w:type="spellStart"/>
            <w:r>
              <w:rPr>
                <w:rStyle w:val="295pt"/>
              </w:rPr>
              <w:t>Арсеньевка</w:t>
            </w:r>
            <w:proofErr w:type="spellEnd"/>
            <w:r>
              <w:rPr>
                <w:rStyle w:val="295pt"/>
              </w:rPr>
              <w:t>, д. № 1,2, 3, 5, 7,7а, 85, 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1A10" w:rsidRDefault="000C1A10" w:rsidP="000C1A10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A10" w:rsidRDefault="000C1A10" w:rsidP="000C1A10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0,75</w:t>
            </w:r>
          </w:p>
        </w:tc>
      </w:tr>
      <w:tr w:rsidR="000C1A10" w:rsidTr="00D4781A"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1A10" w:rsidRDefault="000C1A10" w:rsidP="00D4781A">
            <w:pPr>
              <w:pStyle w:val="20"/>
              <w:shd w:val="clear" w:color="auto" w:fill="auto"/>
              <w:spacing w:after="0" w:line="230" w:lineRule="exact"/>
              <w:jc w:val="center"/>
            </w:pPr>
            <w:r>
              <w:rPr>
                <w:rStyle w:val="295pt"/>
              </w:rPr>
              <w:lastRenderedPageBreak/>
              <w:t xml:space="preserve">Ивановская область, </w:t>
            </w:r>
            <w:proofErr w:type="spellStart"/>
            <w:r>
              <w:rPr>
                <w:rStyle w:val="295pt"/>
              </w:rPr>
              <w:t>Южский</w:t>
            </w:r>
            <w:proofErr w:type="spellEnd"/>
            <w:r>
              <w:rPr>
                <w:rStyle w:val="295pt"/>
              </w:rPr>
              <w:t xml:space="preserve"> район, г. Южа, ул. Советская, д.14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1A10" w:rsidRDefault="000C1A10" w:rsidP="00D4781A">
            <w:pPr>
              <w:pStyle w:val="20"/>
              <w:shd w:val="clear" w:color="auto" w:fill="auto"/>
              <w:spacing w:after="0" w:line="190" w:lineRule="exact"/>
              <w:ind w:left="240"/>
              <w:jc w:val="center"/>
            </w:pPr>
            <w:r>
              <w:rPr>
                <w:rStyle w:val="295pt"/>
              </w:rPr>
              <w:t>ул. Советская, д. № 2 ,2а, 3,4, 5, 6, 7, 8, 10,14,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1A10" w:rsidRDefault="000C1A10" w:rsidP="000C1A10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A10" w:rsidRDefault="000C1A10" w:rsidP="000C1A10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0,75</w:t>
            </w:r>
          </w:p>
        </w:tc>
      </w:tr>
      <w:tr w:rsidR="000C1A10" w:rsidTr="00D4781A"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1A10" w:rsidRDefault="000C1A10" w:rsidP="00D4781A">
            <w:pPr>
              <w:pStyle w:val="20"/>
              <w:shd w:val="clear" w:color="auto" w:fill="auto"/>
              <w:spacing w:after="0" w:line="226" w:lineRule="exact"/>
              <w:jc w:val="center"/>
            </w:pPr>
            <w:r>
              <w:rPr>
                <w:rStyle w:val="295pt"/>
              </w:rPr>
              <w:t xml:space="preserve">Ивановская область, </w:t>
            </w:r>
            <w:proofErr w:type="spellStart"/>
            <w:r>
              <w:rPr>
                <w:rStyle w:val="295pt"/>
              </w:rPr>
              <w:t>Южский</w:t>
            </w:r>
            <w:proofErr w:type="spellEnd"/>
            <w:r>
              <w:rPr>
                <w:rStyle w:val="295pt"/>
              </w:rPr>
              <w:t xml:space="preserve"> район, г. Южа, ул. Куйбышева, д.2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1A10" w:rsidRDefault="000C1A10" w:rsidP="00D4781A">
            <w:pPr>
              <w:pStyle w:val="20"/>
              <w:shd w:val="clear" w:color="auto" w:fill="auto"/>
              <w:spacing w:after="0" w:line="226" w:lineRule="exact"/>
              <w:jc w:val="center"/>
            </w:pPr>
            <w:r>
              <w:rPr>
                <w:rStyle w:val="295pt"/>
              </w:rPr>
              <w:t>ул. Куйбышева д. № 1, 2, 3, 4, 5, 6, 7, 8, 9, 10, 12, 14, 16</w:t>
            </w:r>
          </w:p>
          <w:p w:rsidR="000C1A10" w:rsidRDefault="000C1A10" w:rsidP="00D4781A">
            <w:pPr>
              <w:pStyle w:val="20"/>
              <w:shd w:val="clear" w:color="auto" w:fill="auto"/>
              <w:spacing w:after="0" w:line="226" w:lineRule="exact"/>
              <w:jc w:val="center"/>
            </w:pPr>
            <w:r>
              <w:rPr>
                <w:rStyle w:val="295pt"/>
              </w:rPr>
              <w:t>Глушицкий проезд, д. № 6, 8, 10,12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1A10" w:rsidRDefault="000C1A10" w:rsidP="000C1A10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A10" w:rsidRDefault="000C1A10" w:rsidP="000C1A10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0,75</w:t>
            </w:r>
          </w:p>
        </w:tc>
      </w:tr>
      <w:tr w:rsidR="000C1A10" w:rsidTr="00D4781A"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1A10" w:rsidRDefault="000C1A10" w:rsidP="00D4781A">
            <w:pPr>
              <w:pStyle w:val="20"/>
              <w:shd w:val="clear" w:color="auto" w:fill="auto"/>
              <w:spacing w:after="0" w:line="230" w:lineRule="exact"/>
              <w:jc w:val="center"/>
            </w:pPr>
            <w:r>
              <w:rPr>
                <w:rStyle w:val="295pt"/>
              </w:rPr>
              <w:t xml:space="preserve">Ивановская область, </w:t>
            </w:r>
            <w:proofErr w:type="spellStart"/>
            <w:r>
              <w:rPr>
                <w:rStyle w:val="295pt"/>
              </w:rPr>
              <w:t>Южский</w:t>
            </w:r>
            <w:proofErr w:type="spellEnd"/>
            <w:r>
              <w:rPr>
                <w:rStyle w:val="295pt"/>
              </w:rPr>
              <w:t xml:space="preserve"> район, г. Южа, ул. Вокзальная, д.23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1A10" w:rsidRDefault="000C1A10" w:rsidP="00D4781A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ул. Вокзальная, д. № 6, 24, 26,28, 28а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1A10" w:rsidRDefault="000C1A10" w:rsidP="000C1A10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A10" w:rsidRDefault="000C1A10" w:rsidP="000C1A10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0,75</w:t>
            </w:r>
          </w:p>
        </w:tc>
      </w:tr>
      <w:tr w:rsidR="000C1A10" w:rsidTr="00D4781A"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1A10" w:rsidRDefault="000C1A10" w:rsidP="00D4781A">
            <w:pPr>
              <w:pStyle w:val="20"/>
              <w:shd w:val="clear" w:color="auto" w:fill="auto"/>
              <w:spacing w:after="0" w:line="226" w:lineRule="exact"/>
              <w:jc w:val="center"/>
            </w:pPr>
            <w:r>
              <w:rPr>
                <w:rStyle w:val="295pt"/>
              </w:rPr>
              <w:t xml:space="preserve">Ивановская область, </w:t>
            </w:r>
            <w:proofErr w:type="spellStart"/>
            <w:r>
              <w:rPr>
                <w:rStyle w:val="295pt"/>
              </w:rPr>
              <w:t>Южский</w:t>
            </w:r>
            <w:proofErr w:type="spellEnd"/>
            <w:r>
              <w:rPr>
                <w:rStyle w:val="295pt"/>
              </w:rPr>
              <w:t xml:space="preserve"> район, г. Южа, ул. Осипенко, д. 16/14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7CD" w:rsidRDefault="000C1A10" w:rsidP="00D4781A">
            <w:pPr>
              <w:pStyle w:val="20"/>
              <w:shd w:val="clear" w:color="auto" w:fill="auto"/>
              <w:spacing w:after="0" w:line="226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ул. Осипенко, д. № 14/16,</w:t>
            </w:r>
          </w:p>
          <w:p w:rsidR="00D427CD" w:rsidRDefault="000C1A10" w:rsidP="00D4781A">
            <w:pPr>
              <w:pStyle w:val="20"/>
              <w:shd w:val="clear" w:color="auto" w:fill="auto"/>
              <w:spacing w:after="0" w:line="226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ул. Стадионная, д. № 14, 16, 18</w:t>
            </w:r>
          </w:p>
          <w:p w:rsidR="000C1A10" w:rsidRDefault="000C1A10" w:rsidP="00D4781A">
            <w:pPr>
              <w:pStyle w:val="20"/>
              <w:shd w:val="clear" w:color="auto" w:fill="auto"/>
              <w:spacing w:after="0" w:line="226" w:lineRule="exact"/>
              <w:jc w:val="center"/>
            </w:pPr>
            <w:r>
              <w:rPr>
                <w:rStyle w:val="295pt"/>
              </w:rPr>
              <w:t xml:space="preserve">ул. Горького, д. </w:t>
            </w:r>
            <w:r>
              <w:rPr>
                <w:rStyle w:val="295pt1pt"/>
              </w:rPr>
              <w:t>№</w:t>
            </w:r>
            <w:r w:rsidR="007A5F94">
              <w:rPr>
                <w:rStyle w:val="295pt1pt"/>
              </w:rPr>
              <w:t xml:space="preserve"> </w:t>
            </w:r>
            <w:r>
              <w:rPr>
                <w:rStyle w:val="295pt1pt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1A10" w:rsidRDefault="000C1A10" w:rsidP="000C1A10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rPr>
                <w:rStyle w:val="295pt1pt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A10" w:rsidRDefault="000C1A10" w:rsidP="000C1A10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0,75</w:t>
            </w:r>
          </w:p>
        </w:tc>
      </w:tr>
      <w:tr w:rsidR="007A5F94" w:rsidTr="00D4781A"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F94" w:rsidRDefault="007A5F94" w:rsidP="00D4781A">
            <w:pPr>
              <w:pStyle w:val="20"/>
              <w:shd w:val="clear" w:color="auto" w:fill="auto"/>
              <w:spacing w:after="0" w:line="226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 xml:space="preserve">Ивановская область, </w:t>
            </w:r>
            <w:proofErr w:type="spellStart"/>
            <w:r>
              <w:rPr>
                <w:rStyle w:val="295pt"/>
              </w:rPr>
              <w:t>Южский</w:t>
            </w:r>
            <w:proofErr w:type="spellEnd"/>
            <w:r>
              <w:rPr>
                <w:rStyle w:val="295pt"/>
              </w:rPr>
              <w:t xml:space="preserve"> район, г. Южа, ул. Горького, д. 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F94" w:rsidRDefault="007A5F94" w:rsidP="00D4781A">
            <w:pPr>
              <w:pStyle w:val="20"/>
              <w:shd w:val="clear" w:color="auto" w:fill="auto"/>
              <w:spacing w:after="0" w:line="226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 xml:space="preserve">ул. Горького, д. </w:t>
            </w:r>
            <w:r>
              <w:rPr>
                <w:rStyle w:val="295pt1pt"/>
              </w:rPr>
              <w:t>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F94" w:rsidRDefault="007A5F94" w:rsidP="000C1A10">
            <w:pPr>
              <w:pStyle w:val="20"/>
              <w:shd w:val="clear" w:color="auto" w:fill="auto"/>
              <w:spacing w:after="0" w:line="190" w:lineRule="exact"/>
              <w:jc w:val="center"/>
              <w:rPr>
                <w:rStyle w:val="295pt1pt"/>
              </w:rPr>
            </w:pPr>
            <w:r>
              <w:rPr>
                <w:rStyle w:val="295pt1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F94" w:rsidRDefault="007A5F94" w:rsidP="000C1A10">
            <w:pPr>
              <w:pStyle w:val="20"/>
              <w:shd w:val="clear" w:color="auto" w:fill="auto"/>
              <w:spacing w:after="0"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0,75</w:t>
            </w:r>
          </w:p>
        </w:tc>
      </w:tr>
      <w:tr w:rsidR="000C1A10" w:rsidTr="00D4781A"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1A10" w:rsidRDefault="000C1A10" w:rsidP="00D4781A">
            <w:pPr>
              <w:pStyle w:val="20"/>
              <w:shd w:val="clear" w:color="auto" w:fill="auto"/>
              <w:spacing w:after="0" w:line="230" w:lineRule="exact"/>
              <w:jc w:val="center"/>
            </w:pPr>
            <w:r>
              <w:rPr>
                <w:rStyle w:val="295pt"/>
              </w:rPr>
              <w:t>Ивановская область</w:t>
            </w:r>
            <w:proofErr w:type="gramStart"/>
            <w:r>
              <w:rPr>
                <w:rStyle w:val="295pt"/>
              </w:rPr>
              <w:t>, .</w:t>
            </w:r>
            <w:proofErr w:type="gramEnd"/>
            <w:r>
              <w:rPr>
                <w:rStyle w:val="295pt"/>
              </w:rPr>
              <w:t xml:space="preserve"> </w:t>
            </w:r>
            <w:proofErr w:type="spellStart"/>
            <w:r>
              <w:rPr>
                <w:rStyle w:val="295pt"/>
              </w:rPr>
              <w:t>Южский</w:t>
            </w:r>
            <w:proofErr w:type="spellEnd"/>
            <w:r>
              <w:rPr>
                <w:rStyle w:val="295pt"/>
              </w:rPr>
              <w:t xml:space="preserve"> район, г. Южа, ул. Дачная, д.2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1A10" w:rsidRDefault="000C1A10" w:rsidP="00D4781A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ул. Дачная, д. № 1, 3,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1A10" w:rsidRDefault="000C1A10" w:rsidP="000C1A10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A10" w:rsidRDefault="000C1A10" w:rsidP="000C1A10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0,75</w:t>
            </w:r>
          </w:p>
        </w:tc>
      </w:tr>
      <w:tr w:rsidR="000C1A10" w:rsidTr="00D4781A"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1A10" w:rsidRDefault="000C1A10" w:rsidP="00D4781A">
            <w:pPr>
              <w:pStyle w:val="20"/>
              <w:shd w:val="clear" w:color="auto" w:fill="auto"/>
              <w:spacing w:after="0" w:line="235" w:lineRule="exact"/>
              <w:jc w:val="center"/>
            </w:pPr>
            <w:r>
              <w:rPr>
                <w:rStyle w:val="295pt"/>
              </w:rPr>
              <w:t xml:space="preserve">Ивановская область, </w:t>
            </w:r>
            <w:proofErr w:type="spellStart"/>
            <w:r>
              <w:rPr>
                <w:rStyle w:val="295pt"/>
              </w:rPr>
              <w:t>Южский</w:t>
            </w:r>
            <w:proofErr w:type="spellEnd"/>
            <w:r>
              <w:rPr>
                <w:rStyle w:val="295pt"/>
              </w:rPr>
              <w:t xml:space="preserve"> район, г. Южа, ул. Советская, д. 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1A10" w:rsidRDefault="000C1A10" w:rsidP="00D4781A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ул. Советская, д. №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1A10" w:rsidRDefault="000C1A10" w:rsidP="000C1A10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A10" w:rsidRDefault="000C1A10" w:rsidP="000C1A10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0,75</w:t>
            </w:r>
          </w:p>
        </w:tc>
      </w:tr>
      <w:tr w:rsidR="000C1A10" w:rsidTr="00D4781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1A10" w:rsidRDefault="000C1A10" w:rsidP="00D4781A">
            <w:pPr>
              <w:pStyle w:val="20"/>
              <w:shd w:val="clear" w:color="auto" w:fill="auto"/>
              <w:spacing w:after="0" w:line="230" w:lineRule="exact"/>
              <w:jc w:val="center"/>
            </w:pPr>
            <w:r>
              <w:rPr>
                <w:rStyle w:val="295pt"/>
              </w:rPr>
              <w:t>Новое кладбище Южского городского поселения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1A10" w:rsidRDefault="000C1A10" w:rsidP="00D4781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1A10" w:rsidRDefault="000C1A10" w:rsidP="000C1A10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A10" w:rsidRDefault="000C1A10" w:rsidP="000C1A10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0,75</w:t>
            </w:r>
          </w:p>
        </w:tc>
      </w:tr>
      <w:tr w:rsidR="000C1A10" w:rsidTr="00D4781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1A10" w:rsidRDefault="000C1A10" w:rsidP="00D4781A">
            <w:pPr>
              <w:pStyle w:val="20"/>
              <w:shd w:val="clear" w:color="auto" w:fill="auto"/>
              <w:spacing w:after="0" w:line="226" w:lineRule="exact"/>
              <w:jc w:val="center"/>
            </w:pPr>
            <w:r>
              <w:rPr>
                <w:rStyle w:val="295pt"/>
              </w:rPr>
              <w:t>Старое кладбище Южского городского поселения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1A10" w:rsidRDefault="000C1A10" w:rsidP="00D4781A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1A10" w:rsidRDefault="000C1A10" w:rsidP="000C1A10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A10" w:rsidRDefault="000C1A10" w:rsidP="000C1A10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0,75</w:t>
            </w:r>
            <w:r w:rsidR="00D4781A" w:rsidRPr="00D4781A">
              <w:rPr>
                <w:rStyle w:val="295pt"/>
                <w:sz w:val="24"/>
              </w:rPr>
              <w:t>»</w:t>
            </w:r>
            <w:r w:rsidR="00D4781A">
              <w:rPr>
                <w:rStyle w:val="295pt"/>
                <w:sz w:val="24"/>
              </w:rPr>
              <w:t>.</w:t>
            </w:r>
          </w:p>
        </w:tc>
      </w:tr>
    </w:tbl>
    <w:p w:rsidR="000C1A10" w:rsidRDefault="000C1A10" w:rsidP="00D478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C1A10" w:rsidSect="00F04EA4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7AF" w:rsidRDefault="00DA47AF" w:rsidP="00AA0D56">
      <w:r>
        <w:separator/>
      </w:r>
    </w:p>
  </w:endnote>
  <w:endnote w:type="continuationSeparator" w:id="0">
    <w:p w:rsidR="00DA47AF" w:rsidRDefault="00DA47AF" w:rsidP="00AA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7AF" w:rsidRDefault="00DA47AF" w:rsidP="00AA0D56">
      <w:r>
        <w:separator/>
      </w:r>
    </w:p>
  </w:footnote>
  <w:footnote w:type="continuationSeparator" w:id="0">
    <w:p w:rsidR="00DA47AF" w:rsidRDefault="00DA47AF" w:rsidP="00AA0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B60" w:rsidRPr="00B13B60" w:rsidRDefault="00B13B60">
    <w:pPr>
      <w:pStyle w:val="a5"/>
      <w:rPr>
        <w:sz w:val="18"/>
        <w:szCs w:val="18"/>
      </w:rPr>
    </w:pPr>
    <w:r>
      <w:t xml:space="preserve">                                                                               </w:t>
    </w:r>
    <w:r>
      <w:rPr>
        <w:sz w:val="18"/>
        <w:szCs w:val="18"/>
      </w:rPr>
      <w:t>Срок антикоррупционной экспертизы 3 дня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1591"/>
    <w:multiLevelType w:val="hybridMultilevel"/>
    <w:tmpl w:val="16BA42D2"/>
    <w:lvl w:ilvl="0" w:tplc="A606B4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E092DE6"/>
    <w:multiLevelType w:val="hybridMultilevel"/>
    <w:tmpl w:val="48C63134"/>
    <w:lvl w:ilvl="0" w:tplc="799CCFC4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FF6"/>
    <w:rsid w:val="00003529"/>
    <w:rsid w:val="00005EBA"/>
    <w:rsid w:val="0002094A"/>
    <w:rsid w:val="000C1A10"/>
    <w:rsid w:val="001150EE"/>
    <w:rsid w:val="00133CDD"/>
    <w:rsid w:val="001411CF"/>
    <w:rsid w:val="001578E3"/>
    <w:rsid w:val="001751BC"/>
    <w:rsid w:val="001C40A1"/>
    <w:rsid w:val="001C5A0D"/>
    <w:rsid w:val="001E78D2"/>
    <w:rsid w:val="00245ECB"/>
    <w:rsid w:val="002F5112"/>
    <w:rsid w:val="002F7052"/>
    <w:rsid w:val="00377106"/>
    <w:rsid w:val="003965B8"/>
    <w:rsid w:val="003D7E49"/>
    <w:rsid w:val="003E7FD6"/>
    <w:rsid w:val="003F2B24"/>
    <w:rsid w:val="003F614E"/>
    <w:rsid w:val="00420C53"/>
    <w:rsid w:val="00474F5B"/>
    <w:rsid w:val="004C0D4B"/>
    <w:rsid w:val="00546FF9"/>
    <w:rsid w:val="00554C98"/>
    <w:rsid w:val="00577E0B"/>
    <w:rsid w:val="005C33FA"/>
    <w:rsid w:val="005D7A45"/>
    <w:rsid w:val="006919D7"/>
    <w:rsid w:val="006A3020"/>
    <w:rsid w:val="007412C1"/>
    <w:rsid w:val="00743705"/>
    <w:rsid w:val="0077247F"/>
    <w:rsid w:val="007A5F94"/>
    <w:rsid w:val="007B1D54"/>
    <w:rsid w:val="007E7694"/>
    <w:rsid w:val="007E7EE9"/>
    <w:rsid w:val="008512A0"/>
    <w:rsid w:val="00864FF6"/>
    <w:rsid w:val="00883316"/>
    <w:rsid w:val="008A09BF"/>
    <w:rsid w:val="008D48E9"/>
    <w:rsid w:val="00913F70"/>
    <w:rsid w:val="00935D7B"/>
    <w:rsid w:val="00936CCC"/>
    <w:rsid w:val="009521D8"/>
    <w:rsid w:val="009917EF"/>
    <w:rsid w:val="00992ED6"/>
    <w:rsid w:val="009B19A5"/>
    <w:rsid w:val="009E771D"/>
    <w:rsid w:val="00A01C56"/>
    <w:rsid w:val="00A8695B"/>
    <w:rsid w:val="00AA0D56"/>
    <w:rsid w:val="00AA587A"/>
    <w:rsid w:val="00AA58B0"/>
    <w:rsid w:val="00AC26B3"/>
    <w:rsid w:val="00AD0570"/>
    <w:rsid w:val="00AE3E91"/>
    <w:rsid w:val="00B13B60"/>
    <w:rsid w:val="00B24672"/>
    <w:rsid w:val="00B641F1"/>
    <w:rsid w:val="00BD5DAD"/>
    <w:rsid w:val="00C301D2"/>
    <w:rsid w:val="00C954CC"/>
    <w:rsid w:val="00CD1850"/>
    <w:rsid w:val="00CD383C"/>
    <w:rsid w:val="00D07FCE"/>
    <w:rsid w:val="00D26F22"/>
    <w:rsid w:val="00D427CD"/>
    <w:rsid w:val="00D46177"/>
    <w:rsid w:val="00D4781A"/>
    <w:rsid w:val="00D9252E"/>
    <w:rsid w:val="00DA47AF"/>
    <w:rsid w:val="00DC20CD"/>
    <w:rsid w:val="00DC6BD2"/>
    <w:rsid w:val="00DD2F24"/>
    <w:rsid w:val="00E11CB1"/>
    <w:rsid w:val="00E5053D"/>
    <w:rsid w:val="00EE35CE"/>
    <w:rsid w:val="00F04EA4"/>
    <w:rsid w:val="00F52AFE"/>
    <w:rsid w:val="00F63AD7"/>
    <w:rsid w:val="00F7240C"/>
    <w:rsid w:val="00FE5B12"/>
    <w:rsid w:val="00FF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1AD55"/>
  <w15:chartTrackingRefBased/>
  <w15:docId w15:val="{C6681960-0A8D-4188-B2E7-28C9CFFB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F22"/>
    <w:pPr>
      <w:spacing w:after="0" w:line="240" w:lineRule="auto"/>
    </w:pPr>
    <w:rPr>
      <w:rFonts w:ascii="Times New Roman" w:eastAsia="Times New Roman" w:hAnsi="Times New Roman" w:cs="Times New Roman"/>
      <w:smallCaps/>
      <w:color w:val="6E6E6E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FF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64FF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64FF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54C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54CC"/>
    <w:rPr>
      <w:rFonts w:ascii="Segoe UI" w:eastAsia="Times New Roman" w:hAnsi="Segoe UI" w:cs="Segoe UI"/>
      <w:smallCaps/>
      <w:color w:val="6E6E6E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AA0D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0D56"/>
    <w:rPr>
      <w:rFonts w:ascii="Times New Roman" w:eastAsia="Times New Roman" w:hAnsi="Times New Roman" w:cs="Times New Roman"/>
      <w:smallCaps/>
      <w:color w:val="6E6E6E"/>
      <w:sz w:val="32"/>
      <w:szCs w:val="32"/>
      <w:lang w:eastAsia="ru-RU"/>
    </w:rPr>
  </w:style>
  <w:style w:type="paragraph" w:styleId="a7">
    <w:name w:val="footer"/>
    <w:basedOn w:val="a"/>
    <w:link w:val="a8"/>
    <w:uiPriority w:val="99"/>
    <w:unhideWhenUsed/>
    <w:rsid w:val="00AA0D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0D56"/>
    <w:rPr>
      <w:rFonts w:ascii="Times New Roman" w:eastAsia="Times New Roman" w:hAnsi="Times New Roman" w:cs="Times New Roman"/>
      <w:smallCaps/>
      <w:color w:val="6E6E6E"/>
      <w:sz w:val="32"/>
      <w:szCs w:val="32"/>
      <w:lang w:eastAsia="ru-RU"/>
    </w:rPr>
  </w:style>
  <w:style w:type="table" w:styleId="a9">
    <w:name w:val="Table Grid"/>
    <w:basedOn w:val="a1"/>
    <w:uiPriority w:val="39"/>
    <w:rsid w:val="000C1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0C1A1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C1A1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;5 pt"/>
    <w:basedOn w:val="2"/>
    <w:rsid w:val="000C1A1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Geneva75pt">
    <w:name w:val="Основной текст (2) + Geneva;7;5 pt;Курсив"/>
    <w:basedOn w:val="2"/>
    <w:rsid w:val="000C1A10"/>
    <w:rPr>
      <w:rFonts w:ascii="Geneva" w:eastAsia="Geneva" w:hAnsi="Geneva" w:cs="Geneva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C1A10"/>
    <w:pPr>
      <w:widowControl w:val="0"/>
      <w:shd w:val="clear" w:color="auto" w:fill="FFFFFF"/>
      <w:spacing w:after="480" w:line="0" w:lineRule="atLeast"/>
    </w:pPr>
    <w:rPr>
      <w:smallCaps w:val="0"/>
      <w:color w:val="auto"/>
      <w:sz w:val="28"/>
      <w:szCs w:val="28"/>
      <w:lang w:eastAsia="en-US"/>
    </w:rPr>
  </w:style>
  <w:style w:type="character" w:customStyle="1" w:styleId="295pt1pt">
    <w:name w:val="Основной текст (2) + 9;5 pt;Интервал 1 pt"/>
    <w:basedOn w:val="2"/>
    <w:rsid w:val="000C1A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Tanyana</dc:creator>
  <cp:keywords/>
  <dc:description/>
  <cp:lastModifiedBy>Gkh_spec</cp:lastModifiedBy>
  <cp:revision>4</cp:revision>
  <cp:lastPrinted>2023-07-21T10:07:00Z</cp:lastPrinted>
  <dcterms:created xsi:type="dcterms:W3CDTF">2023-07-21T10:07:00Z</dcterms:created>
  <dcterms:modified xsi:type="dcterms:W3CDTF">2023-07-24T10:31:00Z</dcterms:modified>
</cp:coreProperties>
</file>