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8E" w:rsidRDefault="00F43C8E" w:rsidP="000337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3C8E" w:rsidRDefault="00F43C8E" w:rsidP="000337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E0A67DB">
            <wp:extent cx="932815" cy="9817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C8E" w:rsidRDefault="00F43C8E" w:rsidP="000337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ПРОЕКТ</w:t>
      </w:r>
    </w:p>
    <w:p w:rsidR="00F43C8E" w:rsidRDefault="00F43C8E" w:rsidP="000337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1153" w:rsidRPr="00F31153" w:rsidRDefault="00F31153" w:rsidP="00F31153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F3115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ИВАНОВСКАЯ ОБЛАСТЬ</w:t>
      </w:r>
    </w:p>
    <w:p w:rsidR="00F31153" w:rsidRPr="00F31153" w:rsidRDefault="00F31153" w:rsidP="00F3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311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F31153" w:rsidRPr="00F31153" w:rsidRDefault="00F31153" w:rsidP="00F31153">
      <w:pPr>
        <w:keepNext/>
        <w:suppressAutoHyphens/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  <w:r w:rsidRPr="00F31153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F31153" w:rsidRPr="00F31153" w:rsidRDefault="00F31153" w:rsidP="00F311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53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1" allowOverlap="1" wp14:anchorId="3137D7A6" wp14:editId="4658BC6B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676B3" id="Прямая соединительная линия 2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" strokeweight=".71mm">
                <v:stroke joinstyle="miter"/>
              </v:line>
            </w:pict>
          </mc:Fallback>
        </mc:AlternateContent>
      </w:r>
      <w:r w:rsidRPr="00F31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 № _______</w:t>
      </w:r>
    </w:p>
    <w:p w:rsidR="00F31153" w:rsidRPr="00F31153" w:rsidRDefault="00F31153" w:rsidP="00F311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03375D" w:rsidRPr="0003375D" w:rsidRDefault="0003375D" w:rsidP="00033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75D" w:rsidRPr="0003375D" w:rsidRDefault="0003375D" w:rsidP="0003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5E" w:rsidRDefault="00823C5E" w:rsidP="0003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</w:p>
    <w:p w:rsidR="00823C5E" w:rsidRDefault="00823C5E" w:rsidP="0003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</w:t>
      </w:r>
    </w:p>
    <w:p w:rsidR="00823C5E" w:rsidRDefault="00823C5E" w:rsidP="0003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модернизации объектов теплоснабжения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23C5E" w:rsidRDefault="00823C5E" w:rsidP="0003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сельских поселений Южского муниципального района </w:t>
      </w:r>
    </w:p>
    <w:p w:rsidR="0003375D" w:rsidRPr="0003375D" w:rsidRDefault="0003375D" w:rsidP="0003375D">
      <w:pPr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A73" w:rsidRPr="00652A73" w:rsidRDefault="0003375D" w:rsidP="00652A7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23.14 Федерального закона от 27.07.2010 </w:t>
      </w:r>
      <w:r w:rsidRPr="00D1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190-ФЗ «О теплоснабжении», </w:t>
      </w:r>
      <w:r w:rsidR="00823C5E" w:rsidRP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44 Федерального закона от 31.07.2020 №248-ФЗ "О государственном контроле (надзоре) и муниципальном контроле в Российской Федерации"</w:t>
      </w:r>
      <w:r w:rsidR="00823C5E" w:rsidRPr="00823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руководствуясь постановлением Правительства Российской Федерации от 25.06.2021 №</w:t>
      </w:r>
      <w:r w:rsidR="00823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23C5E" w:rsidRPr="00823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23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652A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решением Совета Южского муниципального района от 15.12.2021 № 108 «Об утверждении </w:t>
      </w:r>
      <w:r w:rsidR="00652A73" w:rsidRPr="00652A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</w:t>
      </w:r>
      <w:r w:rsidR="00652A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652A73" w:rsidRPr="00652A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Южского муниципального района</w:t>
      </w:r>
      <w:r w:rsidR="00652A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</w:t>
      </w:r>
      <w:r w:rsidR="007D2D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52A73" w:rsidRPr="00652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D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73" w:rsidRPr="0065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Южского </w:t>
      </w:r>
      <w:r w:rsidR="007D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73" w:rsidRPr="0065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D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73" w:rsidRPr="0065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="007D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2A73" w:rsidRPr="0065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2A73" w:rsidRPr="00652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="00652A73" w:rsidRPr="00652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75D" w:rsidRPr="0003375D" w:rsidRDefault="0003375D" w:rsidP="00823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823C5E" w:rsidRP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23C5E" w:rsidRP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="00823C5E" w:rsidRP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2023 год на территории сельских поселений Южского муниципального района </w:t>
      </w:r>
      <w:r w:rsidR="00F4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</w:t>
      </w:r>
      <w:r w:rsidRPr="00033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C5E" w:rsidRDefault="0003375D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7D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</w:t>
      </w:r>
      <w:r w:rsidR="007D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</w:t>
      </w:r>
      <w:r w:rsidR="00F4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</w:t>
      </w:r>
      <w:r w:rsid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0B" w:rsidRPr="00353A0B" w:rsidRDefault="00823C5E" w:rsidP="00353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0B" w:rsidRPr="0035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 w:rsidR="007D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353A0B" w:rsidRPr="0035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официальном издании «Правовой Вестник Южского муниципального района» и разместить на официальном сайте Администрации Южского муниципального района.</w:t>
      </w:r>
    </w:p>
    <w:p w:rsidR="0003375D" w:rsidRPr="0003375D" w:rsidRDefault="0003375D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5D" w:rsidRPr="0003375D" w:rsidRDefault="0003375D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5D" w:rsidRPr="0003375D" w:rsidRDefault="0003375D" w:rsidP="003913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A73" w:rsidRPr="00652A73" w:rsidRDefault="00652A73" w:rsidP="00652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Южского муниципального района                            В. И. </w:t>
      </w:r>
      <w:proofErr w:type="spellStart"/>
      <w:r w:rsidRPr="0065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Оврашко</w:t>
      </w:r>
      <w:proofErr w:type="spellEnd"/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104" w:rsidRDefault="007F4104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104" w:rsidRDefault="007F4104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104" w:rsidRDefault="007F4104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43C8E" w:rsidRDefault="00F43C8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25DF4" w:rsidRDefault="00825DF4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23C5E" w:rsidRDefault="00823C5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23C5E" w:rsidRDefault="00823C5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23C5E" w:rsidRDefault="00823C5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23C5E" w:rsidRDefault="00823C5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23C5E" w:rsidRDefault="00823C5E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3375D" w:rsidRPr="0003375D" w:rsidRDefault="00353A0B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03375D" w:rsidRPr="0003375D">
        <w:rPr>
          <w:rFonts w:ascii="Times New Roman" w:eastAsia="Times New Roman" w:hAnsi="Times New Roman" w:cs="Times New Roman"/>
          <w:lang w:eastAsia="ru-RU"/>
        </w:rPr>
        <w:t>риложение</w:t>
      </w:r>
    </w:p>
    <w:p w:rsidR="0003375D" w:rsidRPr="0003375D" w:rsidRDefault="0003375D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3375D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F4697">
        <w:rPr>
          <w:rFonts w:ascii="Times New Roman" w:eastAsia="Times New Roman" w:hAnsi="Times New Roman" w:cs="Times New Roman"/>
          <w:lang w:eastAsia="ru-RU"/>
        </w:rPr>
        <w:t>постановлению</w:t>
      </w:r>
      <w:r w:rsidRPr="000337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4697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03375D" w:rsidRPr="0003375D" w:rsidRDefault="0003375D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3375D">
        <w:rPr>
          <w:rFonts w:ascii="Times New Roman" w:eastAsia="Times New Roman" w:hAnsi="Times New Roman" w:cs="Times New Roman"/>
          <w:lang w:eastAsia="ru-RU"/>
        </w:rPr>
        <w:t xml:space="preserve"> Южского муниципального района </w:t>
      </w:r>
    </w:p>
    <w:p w:rsidR="0003375D" w:rsidRPr="0003375D" w:rsidRDefault="0003375D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3375D">
        <w:rPr>
          <w:rFonts w:ascii="Times New Roman" w:eastAsia="Times New Roman" w:hAnsi="Times New Roman" w:cs="Times New Roman"/>
          <w:lang w:eastAsia="ru-RU"/>
        </w:rPr>
        <w:t>от ______________ 202</w:t>
      </w:r>
      <w:r w:rsidR="00823C5E">
        <w:rPr>
          <w:rFonts w:ascii="Times New Roman" w:eastAsia="Times New Roman" w:hAnsi="Times New Roman" w:cs="Times New Roman"/>
          <w:lang w:eastAsia="ru-RU"/>
        </w:rPr>
        <w:t>2</w:t>
      </w:r>
      <w:r w:rsidRPr="0003375D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:rsidR="00D134D7" w:rsidRPr="00D134D7" w:rsidRDefault="00D134D7" w:rsidP="00391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D134D7" w:rsidRPr="00D134D7" w:rsidRDefault="00D134D7" w:rsidP="00391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3C5E" w:rsidRDefault="00823C5E" w:rsidP="0082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 w:rsidR="004F4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модернизации объектов теплоснабжения на 2023 год на территории сельских</w:t>
      </w:r>
      <w:r w:rsidR="004F4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поселений</w:t>
      </w: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34D7" w:rsidRPr="00823C5E" w:rsidRDefault="00823C5E" w:rsidP="0082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Южского муниципального района</w:t>
      </w:r>
    </w:p>
    <w:p w:rsidR="00823C5E" w:rsidRDefault="00823C5E" w:rsidP="003913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44A6C" w:rsidRPr="00F44A6C" w:rsidRDefault="005E0226" w:rsidP="00F4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44A6C" w:rsidRPr="00F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44A6C" w:rsidRPr="00F44A6C" w:rsidRDefault="00F44A6C" w:rsidP="00F44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4A6C" w:rsidRPr="00F44A6C" w:rsidRDefault="00F44A6C" w:rsidP="00F4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A71C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44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2023</w:t>
      </w:r>
      <w:r w:rsidRPr="00F44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на территории сельских</w:t>
      </w:r>
      <w:r w:rsidR="007D2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поселений</w:t>
      </w:r>
      <w:r w:rsidRPr="00F44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Южского муниципального района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02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2. Программа разработана в соответствии с:</w:t>
      </w:r>
      <w:bookmarkEnd w:id="0"/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F44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(далее- Ф</w:t>
      </w:r>
      <w:r w:rsidRPr="00F44A6C">
        <w:rPr>
          <w:rFonts w:ascii="Times New Roman" w:eastAsia="Calibri" w:hAnsi="Times New Roman" w:cs="Times New Roman"/>
          <w:sz w:val="28"/>
          <w:szCs w:val="28"/>
        </w:rPr>
        <w:t>едеральный закон №248-ФЗ);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- постановлением Правительства Российской Федерации от 25.06.2021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A6C">
        <w:rPr>
          <w:rFonts w:ascii="Times New Roman" w:eastAsia="Calibri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3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="00F44A6C" w:rsidRPr="00F44A6C">
        <w:rPr>
          <w:rFonts w:ascii="Times New Roman" w:eastAsia="Calibri" w:hAnsi="Times New Roman" w:cs="Times New Roman"/>
          <w:sz w:val="28"/>
          <w:szCs w:val="28"/>
        </w:rPr>
        <w:t>Срок реализации Программы - 202</w:t>
      </w:r>
      <w:r w:rsidR="00F44A6C">
        <w:rPr>
          <w:rFonts w:ascii="Times New Roman" w:eastAsia="Calibri" w:hAnsi="Times New Roman" w:cs="Times New Roman"/>
          <w:sz w:val="28"/>
          <w:szCs w:val="28"/>
        </w:rPr>
        <w:t>3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bookmarkEnd w:id="2"/>
      <w:r w:rsidR="00F44A6C" w:rsidRPr="00F44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A6C" w:rsidRDefault="002A39A0" w:rsidP="00F44A6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</w:t>
      </w:r>
      <w:r w:rsidR="00E1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</w:t>
      </w:r>
      <w:r w:rsidR="008C1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теплоснабжения, описание текущего развития профилактической </w:t>
      </w:r>
      <w:r w:rsidR="008C1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деятельности, характеристика проблем, на решение которых направлена Программа</w:t>
      </w:r>
    </w:p>
    <w:p w:rsidR="008C1532" w:rsidRPr="00F44A6C" w:rsidRDefault="008C1532" w:rsidP="00F44A6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Обязательные требования в сфере осуществления муниципального контроля</w:t>
      </w:r>
      <w:r w:rsidR="00F44A6C" w:rsidRPr="00F44A6C">
        <w:rPr>
          <w:rFonts w:ascii="Calibri" w:eastAsia="Calibri" w:hAnsi="Calibri" w:cs="Times New Roman"/>
        </w:rPr>
        <w:t xml:space="preserve"> 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Под контролируемым лицом при осуществлении муниципального контроля понимаются организации, указанн</w:t>
      </w:r>
      <w:r w:rsidR="007D2D40">
        <w:rPr>
          <w:rFonts w:ascii="Times New Roman" w:eastAsia="Calibri" w:hAnsi="Times New Roman" w:cs="Times New Roman"/>
          <w:sz w:val="28"/>
          <w:szCs w:val="28"/>
        </w:rPr>
        <w:t>ые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результаты</w:t>
      </w:r>
      <w:r w:rsidR="004F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4F4697">
        <w:rPr>
          <w:rFonts w:ascii="Times New Roman" w:eastAsia="Calibri" w:hAnsi="Times New Roman" w:cs="Times New Roman"/>
          <w:sz w:val="28"/>
          <w:szCs w:val="28"/>
        </w:rPr>
        <w:t>,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F44A6C" w:rsidRPr="00F44A6C" w:rsidRDefault="005E0226" w:rsidP="00F44A6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2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F44A6C" w:rsidRPr="00F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F44A6C" w:rsidRPr="00F44A6C" w:rsidRDefault="00F44A6C" w:rsidP="00F44A6C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F44A6C" w:rsidRPr="00F44A6C" w:rsidRDefault="005E0226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bookmarkEnd w:id="4"/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F44A6C" w:rsidRPr="00F44A6C" w:rsidRDefault="005E0226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F44A6C" w:rsidRDefault="00F44A6C" w:rsidP="00F44A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E0226" w:rsidRDefault="005E0226" w:rsidP="00F44A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E0226">
        <w:rPr>
          <w:rFonts w:ascii="Times New Roman" w:eastAsia="Calibri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E0226" w:rsidRPr="005E0226" w:rsidRDefault="005E0226" w:rsidP="005E022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226" w:rsidRP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E0226">
        <w:rPr>
          <w:rFonts w:ascii="Times New Roman" w:eastAsia="Calibri" w:hAnsi="Times New Roman" w:cs="Times New Roman"/>
          <w:sz w:val="28"/>
          <w:szCs w:val="28"/>
        </w:rPr>
        <w:t xml:space="preserve">1. В соответствии с </w:t>
      </w:r>
      <w:r w:rsidR="000E3EE8" w:rsidRPr="000E3EE8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7D2D40">
        <w:rPr>
          <w:rFonts w:ascii="Times New Roman" w:eastAsia="Calibri" w:hAnsi="Times New Roman" w:cs="Times New Roman"/>
          <w:sz w:val="28"/>
          <w:szCs w:val="28"/>
        </w:rPr>
        <w:t>ем</w:t>
      </w:r>
      <w:bookmarkStart w:id="5" w:name="_GoBack"/>
      <w:bookmarkEnd w:id="5"/>
      <w:r w:rsidR="000E3EE8" w:rsidRPr="000E3EE8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Южского муниципального района</w:t>
      </w:r>
      <w:r w:rsidRPr="005E0226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</w:t>
      </w:r>
      <w:r w:rsidR="000E3EE8">
        <w:rPr>
          <w:rFonts w:ascii="Times New Roman" w:eastAsia="Calibri" w:hAnsi="Times New Roman" w:cs="Times New Roman"/>
          <w:sz w:val="28"/>
          <w:szCs w:val="28"/>
        </w:rPr>
        <w:t>Южского муниципального района</w:t>
      </w:r>
      <w:r w:rsidRPr="005E022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E3EE8">
        <w:rPr>
          <w:rFonts w:ascii="Times New Roman" w:eastAsia="Calibri" w:hAnsi="Times New Roman" w:cs="Times New Roman"/>
          <w:sz w:val="28"/>
          <w:szCs w:val="28"/>
        </w:rPr>
        <w:t>15</w:t>
      </w:r>
      <w:r w:rsidRPr="005E0226">
        <w:rPr>
          <w:rFonts w:ascii="Times New Roman" w:eastAsia="Calibri" w:hAnsi="Times New Roman" w:cs="Times New Roman"/>
          <w:sz w:val="28"/>
          <w:szCs w:val="28"/>
        </w:rPr>
        <w:t>.1</w:t>
      </w:r>
      <w:r w:rsidR="000E3EE8">
        <w:rPr>
          <w:rFonts w:ascii="Times New Roman" w:eastAsia="Calibri" w:hAnsi="Times New Roman" w:cs="Times New Roman"/>
          <w:sz w:val="28"/>
          <w:szCs w:val="28"/>
        </w:rPr>
        <w:t>2.2021 № 108</w:t>
      </w:r>
      <w:r w:rsidRPr="005E0226">
        <w:rPr>
          <w:rFonts w:ascii="Times New Roman" w:eastAsia="Calibri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:rsidR="005E0226" w:rsidRP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226">
        <w:rPr>
          <w:rFonts w:ascii="Times New Roman" w:eastAsia="Calibri" w:hAnsi="Times New Roman" w:cs="Times New Roman"/>
          <w:sz w:val="28"/>
          <w:szCs w:val="28"/>
        </w:rPr>
        <w:t>а) информирование;</w:t>
      </w:r>
    </w:p>
    <w:p w:rsidR="005E0226" w:rsidRPr="005E0226" w:rsidRDefault="003B4E0F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5E0226" w:rsidRPr="005E0226">
        <w:rPr>
          <w:rFonts w:ascii="Times New Roman" w:eastAsia="Calibri" w:hAnsi="Times New Roman" w:cs="Times New Roman"/>
          <w:sz w:val="28"/>
          <w:szCs w:val="28"/>
        </w:rPr>
        <w:t>) 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4D7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Pr="005E0226">
        <w:rPr>
          <w:rFonts w:ascii="Times New Roman" w:eastAsia="Calibri" w:hAnsi="Times New Roman" w:cs="Times New Roman"/>
          <w:sz w:val="28"/>
          <w:szCs w:val="28"/>
        </w:rPr>
        <w:t>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B4E0F" w:rsidRDefault="003B4E0F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532" w:rsidRDefault="003B4E0F" w:rsidP="008C15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                                </w:t>
      </w:r>
    </w:p>
    <w:p w:rsidR="003B4E0F" w:rsidRDefault="003B4E0F" w:rsidP="008C15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 xml:space="preserve"> </w:t>
      </w:r>
      <w:r w:rsidR="005E0226"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Приложение к </w:t>
      </w:r>
    </w:p>
    <w:p w:rsidR="003B4E0F" w:rsidRDefault="003B4E0F" w:rsidP="008C15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Программе</w:t>
      </w: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профилактики рисков причинения вреда (ущерба</w:t>
      </w:r>
      <w:proofErr w:type="gramStart"/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>)</w:t>
      </w:r>
      <w:r w:rsidR="008C1532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</w:t>
      </w: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охраняемым законом ценностям при осуществлении </w:t>
      </w:r>
    </w:p>
    <w:p w:rsid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муниципального контроля за исполнением единой </w:t>
      </w:r>
    </w:p>
    <w:p w:rsid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>теплоснабжающей организацией обязательств по строительству,</w:t>
      </w:r>
    </w:p>
    <w:p w:rsid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реконструкции и (или) модернизации объектов теплоснабжения</w:t>
      </w:r>
    </w:p>
    <w:p w:rsidR="003B4E0F" w:rsidRP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на 2023 год на территории сельских</w:t>
      </w:r>
      <w:r w:rsidR="008C1532">
        <w:rPr>
          <w:rFonts w:ascii="Times New Roman" w:eastAsia="Times New Roman" w:hAnsi="Times New Roman" w:cs="Times New Roman"/>
          <w:color w:val="212121"/>
          <w:lang w:eastAsia="ru-RU"/>
        </w:rPr>
        <w:t xml:space="preserve"> поселений</w:t>
      </w: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5E0226" w:rsidRP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>Южского муниципального района</w:t>
      </w:r>
    </w:p>
    <w:p w:rsidR="005E0226" w:rsidRPr="003B4E0F" w:rsidRDefault="005E0226" w:rsidP="005E0226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 профилактических мероприятий   </w:t>
      </w:r>
    </w:p>
    <w:tbl>
      <w:tblPr>
        <w:tblW w:w="100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509"/>
        <w:gridCol w:w="2387"/>
        <w:gridCol w:w="2304"/>
        <w:gridCol w:w="7"/>
      </w:tblGrid>
      <w:tr w:rsidR="005E0226" w:rsidRPr="003B4E0F" w:rsidTr="008C1532">
        <w:trPr>
          <w:gridAfter w:val="1"/>
          <w:wAfter w:w="7" w:type="dxa"/>
        </w:trPr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9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8C1532">
            <w:pPr>
              <w:spacing w:after="0" w:line="360" w:lineRule="atLeast"/>
              <w:ind w:right="-245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формы мероприятия</w:t>
            </w:r>
          </w:p>
        </w:tc>
        <w:tc>
          <w:tcPr>
            <w:tcW w:w="2387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E0226" w:rsidRPr="003B4E0F" w:rsidTr="008C1532">
        <w:tc>
          <w:tcPr>
            <w:tcW w:w="1007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5E0226" w:rsidRPr="003B4E0F" w:rsidTr="008C1532">
        <w:trPr>
          <w:gridAfter w:val="1"/>
          <w:wAfter w:w="7" w:type="dxa"/>
        </w:trPr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09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1)                 Осуществление информирования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      </w:r>
            <w:r w:rsid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Южского муниципального района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иных формах. Размещение и поддержание в актуальном состоянии на официальном сайте администрации </w:t>
            </w:r>
            <w:r w:rsidR="003B4E0F"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Южского муниципального района 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«Интернет»: 1) тексты нормативных правовых актов, 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регулирующих осуществление муниципального жилищного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контроля;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2)                 руководства по соблюдению обязательных требований.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3)                 программу профилактики рисков причинения вреда и план проведения плановых контрольных мероприятий;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4)                  сведения о способах получения консультаций по вопросам соблюдения обязательных требований;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5)                 доклады о муниципальном контроле;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 течение года </w: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Управление ЖКХ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5E0226" w:rsidRPr="003B4E0F" w:rsidTr="008C1532">
        <w:tc>
          <w:tcPr>
            <w:tcW w:w="1007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3B4E0F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</w:t>
            </w:r>
            <w:r w:rsidR="005E0226"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Консультирование</w:t>
            </w:r>
          </w:p>
        </w:tc>
      </w:tr>
      <w:tr w:rsidR="005E0226" w:rsidRPr="003B4E0F" w:rsidTr="008C1532">
        <w:trPr>
          <w:gridAfter w:val="1"/>
          <w:wAfter w:w="7" w:type="dxa"/>
        </w:trPr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3B4E0F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  <w:r w:rsidR="005E0226"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09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муниципального контроля  за исполнением единой теплоснабжающей организацией обязательств по строительству, реконструкции и (или) модернизации объектов теплоснабжения: 1) организация и осуществление муниципального контроля; 2) порядок осуществления контрольных мероприятий, установленных Положением о 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сельских поселений Южского муниципального района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3) порядок обжалования действий (бездействия) должностных лиц органа муниципального контроля;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Консультирование в письменной форме осуществляется должностным лицом в следующих случаях: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3) ответ на поставленные вопросы требует дополнительного             запроса сведений</w:t>
            </w:r>
          </w:p>
        </w:tc>
        <w:tc>
          <w:tcPr>
            <w:tcW w:w="2387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По запросу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форме устных и письменных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разъяснений</w: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Управление ЖКХ</w:t>
            </w:r>
          </w:p>
          <w:p w:rsidR="005E0226" w:rsidRPr="003B4E0F" w:rsidRDefault="005E0226" w:rsidP="003B4E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администрации </w:t>
            </w:r>
          </w:p>
        </w:tc>
      </w:tr>
    </w:tbl>
    <w:p w:rsidR="005E0226" w:rsidRPr="003B4E0F" w:rsidRDefault="005E0226" w:rsidP="005E0226">
      <w:pPr>
        <w:rPr>
          <w:rFonts w:ascii="Times New Roman" w:hAnsi="Times New Roman" w:cs="Times New Roman"/>
          <w:sz w:val="28"/>
          <w:szCs w:val="28"/>
        </w:rPr>
      </w:pPr>
    </w:p>
    <w:p w:rsidR="005E0226" w:rsidRPr="003B4E0F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E0226" w:rsidRPr="003B4E0F" w:rsidRDefault="005E0226" w:rsidP="005E0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134D7" w:rsidRPr="00D134D7" w:rsidRDefault="00D134D7" w:rsidP="00D134D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sectPr w:rsidR="00D134D7" w:rsidRPr="00D134D7" w:rsidSect="002A39A0">
      <w:headerReference w:type="even" r:id="rId7"/>
      <w:headerReference w:type="default" r:id="rId8"/>
      <w:headerReference w:type="first" r:id="rId9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58" w:rsidRDefault="00650758" w:rsidP="00D134D7">
      <w:pPr>
        <w:spacing w:after="0" w:line="240" w:lineRule="auto"/>
      </w:pPr>
      <w:r>
        <w:separator/>
      </w:r>
    </w:p>
  </w:endnote>
  <w:endnote w:type="continuationSeparator" w:id="0">
    <w:p w:rsidR="00650758" w:rsidRDefault="00650758" w:rsidP="00D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58" w:rsidRDefault="00650758" w:rsidP="00D134D7">
      <w:pPr>
        <w:spacing w:after="0" w:line="240" w:lineRule="auto"/>
      </w:pPr>
      <w:r>
        <w:separator/>
      </w:r>
    </w:p>
  </w:footnote>
  <w:footnote w:type="continuationSeparator" w:id="0">
    <w:p w:rsidR="00650758" w:rsidRDefault="00650758" w:rsidP="00D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F1142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6507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50758" w:rsidP="00A205EC">
    <w:pPr>
      <w:pStyle w:val="a5"/>
      <w:framePr w:wrap="none" w:vAnchor="text" w:hAnchor="margin" w:xAlign="center" w:y="1"/>
      <w:rPr>
        <w:rStyle w:val="a7"/>
      </w:rPr>
    </w:pPr>
  </w:p>
  <w:p w:rsidR="00E90F25" w:rsidRDefault="00650758" w:rsidP="004F4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B0" w:rsidRDefault="003662B0">
    <w:pPr>
      <w:pStyle w:val="a5"/>
    </w:pPr>
    <w:r>
      <w:t xml:space="preserve">                                                           </w:t>
    </w:r>
    <w:r w:rsidR="008C1532">
      <w:t xml:space="preserve">                               </w:t>
    </w:r>
    <w:r>
      <w:t>Срок антикоррупционной экспертизы 3 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F9"/>
    <w:rsid w:val="0003375D"/>
    <w:rsid w:val="000C59EB"/>
    <w:rsid w:val="000D1D92"/>
    <w:rsid w:val="000E3EE8"/>
    <w:rsid w:val="00130393"/>
    <w:rsid w:val="001F7BF9"/>
    <w:rsid w:val="002057B4"/>
    <w:rsid w:val="00222ECC"/>
    <w:rsid w:val="002A309E"/>
    <w:rsid w:val="002A39A0"/>
    <w:rsid w:val="002C47EA"/>
    <w:rsid w:val="00353A0B"/>
    <w:rsid w:val="003662B0"/>
    <w:rsid w:val="00373445"/>
    <w:rsid w:val="00391388"/>
    <w:rsid w:val="003B4E0F"/>
    <w:rsid w:val="00455B6F"/>
    <w:rsid w:val="00455DAB"/>
    <w:rsid w:val="00485CD3"/>
    <w:rsid w:val="0049769B"/>
    <w:rsid w:val="004F4697"/>
    <w:rsid w:val="00563E01"/>
    <w:rsid w:val="005E0226"/>
    <w:rsid w:val="005F1142"/>
    <w:rsid w:val="00615DE4"/>
    <w:rsid w:val="00626DCF"/>
    <w:rsid w:val="00650758"/>
    <w:rsid w:val="00652A73"/>
    <w:rsid w:val="0066230A"/>
    <w:rsid w:val="006A10BF"/>
    <w:rsid w:val="006C6332"/>
    <w:rsid w:val="007A4D61"/>
    <w:rsid w:val="007C1791"/>
    <w:rsid w:val="007D2D40"/>
    <w:rsid w:val="007F4104"/>
    <w:rsid w:val="0081715A"/>
    <w:rsid w:val="00823C5E"/>
    <w:rsid w:val="00825DF4"/>
    <w:rsid w:val="008C1532"/>
    <w:rsid w:val="008D5401"/>
    <w:rsid w:val="008E6B05"/>
    <w:rsid w:val="00924809"/>
    <w:rsid w:val="009471BF"/>
    <w:rsid w:val="0096129B"/>
    <w:rsid w:val="00A00359"/>
    <w:rsid w:val="00A12DA4"/>
    <w:rsid w:val="00A60A78"/>
    <w:rsid w:val="00B66BBB"/>
    <w:rsid w:val="00B84DC4"/>
    <w:rsid w:val="00B906D8"/>
    <w:rsid w:val="00BA387F"/>
    <w:rsid w:val="00BB59CB"/>
    <w:rsid w:val="00BF3238"/>
    <w:rsid w:val="00C80D1F"/>
    <w:rsid w:val="00CC102B"/>
    <w:rsid w:val="00CC676D"/>
    <w:rsid w:val="00D10E9A"/>
    <w:rsid w:val="00D134D7"/>
    <w:rsid w:val="00D27B91"/>
    <w:rsid w:val="00DE1676"/>
    <w:rsid w:val="00E15F5F"/>
    <w:rsid w:val="00E234D8"/>
    <w:rsid w:val="00EA71CA"/>
    <w:rsid w:val="00F31153"/>
    <w:rsid w:val="00F43C8E"/>
    <w:rsid w:val="00F44A6C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0A3D"/>
  <w15:chartTrackingRefBased/>
  <w15:docId w15:val="{4B117B9A-FA9E-4005-ADF4-9CBFA1C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4D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D1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D134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D1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3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D134D7"/>
  </w:style>
  <w:style w:type="paragraph" w:styleId="a8">
    <w:name w:val="annotation text"/>
    <w:basedOn w:val="a"/>
    <w:link w:val="a9"/>
    <w:uiPriority w:val="99"/>
    <w:unhideWhenUsed/>
    <w:rsid w:val="00D1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D13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134D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057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057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057B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C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17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0035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36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Gkh_spec</dc:creator>
  <cp:keywords/>
  <dc:description/>
  <cp:lastModifiedBy>Gkh_spec</cp:lastModifiedBy>
  <cp:revision>29</cp:revision>
  <cp:lastPrinted>2022-06-28T12:12:00Z</cp:lastPrinted>
  <dcterms:created xsi:type="dcterms:W3CDTF">2021-09-24T07:36:00Z</dcterms:created>
  <dcterms:modified xsi:type="dcterms:W3CDTF">2022-06-28T12:18:00Z</dcterms:modified>
</cp:coreProperties>
</file>