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7A0534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4669264" r:id="rId9"/>
        </w:objec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54BD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233220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1D392A" w:rsidRPr="001D0AC5" w:rsidRDefault="0049676F" w:rsidP="0049676F">
      <w:pPr>
        <w:pStyle w:val="30"/>
        <w:shd w:val="clear" w:color="auto" w:fill="auto"/>
        <w:spacing w:before="0" w:after="0" w:line="322" w:lineRule="exact"/>
        <w:jc w:val="center"/>
        <w:rPr>
          <w:b w:val="0"/>
        </w:rPr>
      </w:pPr>
      <w:r w:rsidRPr="0049676F">
        <w:rPr>
          <w:rFonts w:ascii="Calibri" w:eastAsia="Calibri" w:hAnsi="Calibri"/>
          <w:b w:val="0"/>
          <w:bCs w:val="0"/>
          <w:sz w:val="22"/>
          <w:szCs w:val="22"/>
        </w:rPr>
        <w:t xml:space="preserve"> </w:t>
      </w:r>
      <w:bookmarkStart w:id="0" w:name="_GoBack"/>
      <w:r w:rsidRPr="0049676F">
        <w:t>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 на территории Южского муниципального района"</w:t>
      </w:r>
      <w:bookmarkEnd w:id="0"/>
      <w:r w:rsidR="001D392A">
        <w:br/>
      </w:r>
    </w:p>
    <w:p w:rsid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их", </w:t>
      </w:r>
      <w:r w:rsidRPr="004460B2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0B2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4460B2">
        <w:rPr>
          <w:rFonts w:ascii="Times New Roman" w:hAnsi="Times New Roman" w:cs="Times New Roman"/>
          <w:sz w:val="28"/>
          <w:szCs w:val="28"/>
        </w:rPr>
        <w:t>:</w:t>
      </w:r>
    </w:p>
    <w:p w:rsidR="00EC6927" w:rsidRP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услуги: </w:t>
      </w:r>
      <w:r w:rsidR="0049676F" w:rsidRPr="0049676F">
        <w:rPr>
          <w:rFonts w:ascii="Times New Roman" w:hAnsi="Times New Roman" w:cs="Times New Roman"/>
          <w:sz w:val="28"/>
          <w:szCs w:val="28"/>
        </w:rPr>
        <w:t xml:space="preserve">"Согласование создания места (площадки) накопления твердых коммунальных отходов на территории Южского муниципального района" </w:t>
      </w:r>
      <w:r w:rsidR="00846C01">
        <w:rPr>
          <w:rFonts w:ascii="Times New Roman" w:hAnsi="Times New Roman" w:cs="Times New Roman"/>
          <w:sz w:val="28"/>
          <w:szCs w:val="28"/>
        </w:rPr>
        <w:t>(прилагается)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EC6927" w:rsidRP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</w:t>
      </w:r>
      <w:r w:rsidR="00453555">
        <w:rPr>
          <w:rFonts w:ascii="Times New Roman" w:hAnsi="Times New Roman" w:cs="Times New Roman"/>
          <w:sz w:val="28"/>
          <w:szCs w:val="28"/>
        </w:rPr>
        <w:t>п</w:t>
      </w:r>
      <w:r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453555">
        <w:rPr>
          <w:rFonts w:ascii="Times New Roman" w:hAnsi="Times New Roman" w:cs="Times New Roman"/>
          <w:sz w:val="28"/>
          <w:szCs w:val="28"/>
        </w:rPr>
        <w:t>г</w:t>
      </w:r>
      <w:r w:rsidRPr="00EC6927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5177">
        <w:rPr>
          <w:rFonts w:ascii="Times New Roman" w:hAnsi="Times New Roman" w:cs="Times New Roman"/>
          <w:sz w:val="28"/>
          <w:szCs w:val="28"/>
        </w:rPr>
        <w:t>а</w:t>
      </w:r>
      <w:r w:rsidRPr="00EC6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C0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49676F" w:rsidRPr="0049676F" w:rsidRDefault="00846C01" w:rsidP="0049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6F">
        <w:rPr>
          <w:rFonts w:ascii="Times New Roman" w:hAnsi="Times New Roman" w:cs="Times New Roman"/>
          <w:sz w:val="28"/>
          <w:szCs w:val="28"/>
        </w:rPr>
        <w:t xml:space="preserve"> </w:t>
      </w:r>
      <w:r w:rsidR="0049676F">
        <w:rPr>
          <w:rFonts w:ascii="Times New Roman" w:hAnsi="Times New Roman" w:cs="Times New Roman"/>
          <w:sz w:val="28"/>
          <w:szCs w:val="28"/>
        </w:rPr>
        <w:tab/>
      </w:r>
      <w:r w:rsidR="00EC6927" w:rsidRPr="0049676F">
        <w:rPr>
          <w:rFonts w:ascii="Times New Roman" w:hAnsi="Times New Roman" w:cs="Times New Roman"/>
          <w:sz w:val="28"/>
          <w:szCs w:val="28"/>
        </w:rPr>
        <w:t xml:space="preserve">3. </w:t>
      </w:r>
      <w:r w:rsidRPr="0049676F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поселения".</w:t>
      </w:r>
      <w:bookmarkStart w:id="1" w:name="sub_1"/>
    </w:p>
    <w:bookmarkEnd w:id="1"/>
    <w:p w:rsidR="00846C01" w:rsidRPr="00846C01" w:rsidRDefault="00846C01" w:rsidP="00846C01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  <w:rPr>
          <w:lang w:eastAsia="ru-RU" w:bidi="ru-RU"/>
        </w:rPr>
      </w:pPr>
    </w:p>
    <w:p w:rsidR="001D392A" w:rsidRPr="001D0AC5" w:rsidRDefault="001D392A" w:rsidP="001D392A">
      <w:pPr>
        <w:pStyle w:val="a7"/>
        <w:tabs>
          <w:tab w:val="left" w:pos="0"/>
          <w:tab w:val="left" w:pos="851"/>
        </w:tabs>
        <w:ind w:left="540"/>
        <w:jc w:val="both"/>
        <w:rPr>
          <w:rFonts w:ascii="Times New Roman" w:hAnsi="Times New Roman" w:cs="Times New Roman"/>
          <w:szCs w:val="28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</w:t>
      </w:r>
      <w:r w:rsidR="004618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76F" w:rsidRDefault="0049676F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Pr="00846C01" w:rsidRDefault="00846C01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lastRenderedPageBreak/>
        <w:t xml:space="preserve">Приложение 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к постановлению Администрации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Южского муниципального района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</w:t>
      </w:r>
      <w:r w:rsidR="0074019C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№__________от_____________</w:t>
      </w:r>
    </w:p>
    <w:p w:rsidR="00846C01" w:rsidRPr="00846C01" w:rsidRDefault="00846C01" w:rsidP="00846C01">
      <w:pPr>
        <w:widowControl w:val="0"/>
        <w:spacing w:after="343" w:line="324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846C01" w:rsidRDefault="00846C01" w:rsidP="00846C0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АДМИНИСТРАТИВНЫЙ РЕГЛАМЕНТ</w:t>
      </w:r>
    </w:p>
    <w:p w:rsidR="00846C01" w:rsidRDefault="00846C01" w:rsidP="00846C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предоставления муниципальной услуги </w:t>
      </w:r>
      <w:r w:rsidR="0049676F" w:rsidRPr="0049676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"Согласование создания места (площадки) накопления твердых коммунальных отходов на территории Южского муниципального района"</w:t>
      </w:r>
    </w:p>
    <w:p w:rsidR="00846C01" w:rsidRPr="00846C01" w:rsidRDefault="00846C01" w:rsidP="00846C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846C01" w:rsidRPr="007F000D" w:rsidRDefault="007F000D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2" w:name="sub_1100"/>
      <w:r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1</w:t>
      </w:r>
      <w:r w:rsidR="00846C01"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Общие положения</w:t>
      </w:r>
    </w:p>
    <w:p w:rsidR="00B502F6" w:rsidRDefault="00846C01" w:rsidP="00B502F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46C0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bookmarkStart w:id="3" w:name="sub_11"/>
      <w:bookmarkEnd w:id="2"/>
      <w:r w:rsidRPr="00846C0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bookmarkStart w:id="4" w:name="sub_12"/>
      <w:bookmarkEnd w:id="3"/>
      <w:r w:rsidR="00B502F6" w:rsidRPr="00B502F6">
        <w:rPr>
          <w:rFonts w:ascii="Times New Roman CYR" w:eastAsia="Times New Roman" w:hAnsi="Times New Roman CYR" w:cs="Times New Roman CYR"/>
          <w:sz w:val="28"/>
          <w:szCs w:val="28"/>
        </w:rPr>
        <w:t xml:space="preserve">1.1. Настоящий </w:t>
      </w:r>
      <w:r w:rsidR="009E1C27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B502F6" w:rsidRPr="00B502F6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дминистративный регламент по предоставлению муниципальной услуги "Согласование создания мест (площадок) накопления твердых коммунальных отходов на территории Южского муниципального района " (далее </w:t>
      </w:r>
      <w:r w:rsidR="00B502F6">
        <w:rPr>
          <w:rFonts w:ascii="Times New Roman CYR" w:eastAsia="Times New Roman" w:hAnsi="Times New Roman CYR" w:cs="Times New Roman CYR"/>
          <w:sz w:val="28"/>
          <w:szCs w:val="28"/>
        </w:rPr>
        <w:t>по тексту Р</w:t>
      </w:r>
      <w:r w:rsidR="00B502F6" w:rsidRPr="00B502F6">
        <w:rPr>
          <w:rFonts w:ascii="Times New Roman CYR" w:eastAsia="Times New Roman" w:hAnsi="Times New Roman CYR" w:cs="Times New Roman CYR"/>
          <w:sz w:val="28"/>
          <w:szCs w:val="28"/>
        </w:rPr>
        <w:t xml:space="preserve">егламент) разработан в целях реализации прав граждан на обращение в </w:t>
      </w:r>
      <w:r w:rsidR="003B3314">
        <w:rPr>
          <w:rFonts w:ascii="Times New Roman CYR" w:eastAsia="Times New Roman" w:hAnsi="Times New Roman CYR" w:cs="Times New Roman CYR"/>
          <w:sz w:val="28"/>
          <w:szCs w:val="28"/>
        </w:rPr>
        <w:t xml:space="preserve">органы местного самоуправления </w:t>
      </w:r>
      <w:r w:rsidR="00B502F6" w:rsidRPr="00B502F6">
        <w:rPr>
          <w:rFonts w:ascii="Times New Roman CYR" w:eastAsia="Times New Roman" w:hAnsi="Times New Roman CYR" w:cs="Times New Roman CYR"/>
          <w:sz w:val="28"/>
          <w:szCs w:val="28"/>
        </w:rPr>
        <w:t>и повышения качества исполнения и доступности при получении муниципальной услуги "Согласование создания мест (площадок) накопления твердых коммунальных отходов на территории Южского муниципального района " (далее</w:t>
      </w:r>
      <w:r w:rsidR="00B502F6">
        <w:rPr>
          <w:rFonts w:ascii="Times New Roman CYR" w:eastAsia="Times New Roman" w:hAnsi="Times New Roman CYR" w:cs="Times New Roman CYR"/>
          <w:sz w:val="28"/>
          <w:szCs w:val="28"/>
        </w:rPr>
        <w:t xml:space="preserve"> по тексту</w:t>
      </w:r>
      <w:r w:rsidR="00B502F6" w:rsidRPr="00B502F6">
        <w:rPr>
          <w:rFonts w:ascii="Times New Roman CYR" w:eastAsia="Times New Roman" w:hAnsi="Times New Roman CYR" w:cs="Times New Roman CYR"/>
          <w:sz w:val="28"/>
          <w:szCs w:val="28"/>
        </w:rPr>
        <w:t xml:space="preserve">  муниципальная услуга).</w:t>
      </w:r>
    </w:p>
    <w:p w:rsidR="00846C01" w:rsidRPr="00F820D1" w:rsidRDefault="00846C01" w:rsidP="00B502F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F820D1">
        <w:rPr>
          <w:rFonts w:ascii="Times New Roman CYR" w:eastAsia="Times New Roman" w:hAnsi="Times New Roman CYR" w:cs="Times New Roman CYR"/>
          <w:sz w:val="28"/>
          <w:szCs w:val="28"/>
        </w:rPr>
        <w:t xml:space="preserve">1.2. 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>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846C01" w:rsidRPr="00F820D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13"/>
      <w:bookmarkEnd w:id="4"/>
      <w:r w:rsidRPr="00F820D1">
        <w:rPr>
          <w:rFonts w:ascii="Times New Roman CYR" w:eastAsia="Times New Roman" w:hAnsi="Times New Roman CYR" w:cs="Times New Roman CYR"/>
          <w:sz w:val="28"/>
          <w:szCs w:val="28"/>
        </w:rPr>
        <w:t>1.3. Лица, имеющие право на получение муниципальной услуги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49676F" w:rsidRPr="0049676F" w:rsidRDefault="0049676F" w:rsidP="008C0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" w:name="sub_131"/>
      <w:bookmarkEnd w:id="5"/>
      <w:r w:rsidRPr="0049676F">
        <w:rPr>
          <w:rFonts w:ascii="Times New Roman CYR" w:eastAsia="Times New Roman" w:hAnsi="Times New Roman CYR" w:cs="Times New Roman CYR"/>
          <w:sz w:val="28"/>
          <w:szCs w:val="28"/>
        </w:rPr>
        <w:t>1.3.1. Заявителями (получателями результата муниципальной услуги) являются физические, юридические лица и индивидуальные предприниматели, осуществляющие деятельность на территории населенных пунктов Южского муниципального района, 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(площадок) накопления ТКО (далее - Заявитель).</w:t>
      </w:r>
    </w:p>
    <w:p w:rsidR="00846C01" w:rsidRPr="00F820D1" w:rsidRDefault="007F000D" w:rsidP="00F820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7" w:name="sub_1200"/>
      <w:bookmarkEnd w:id="6"/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2</w:t>
      </w:r>
      <w:r w:rsidR="00846C01" w:rsidRPr="00F820D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Стандарт предоставления муниципальной услуги</w:t>
      </w:r>
    </w:p>
    <w:p w:rsidR="00457D11" w:rsidRDefault="00457D1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2"/>
      <w:bookmarkEnd w:id="7"/>
      <w:r w:rsidRPr="00457D1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"Согласование создания мест (площадок) накопления твердых коммунальных отходов на территории Южского муниципального района ".</w:t>
      </w:r>
    </w:p>
    <w:p w:rsidR="001F5177" w:rsidRPr="00AA564D" w:rsidRDefault="00846C01" w:rsidP="001F5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F5177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="001F5177" w:rsidRPr="007F000D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Управление ЖКХ </w:t>
      </w:r>
      <w:r w:rsidR="001F51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177" w:rsidRPr="007F000D">
        <w:rPr>
          <w:rFonts w:ascii="Times New Roman" w:eastAsia="Times New Roman" w:hAnsi="Times New Roman" w:cs="Times New Roman"/>
          <w:sz w:val="28"/>
          <w:szCs w:val="28"/>
        </w:rPr>
        <w:t>дминистрации Южского муниципального района</w:t>
      </w:r>
      <w:r w:rsidR="001F517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Управление ЖКХ).</w:t>
      </w:r>
      <w:r w:rsidR="001F5177" w:rsidRPr="0050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8"/>
    <w:p w:rsidR="007F000D" w:rsidRDefault="00846C01" w:rsidP="00A727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Местонахождение: 155630, Ивановская область, г. Южа, ул. Пушкина, д. 1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000D" w:rsidRPr="007F000D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00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приема граждан специалистами Управления ЖКХ Администрации Южского муниципального района:</w:t>
      </w:r>
    </w:p>
    <w:p w:rsidR="007F000D" w:rsidRPr="007F000D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00D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Вторник: 8:30 – 12:00</w:t>
      </w:r>
    </w:p>
    <w:p w:rsidR="007F000D" w:rsidRPr="007F000D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0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Четверг: 8:30 – 12:00.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proofErr w:type="gramStart"/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телефоны:  </w:t>
      </w:r>
      <w:r w:rsidR="007F000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7F000D">
        <w:rPr>
          <w:rFonts w:ascii="Times New Roman" w:eastAsia="Times New Roman" w:hAnsi="Times New Roman" w:cs="Times New Roman"/>
          <w:sz w:val="28"/>
          <w:szCs w:val="28"/>
        </w:rPr>
        <w:t>-12-05;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7F000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000D" w:rsidRPr="007F000D">
        <w:rPr>
          <w:rFonts w:ascii="Times New Roman" w:eastAsia="Courier New" w:hAnsi="Times New Roman" w:cs="Courier New"/>
          <w:color w:val="000000"/>
          <w:sz w:val="28"/>
          <w:szCs w:val="24"/>
        </w:rPr>
        <w:t xml:space="preserve"> </w:t>
      </w:r>
      <w:hyperlink r:id="rId10" w:history="1">
        <w:r w:rsidR="007F000D" w:rsidRPr="007F000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gkh</w:t>
        </w:r>
        <w:r w:rsidR="007F000D" w:rsidRPr="007F00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="007F000D" w:rsidRPr="007F000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yuzha</w:t>
        </w:r>
        <w:r w:rsidR="007F000D" w:rsidRPr="007F000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="007F000D" w:rsidRPr="007F000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6C01" w:rsidRPr="000C0B3B" w:rsidRDefault="001F5177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0C0B3B">
        <w:rPr>
          <w:rFonts w:ascii="Times New Roman" w:eastAsia="Times New Roman" w:hAnsi="Times New Roman" w:cs="Times New Roman"/>
          <w:sz w:val="28"/>
          <w:szCs w:val="28"/>
        </w:rPr>
        <w:t>и Южского муниципального района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0C0B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нтернет:</w:t>
      </w:r>
      <w:r w:rsidR="000C0B3B" w:rsidRPr="000C0B3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0C0B3B" w:rsidRPr="000C0B3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0C0B3B" w:rsidRPr="000C0B3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yuzha</w:t>
      </w:r>
      <w:proofErr w:type="spellEnd"/>
      <w:r w:rsidR="000C0B3B" w:rsidRPr="000C0B3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0C0B3B" w:rsidRPr="000C0B3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C0B3B" w:rsidRPr="000C0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B3B" w:rsidRPr="00AA564D" w:rsidRDefault="000C0B3B" w:rsidP="000C0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в МБУ «Южский МФЦ «Мои документы» не предоставляется.</w:t>
      </w:r>
      <w:r w:rsidRPr="00AA5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Управления ЖКХ при личном контакте с заявителем и при помощи телефонной связи.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 времени приема документов;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A211FE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Информационные стенды по предоставлению муниципальной услуги</w:t>
      </w:r>
    </w:p>
    <w:p w:rsidR="00846C01" w:rsidRPr="007F000D" w:rsidRDefault="00846C01" w:rsidP="00A211F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должны содержать следующее: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9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При ответах на телефонные звонки ответствен</w:t>
      </w:r>
      <w:r w:rsidR="00F92ACF">
        <w:rPr>
          <w:rFonts w:ascii="Times New Roman" w:eastAsia="Times New Roman" w:hAnsi="Times New Roman" w:cs="Times New Roman"/>
          <w:sz w:val="28"/>
          <w:szCs w:val="28"/>
        </w:rPr>
        <w:t xml:space="preserve">ные исполнители Управления ЖКХ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11"/>
      <w:bookmarkEnd w:id="9"/>
      <w:r w:rsidRPr="007F000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12"/>
      <w:bookmarkEnd w:id="10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13"/>
      <w:bookmarkEnd w:id="11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Одновременное консультирование по телефону и прием документов не допускается.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14"/>
      <w:bookmarkEnd w:id="12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</w:t>
      </w:r>
      <w:r w:rsidR="001F51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дминистрации Южского муниципального района</w:t>
      </w:r>
      <w:r w:rsidR="00F92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16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решение о согласование создания мест (площадок) накопления твердых коммунальных отходов (далее - Согласование);</w:t>
      </w:r>
    </w:p>
    <w:p w:rsid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решение об отказе в согласовании создания места (площадки) накопления твердых коммунальных отходов.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17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срок не позднее </w:t>
      </w:r>
      <w:r w:rsidRPr="00B86E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2799" w:rsidRPr="00B86E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поступления и регистрации заявки.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E1C27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1C27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9E1C27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846C01" w:rsidRPr="007F000D" w:rsidRDefault="00846C01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bookmarkEnd w:id="15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24.06.1998 N 89-ФЗ "Об отхо</w:t>
      </w:r>
      <w:r w:rsidR="00A72799">
        <w:rPr>
          <w:rFonts w:ascii="Times New Roman" w:eastAsia="Times New Roman" w:hAnsi="Times New Roman" w:cs="Times New Roman"/>
          <w:sz w:val="28"/>
          <w:szCs w:val="28"/>
        </w:rPr>
        <w:t>дах производства и потребления"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</w:t>
      </w:r>
      <w:r w:rsidR="00AD3997" w:rsidRPr="007F000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</w:t>
      </w:r>
      <w:r w:rsidR="00AD3997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услуг"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B3B" w:rsidRDefault="000C0B3B" w:rsidP="000C0B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C0B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0C0B3B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0C0B3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</w:t>
      </w:r>
      <w:r w:rsidRPr="000C0B3B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846C01" w:rsidRPr="000C0B3B" w:rsidRDefault="00846C01" w:rsidP="000C0B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0C0B3B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0C0B3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31.08.2018 N 1039 "Об утверждении Правил обустройства мест (площадок) накопления твердых </w:t>
      </w:r>
      <w:r w:rsidRPr="000C0B3B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</w:t>
      </w:r>
      <w:r w:rsidR="001F5177" w:rsidRPr="000C0B3B">
        <w:rPr>
          <w:rFonts w:ascii="Times New Roman" w:eastAsia="Times New Roman" w:hAnsi="Times New Roman" w:cs="Times New Roman"/>
          <w:sz w:val="28"/>
          <w:szCs w:val="28"/>
        </w:rPr>
        <w:t>х отходов и ведения их реестра"</w:t>
      </w:r>
      <w:r w:rsidR="004621E6" w:rsidRPr="000C0B3B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СанПиН 2.1.2.2645-10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18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182"/>
      <w:bookmarkEnd w:id="16"/>
      <w:r w:rsidRPr="007C07B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.1. Документы и информация, предоставляемые заявителем самостоятельно: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1) заявка по форме согласно приложению</w:t>
      </w:r>
      <w:r w:rsidR="008E0B0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егламенту, в которой указываются: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а) данные о заявителе, содержащие следующие сведения: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б) способ получения результата предоставления муниципальной услуги (лично, по почтовому адресу или по адресу электронной почты - при наличии);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в) перечень прилагаемых к заявке документов в соответствии с пунктами 2.1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.1 - 2.1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.2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егламента с указанием количества;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г) дата, подпись;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д) 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ж) данные о планируемом месте (площадке) накопления ТКО, содержащие: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сведения об адресе (местоположении);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сведения о географических координатах (при наличии);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з) данные о технических характеристиках планируемого места (площа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 xml:space="preserve">дки) 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lastRenderedPageBreak/>
        <w:t>накопления ТКО, содержащие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тип места (площадки) накопления ТКО;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покрыти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места (площадки) накопления ТКО;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площад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места (площадки) накопления ТКО;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количеств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(виде (типе)) планируемых к размещению емкостей, предназначенных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>для сбора и накопления ТКО с указанием их объема (при наличии);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и) данные о собственнике планируемого места (площадки) накопления ТКО,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содержащие следующие сведения: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юридических лиц: полное наименование; основной государственный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записи в Едином государственном реестре юридических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лиц; фактический адрес;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к)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образования, где эти объекты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 (в случае, если заявку подает представитель заявителя);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7C07BA" w:rsidRPr="007C07B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>4) правоустанавливающий документ на землю или земельный участок, права, на которые не зарегистрированы в Едином государственном реестре недвижимости;</w:t>
      </w:r>
    </w:p>
    <w:p w:rsidR="00CA18CA" w:rsidRDefault="007C07BA" w:rsidP="007C0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5) схема размещения планируемого места (площадки) накопления ТКО, отражающая данные о местоположении места (площадки) накопления ТКО на карте </w:t>
      </w:r>
      <w:r w:rsidR="00CA18CA">
        <w:rPr>
          <w:rFonts w:ascii="Times New Roman" w:eastAsia="Times New Roman" w:hAnsi="Times New Roman" w:cs="Times New Roman"/>
          <w:sz w:val="28"/>
          <w:szCs w:val="28"/>
        </w:rPr>
        <w:t xml:space="preserve">Южского 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A18C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C07BA">
        <w:rPr>
          <w:rFonts w:ascii="Times New Roman" w:eastAsia="Times New Roman" w:hAnsi="Times New Roman" w:cs="Times New Roman"/>
          <w:sz w:val="28"/>
          <w:szCs w:val="28"/>
        </w:rPr>
        <w:t xml:space="preserve"> в масштабе 1:2000, выполненная в произвольной форме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населения. В случае изменения (переноса) места (площадки) накопления ТКО, на схеме дополнительно обозначается местоположение существующего (изменяемого) места (площадки) накопления ТКО.</w:t>
      </w:r>
    </w:p>
    <w:p w:rsidR="00CA18CA" w:rsidRDefault="00CA18CA" w:rsidP="00CA1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183"/>
      <w:bookmarkEnd w:id="17"/>
      <w:r w:rsidRPr="00CA18C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621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18CA">
        <w:rPr>
          <w:rFonts w:ascii="Times New Roman" w:eastAsia="Times New Roman" w:hAnsi="Times New Roman" w:cs="Times New Roman"/>
          <w:sz w:val="28"/>
          <w:szCs w:val="28"/>
        </w:rPr>
        <w:t xml:space="preserve">.2.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 </w:t>
      </w:r>
    </w:p>
    <w:p w:rsidR="00CA18CA" w:rsidRPr="00CA18CA" w:rsidRDefault="00CA18CA" w:rsidP="00CA1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8CA"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недвижимости о земельном участке, на котором планируется создать место (площадку) накопления ТКО;</w:t>
      </w:r>
    </w:p>
    <w:p w:rsidR="00CA18CA" w:rsidRPr="00CA18CA" w:rsidRDefault="004621E6" w:rsidP="00CA1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A18CA" w:rsidRPr="00CA18CA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юридических лиц, или засвидетельствованная в нотариальном порядке копия такой выписки, или выписка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- в случае, если заявителем является юридическое лицо;</w:t>
      </w:r>
    </w:p>
    <w:p w:rsidR="00CA18CA" w:rsidRPr="00CA18CA" w:rsidRDefault="00CA18CA" w:rsidP="00CA1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8CA">
        <w:rPr>
          <w:rFonts w:ascii="Times New Roman" w:eastAsia="Times New Roman" w:hAnsi="Times New Roman" w:cs="Times New Roman"/>
          <w:sz w:val="28"/>
          <w:szCs w:val="28"/>
        </w:rPr>
        <w:t xml:space="preserve">в) выписка из Единого государственного реестра индивидуальных предпринимателей, или засвидетельствованная в нотариальном порядке копия такой выписки, или выписка из Единого государственного реестра индивидуальных предпринимателей в электронной форме, </w:t>
      </w:r>
      <w:r w:rsidR="006D38CF" w:rsidRPr="00CA18CA">
        <w:rPr>
          <w:rFonts w:ascii="Times New Roman" w:eastAsia="Times New Roman" w:hAnsi="Times New Roman" w:cs="Times New Roman"/>
          <w:sz w:val="28"/>
          <w:szCs w:val="28"/>
        </w:rPr>
        <w:t>подписана</w:t>
      </w:r>
      <w:r w:rsidRPr="00CA18CA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подписью налогового органа - в случае, если заявителем является физическое лицо, являющееся индивидуальным предпринимателем;</w:t>
      </w:r>
    </w:p>
    <w:p w:rsidR="00CA18CA" w:rsidRDefault="00CA18CA" w:rsidP="00CA18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8CA">
        <w:rPr>
          <w:rFonts w:ascii="Times New Roman" w:eastAsia="Times New Roman" w:hAnsi="Times New Roman" w:cs="Times New Roman"/>
          <w:sz w:val="28"/>
          <w:szCs w:val="28"/>
        </w:rPr>
        <w:t>г) действующие договор управления многоквартирным домом, договор оказания услуг по содержанию и (или) выполнению работ по ремонту общего имущества в многоквартирном доме в случае выбора непосредственного способа управления этим домом, иные договоры в соответствии с Жилищным кодексом Российской Федерации (в копиях).</w:t>
      </w:r>
    </w:p>
    <w:bookmarkEnd w:id="18"/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D38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.3. Регистрация заявки осуществляется </w:t>
      </w:r>
      <w:r w:rsidR="009E1C27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 день ее поступления.</w:t>
      </w:r>
    </w:p>
    <w:p w:rsidR="00A57295" w:rsidRDefault="00A57295" w:rsidP="00F04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11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.4. В случае если до</w:t>
      </w:r>
      <w:r w:rsidR="006D38CF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2.11.</w:t>
      </w:r>
      <w:r w:rsidR="00D411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="006D38C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D38CF" w:rsidRPr="00A57295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6D3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не представлены заявителем, такие документы запрашиваются </w:t>
      </w:r>
      <w:r w:rsidR="009E1C27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CF6EE8" w:rsidRDefault="00CF6EE8" w:rsidP="00F046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2.11.5 </w:t>
      </w:r>
      <w:r w:rsidRPr="00CF6EE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заявки уполномоченный орган принимает решение о согласовании</w:t>
      </w:r>
      <w:r w:rsidR="009D42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Pr="00CF6EE8">
        <w:rPr>
          <w:rFonts w:ascii="Times New Roman" w:eastAsia="Times New Roman" w:hAnsi="Times New Roman" w:cs="Times New Roman"/>
          <w:sz w:val="28"/>
          <w:szCs w:val="28"/>
        </w:rPr>
        <w:t xml:space="preserve"> или отказе</w:t>
      </w:r>
      <w:r w:rsidR="009D42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</w:t>
      </w:r>
      <w:r w:rsidRPr="00CF6EE8">
        <w:rPr>
          <w:rFonts w:ascii="Times New Roman" w:eastAsia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твердых коммунальных отходов.</w:t>
      </w:r>
    </w:p>
    <w:p w:rsidR="00A57295" w:rsidRPr="00A57295" w:rsidRDefault="00A57295" w:rsidP="00C63E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411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C63E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 отсутствуют.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57295" w:rsidRPr="00A57295" w:rsidRDefault="00F04626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2330A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непредставление Заявителем документов, указанных в пункте 2.1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.1. настоящего Регламента;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несоответствие документов требованиям, указанным в настоящем административном регламенте;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наличие в представленных документах недостоверной и (или) искаженной информации.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 xml:space="preserve"> – 15 минут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A57295" w:rsidRPr="00A57295" w:rsidRDefault="00F04626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режима работы.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адреса, телефоны и время приема специалистов уполномоченного органа;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62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В помещении предусматривается обеспечение условий доступности муниципальной услуги для инвалидов: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возможность беспрепятственного входа в помещение и выхода из него,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8F7E7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</w:t>
      </w:r>
      <w:r w:rsidR="008F7E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C63E82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27"/>
      <w:bookmarkStart w:id="20" w:name="sub_1300"/>
      <w:r w:rsidRPr="007F000D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C63E82" w:rsidRPr="007F000D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2.20.1.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доступности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19"/>
    <w:p w:rsidR="00C63E82" w:rsidRPr="007F000D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E82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удобное территориальное расположение органа, предоставляющего муниципальную услугу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E82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63E82" w:rsidRPr="007F000D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2.20.2.</w:t>
      </w:r>
      <w:r w:rsidRPr="00BB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ями качества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E82" w:rsidRPr="007F000D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C63E82" w:rsidRPr="007F000D" w:rsidRDefault="00C63E82" w:rsidP="00C63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846C01" w:rsidRPr="002E12AD" w:rsidRDefault="002E12AD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</w:t>
      </w:r>
      <w:r w:rsidR="00846C01" w:rsidRPr="002E12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bookmarkEnd w:id="20"/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92C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заявки;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2) направление межведомственных информационных запросов и получение ответов на них,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3) рассмотрение заявки и прилагаемых к ней документов на соответствие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егламента, с учетом ответов, полученных на межведомственные запросы,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согласовании создания места (площадки) накопления ТКО на территории муниципального образования или об отказе в согласовании создания места (площадки) накопления ТКО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Южского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5) уведомление заявителя о принятом решении.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заявки.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процедуры, является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заявки и прилагаемых к ней документов в соответствии с </w:t>
      </w:r>
      <w:r w:rsidRPr="00C63E82">
        <w:rPr>
          <w:rFonts w:ascii="Times New Roman" w:eastAsia="Times New Roman" w:hAnsi="Times New Roman" w:cs="Times New Roman"/>
          <w:sz w:val="28"/>
          <w:szCs w:val="28"/>
        </w:rPr>
        <w:t>пунктами 2.1</w:t>
      </w:r>
      <w:r w:rsidR="00C63E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3E82">
        <w:rPr>
          <w:rFonts w:ascii="Times New Roman" w:eastAsia="Times New Roman" w:hAnsi="Times New Roman" w:cs="Times New Roman"/>
          <w:sz w:val="28"/>
          <w:szCs w:val="28"/>
        </w:rPr>
        <w:t>.1 - 2.1</w:t>
      </w:r>
      <w:r w:rsidR="00C63E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3E82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3.2.2. Лицом, ответственным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прием и регистрация заявок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3.2.3.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в день обращения на экземпляре заявки заявителя.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3.2.4. В случае получения заявки почтовым отправлением подтверждение о ее получении и регистрации заявителю не направляется. О результатах получения заявки заявитель может получить информацию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способом, указанным в пункте 2.2.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3.2.5. В случае получения заявки в форме электронного документа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уведомление, содержащее входящий регистрационный номер заявки, дату ее получения, а также перечень наименований файлов, представленных в электронной форме документов, с указанием количества документов (файлов). Уведомление направляется по адресу электронной почты, указанному в заявке (в случае если заявитель указал адрес электронной почты), в день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заявки.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3.2.6. Срок выполнения административной процедуры по приему и регистрации заявки - в день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3.2.7. Результатом административной процедуры является регистрация заявки.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 Направление межведомственных информационных запросов</w:t>
      </w:r>
      <w:r w:rsidR="00E54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и получение ответов на них,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заявки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, и получение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информации, а также для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ТКО.</w:t>
      </w:r>
    </w:p>
    <w:p w:rsidR="00A57295" w:rsidRPr="00A57295" w:rsidRDefault="005D092C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. Специалист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направление соответствующих межведомственных запросов и обеспечивает получение ответов на них.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специалист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в течение 1 календарного дня со дня регистрации заявки, осуществляет подготовку и направление запроса в Территориальный отдел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с приложением копий всех документов, представленных заявителем.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В случае направления запроса в соответствии с пунктом 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3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егламента и неполучения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заключения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 области об оценке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(далее - заключение) в срок не позднее 5 календарных дней со дня поступления запроса,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на следующий день, после истечения указанного срока, принимает решение об увеличении срока рассмотрения заявки до 20 календарных дней.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Решение, указанное в пункте 3.3.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3.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егламента, оформляется в день его принятия и подписывается </w:t>
      </w:r>
      <w:r w:rsidR="00943A80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администрации-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начальником Управления жилищно-коммунального хозяйства, либо лицом, исполняющим его обязанности.</w:t>
      </w:r>
    </w:p>
    <w:p w:rsidR="00A57295" w:rsidRPr="00A57295" w:rsidRDefault="005D092C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 Специалист Управления ЖКХ не позднее 3 календарных дней со дня принятия решения, указанного в пункте 3.3.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3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егламента, направляет соответствующее уведомление заявителю, способом, указанным в заявке.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D092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межведомственных информационных запросов и получение ответов на них,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3.4. Рассмотрение заявки и прилагаемых к ней документов на соответствие требованиям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егламента, с учетом ответов, полученных на межведомственные запросы,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ответов на межведомственные информационные запросы, включая заключение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области.</w:t>
      </w:r>
    </w:p>
    <w:p w:rsidR="00A57295" w:rsidRPr="00A57295" w:rsidRDefault="00382239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. Специалист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проверяет заявку и прилагаемые к ней документы на предмет соответствия требованиям, установленным пунктами 2.1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.1, 2.1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.2 раздела 2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егламента, с учетом полученных ответов на межведомственные информационные запросы, включая заключение Территориального отдела Управления </w:t>
      </w:r>
      <w:proofErr w:type="spellStart"/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рассмотрения заявки, прилагаемых к ней документов, с учетом заключения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области, составляет 3 календарных дня со дня получения документов и информации в порядке межведомственного информационного взаимодействия.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3.5. Принятие решения о согласовании создания места (площадки) накопления ТКО на территории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 xml:space="preserve">Южского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согласовании создания места (площадки) накопления ТКО на территории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 xml:space="preserve">Южского 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A57295" w:rsidRPr="00A57295" w:rsidRDefault="00382239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. В случае соответствия заявки и документов требованиям, установленным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егламентом, с учетом заключения Территориального отдела Управления </w:t>
      </w:r>
      <w:proofErr w:type="spellStart"/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области, 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ЖКХ 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принимает решение о согласовании создания места (площадки) накопления ТКО.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В случае несоответствия заявки и документов требованиям, установленным 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егламентом, с учетом заключения Территориального отдела Управления </w:t>
      </w:r>
      <w:proofErr w:type="spellStart"/>
      <w:r w:rsidRPr="00A57295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области, 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2C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2CB4" w:rsidRPr="00A57295">
        <w:rPr>
          <w:rFonts w:ascii="Times New Roman" w:eastAsia="Times New Roman" w:hAnsi="Times New Roman" w:cs="Times New Roman"/>
          <w:sz w:val="28"/>
          <w:szCs w:val="28"/>
        </w:rPr>
        <w:t xml:space="preserve"> ЖКХ 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принимает решение об отказе в согласовании создания места (площадки) накопления ТКО.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A57295" w:rsidRPr="00A57295" w:rsidRDefault="00382239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33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1 календарный день со дня завершения административной процедуры, указанной в подразделе 3.4 раздела 3 </w:t>
      </w:r>
      <w:r w:rsidR="00EE1FC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7295" w:rsidRPr="00A5729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33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согласовании создания места (площадки) накопления ТКО или об отказе в согласовании создания места (площадки) накопления ТКО.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330A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. Отказ в согласовании создания места (площадки) накопления ТКО на территории муниципальных образований Южского муниципального района не препятствует повторному обращению заявителя после устранения недостатков, послуживших основанием для отказа. 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</w:t>
      </w:r>
      <w:r w:rsidR="00EE1F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административной процедуры является принятие решения о согласовании создания места (площадки) накопления ТКО   или об отказе в согласовании создания места (площадки) накопления ТКО.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Уведомление о согласовании создания места (площадки) накопления ТКО или об отказе в согласовании создания места (площадки) накопления ТКО   направляется письмом (выдается) заявителю не позднее 10 календарных дней со дня поступления и регистрации заявки, а в случае увеличения срока рассмотрения заявки в соответствии с пунктом 3.3.</w:t>
      </w:r>
      <w:r w:rsidR="002921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 xml:space="preserve"> раздела 3 </w:t>
      </w:r>
      <w:r w:rsidR="00CF23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егламента - не позднее календарного дня, до которого увеличен срок.</w:t>
      </w:r>
    </w:p>
    <w:p w:rsidR="00A57295" w:rsidRPr="00A57295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направление заявителю уведомления о согласовании создания места (площадки) накопления ТКО   или об отказе в согласовании создания места (площадки) накопления ТКО.</w:t>
      </w:r>
    </w:p>
    <w:p w:rsidR="00846C01" w:rsidRPr="00846C01" w:rsidRDefault="00A57295" w:rsidP="00A572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57295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7295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изменения (переноса) места (площадки) накопления ТКО, процедура осуществляется в порядке, предусмотренном для согласования создания места (площадки) накопления ТКО.</w:t>
      </w:r>
    </w:p>
    <w:p w:rsidR="00846C01" w:rsidRPr="00A034A5" w:rsidRDefault="00A034A5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21" w:name="sub_1400"/>
      <w:r w:rsidRPr="00A03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</w:t>
      </w:r>
      <w:r w:rsidR="00846C01" w:rsidRPr="00A03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Формы контроля за исполнением административного регламента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41"/>
      <w:bookmarkEnd w:id="21"/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4.1 Текущий контроль за исполнением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егламента при предоставлении муниципальной услуги осуществляется </w:t>
      </w:r>
      <w:r w:rsidR="00943A80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администрации-н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>ачальником Управления ЖКХ, а при его отсутствии – заместите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лем начальника Управления ЖКХ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42"/>
      <w:bookmarkEnd w:id="22"/>
      <w:r w:rsidRPr="00A034A5">
        <w:rPr>
          <w:rFonts w:ascii="Times New Roman" w:eastAsia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44"/>
      <w:bookmarkEnd w:id="23"/>
      <w:r w:rsidRPr="00A034A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>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bookmarkEnd w:id="24"/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A5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A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45"/>
      <w:r w:rsidRPr="00A034A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22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hyperlink r:id="rId17" w:history="1">
        <w:r w:rsidRPr="00A034A5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 от 27.07.2006 N 152-ФЗ "О персональных данных".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26" w:name="sub_57"/>
      <w:bookmarkEnd w:id="25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Start w:id="27" w:name="sub_1500"/>
      <w:r w:rsidRPr="000D3C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,</w:t>
      </w:r>
      <w:r w:rsidRPr="000D3C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служащих</w:t>
      </w:r>
    </w:p>
    <w:bookmarkEnd w:id="27"/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51"/>
      <w:r w:rsidRPr="000D3C5A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bookmarkEnd w:id="28"/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информации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осуществление действий, предоставление или осуществление которых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 у заявителя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>
        <w:rPr>
          <w:rFonts w:ascii="Times New Roman" w:eastAsia="Times New Roman" w:hAnsi="Times New Roman" w:cs="Times New Roman"/>
          <w:sz w:val="28"/>
          <w:szCs w:val="28"/>
        </w:rPr>
        <w:t>таких исправлений;</w:t>
      </w:r>
    </w:p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7F9E">
        <w:t xml:space="preserve">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4274D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5427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</w:t>
      </w:r>
      <w:r w:rsidR="005427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52"/>
      <w:r w:rsidRPr="000D3C5A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муниципальную услугу.</w:t>
      </w:r>
    </w:p>
    <w:bookmarkEnd w:id="29"/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Южского муниципального района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53"/>
      <w:r w:rsidRPr="000D3C5A">
        <w:rPr>
          <w:rFonts w:ascii="Times New Roman" w:eastAsia="Times New Roman" w:hAnsi="Times New Roman" w:cs="Times New Roman"/>
          <w:sz w:val="28"/>
          <w:szCs w:val="28"/>
        </w:rPr>
        <w:t>5.3. Жалоба должна содержать:</w:t>
      </w:r>
    </w:p>
    <w:bookmarkEnd w:id="30"/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54"/>
      <w:r w:rsidRPr="000D3C5A">
        <w:rPr>
          <w:rFonts w:ascii="Times New Roman" w:eastAsia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Pr="000D3C5A">
        <w:rPr>
          <w:rFonts w:ascii="Times New Roman" w:eastAsia="Times New Roman" w:hAnsi="Times New Roman" w:cs="Times New Roman"/>
          <w:noProof/>
          <w:sz w:val="28"/>
          <w:szCs w:val="28"/>
        </w:rPr>
        <w:t>ё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55"/>
      <w:bookmarkEnd w:id="31"/>
      <w:r w:rsidRPr="000D3C5A">
        <w:rPr>
          <w:rFonts w:ascii="Times New Roman" w:eastAsia="Times New Roman" w:hAnsi="Times New Roman" w:cs="Times New Roman"/>
          <w:sz w:val="28"/>
          <w:szCs w:val="28"/>
        </w:rPr>
        <w:t>5.5. По результатам ра</w:t>
      </w:r>
      <w:r>
        <w:rPr>
          <w:rFonts w:ascii="Times New Roman" w:eastAsia="Times New Roman" w:hAnsi="Times New Roman" w:cs="Times New Roman"/>
          <w:sz w:val="28"/>
          <w:szCs w:val="28"/>
        </w:rPr>
        <w:t>ссмотрения жалобы, Управление ЖКХ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32"/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56"/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sub_52" w:history="1">
        <w:r w:rsidRPr="00614C67">
          <w:rPr>
            <w:rFonts w:ascii="Times New Roman" w:eastAsia="Times New Roman" w:hAnsi="Times New Roman" w:cs="Times New Roman"/>
            <w:sz w:val="28"/>
            <w:szCs w:val="28"/>
          </w:rPr>
          <w:t>пункте 5.</w:t>
        </w:r>
      </w:hyperlink>
      <w:r w:rsidR="005427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4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483" w:rsidRPr="00304D49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влетворению в ответе заявителю 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483" w:rsidRPr="000D3C5A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33"/>
    <w:p w:rsidR="00CA4483" w:rsidRDefault="00CA4483" w:rsidP="00CA4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19C" w:rsidRDefault="0074019C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6"/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54274D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 w:rsidR="00CC3F6D"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</w:t>
      </w: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1</w:t>
      </w: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Административному регламенту</w:t>
      </w: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предоставления муниципальной услуги</w:t>
      </w: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"Согласование создания места (площадки)</w:t>
      </w:r>
    </w:p>
    <w:p w:rsid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накопления твердых коммунальных отходов</w:t>
      </w:r>
    </w:p>
    <w:p w:rsidR="008067CE" w:rsidRPr="008067CE" w:rsidRDefault="0054274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на территории Южского муниципального района</w:t>
      </w:r>
      <w:r w:rsidR="009D427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B37328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</w:t>
      </w:r>
      <w:r w:rsidR="00B37328" w:rsidRPr="00B37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Заместителю </w:t>
      </w:r>
      <w:r w:rsidRPr="00B37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Глав</w:t>
      </w:r>
      <w:r w:rsidR="00B37328" w:rsidRPr="00B37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ы</w:t>
      </w:r>
      <w:r w:rsidRPr="00B37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</w:t>
      </w:r>
      <w:r w:rsidR="00B37328" w:rsidRPr="00B3732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-начальнику Управления жилищно-коммунального хозяйства</w:t>
      </w:r>
      <w:r w:rsidR="00B3732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</w:t>
      </w: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(наименование уполномоченного органа)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__________________________________________</w:t>
      </w:r>
    </w:p>
    <w:p w:rsidR="008067CE" w:rsidRPr="0054274D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</w:t>
      </w: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(Ф.И.О. (отчество указывается при наличии)</w:t>
      </w:r>
    </w:p>
    <w:p w:rsidR="008067CE" w:rsidRPr="0054274D" w:rsidRDefault="008067CE" w:rsidP="00B3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</w:t>
      </w:r>
      <w:r w:rsidR="00B37328"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</w:t>
      </w:r>
      <w:r w:rsid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</w:t>
      </w:r>
      <w:r w:rsidR="00B37328"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руководителя уполномоченного органа</w:t>
      </w:r>
      <w:r w:rsidR="00B37328"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или</w:t>
      </w:r>
    </w:p>
    <w:p w:rsidR="008067CE" w:rsidRPr="0054274D" w:rsidRDefault="00B37328" w:rsidP="00B373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</w:t>
      </w:r>
      <w:r w:rsidR="008067CE"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</w:t>
      </w:r>
      <w:r w:rsid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</w:t>
      </w:r>
      <w:r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</w:t>
      </w:r>
      <w:r w:rsidR="008067CE" w:rsidRP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или лица, исполняющего его обязанности)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C27312" w:rsidRDefault="0054274D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 заявителя (представителя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заявителя</w:t>
      </w:r>
      <w:proofErr w:type="gramStart"/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):_</w:t>
      </w:r>
      <w:proofErr w:type="gramEnd"/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(Ф.И.О. (отчество указывается при наличии),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left="-567"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C27312" w:rsidRDefault="008067CE" w:rsidP="00F4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адрес регистрации по месту жительства, реквизиты документа,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удостоверяющего личность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(наименование документа, серия, номер, кем и когда выдан),</w:t>
      </w: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полное наименование юридического лица,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</w:t>
      </w:r>
      <w:r w:rsidR="0054274D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адрес фактического местонахождения юридического лица, реквизиты</w:t>
      </w: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документов, подтверждающих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личность и полномочия представителя заявителя</w:t>
      </w: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(наименование документа, номер документа,</w:t>
      </w:r>
    </w:p>
    <w:p w:rsidR="008067CE" w:rsidRPr="00C27312" w:rsidRDefault="00F4771C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C27312" w:rsidRDefault="008067CE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кем и когда выдан)</w:t>
      </w:r>
    </w:p>
    <w:p w:rsidR="008067CE" w:rsidRPr="00C27312" w:rsidRDefault="0054274D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Контактные данные заявителя (представителя заявителя</w:t>
      </w:r>
      <w:proofErr w:type="gramStart"/>
      <w:r w:rsidR="008067CE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):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</w:t>
      </w:r>
      <w:proofErr w:type="gramEnd"/>
      <w:r w:rsidR="00F4771C"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</w:t>
      </w:r>
    </w:p>
    <w:p w:rsidR="008067CE" w:rsidRPr="00C27312" w:rsidRDefault="008067CE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</w:t>
      </w:r>
      <w:r w:rsidR="00F4771C"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</w:t>
      </w:r>
      <w:r w:rsidRPr="00C2731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</w:t>
      </w:r>
    </w:p>
    <w:p w:rsidR="008067CE" w:rsidRPr="00C27312" w:rsidRDefault="008067CE" w:rsidP="00F4771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(почтовый адрес, адрес электронной почты (при наличии), номер контактного телефона)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Заявка</w:t>
      </w: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 согласовании создания (изменения (переноса))</w:t>
      </w: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места (площадки) накопления твердых коммунальных</w:t>
      </w: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отходов на территории муниципального образования</w:t>
      </w:r>
    </w:p>
    <w:p w:rsidR="008067CE" w:rsidRPr="00C27312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Прошу согласовать создание (изменение (перенос)) места (площадки)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накопления твердых коммунальных 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отходов 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Южского 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района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_________________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</w:t>
      </w:r>
      <w:r w:rsidR="0054274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_________________________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_______________________.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Способ получения результата предоставления муниципальной услуги: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лично, по почтовому адресу, по электронной почте - при наличии (нужное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подчеркнуть).</w:t>
      </w:r>
    </w:p>
    <w:p w:rsidR="008067CE" w:rsidRPr="00C27312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Данные   о   планируемом   месте (площадке) накопления твердых</w:t>
      </w:r>
      <w:r w:rsid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</w:t>
      </w:r>
      <w:r w:rsidRPr="00C2731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оммунальных отходов: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1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Адрес (местоположение) планируемого к созданию места (площадки)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накопления ТКО. Место (площадку) накопления ТКО планируется </w:t>
      </w:r>
      <w:r w:rsidR="00C27312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оздать в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</w:t>
      </w:r>
    </w:p>
    <w:p w:rsidR="008067CE" w:rsidRPr="003A1653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</w:t>
      </w:r>
      <w:r w:rsidR="00C27312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 метрах по направлению на</w:t>
      </w:r>
      <w:r w:rsidR="00C27312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067CE" w:rsidRPr="003A1653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расстояние)</w:t>
      </w:r>
    </w:p>
    <w:p w:rsidR="008067CE" w:rsidRPr="003A1653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</w:t>
      </w:r>
      <w:r w:rsidR="00C27312"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</w:t>
      </w:r>
      <w:r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___________________________________________________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</w:t>
      </w:r>
      <w:r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________________</w:t>
      </w:r>
    </w:p>
    <w:p w:rsidR="008067CE" w:rsidRPr="003A1653" w:rsidRDefault="008067CE" w:rsidP="00C273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направление: север, юг, запад, восток, прочее)</w:t>
      </w:r>
    </w:p>
    <w:p w:rsidR="008067CE" w:rsidRPr="003A1653" w:rsidRDefault="00C27312" w:rsidP="00C27312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ориентир - ближайший к местонахождению планируемого</w:t>
      </w:r>
      <w:r w:rsidR="003A1653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места (площадки)</w:t>
      </w:r>
    </w:p>
    <w:p w:rsidR="008067CE" w:rsidRPr="003A1653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</w:t>
      </w:r>
    </w:p>
    <w:p w:rsidR="008067CE" w:rsidRPr="003A1653" w:rsidRDefault="003A1653" w:rsidP="003A1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___________________________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 расположенный     по   адресу: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места (площадки) накопления ТКО, объект, которому присвоен адрес)</w:t>
      </w:r>
    </w:p>
    <w:p w:rsidR="008067CE" w:rsidRPr="008067CE" w:rsidRDefault="003A1653" w:rsidP="003A1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_______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_________________________________________________________________________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адрес ориентира).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2. Сведения о географических координатах планируемого к созданию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места 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площадки) накопления ТКО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(указываются при наличии):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Координаты X: ____________; координаты Y: _________________.</w:t>
      </w:r>
    </w:p>
    <w:p w:rsidR="008067CE" w:rsidRPr="003A1653" w:rsidRDefault="003A1653" w:rsidP="003A1653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3.  Схема размещения планируемого места (площадки) накопления ТКО,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отражающая данные о местоположении места (площадки) накопления ТКО на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карте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Южского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района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в масштабе 1:2000,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выполненная    в    произвольной форме, с обозначением расстояний от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местонахождения    планируемого    места (площадки) накопления ТКО до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ближайших жилых домов, детских учреждений, спортивных площадок и мест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отдых</w:t>
      </w:r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 населения, согласно </w:t>
      </w:r>
      <w:proofErr w:type="gramStart"/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приложению</w:t>
      </w:r>
      <w:proofErr w:type="gramEnd"/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 настоящей заявке.</w:t>
      </w:r>
    </w:p>
    <w:p w:rsid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случае переноса места (площадки) накопления ТКО, на схеме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дополнительно обозначаются местоположение существующего места (площадки)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накопления ТКО.</w:t>
      </w:r>
    </w:p>
    <w:p w:rsidR="008067CE" w:rsidRPr="003A1653" w:rsidRDefault="008067CE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4.    Данные    о технических характеристиках планируемого места</w:t>
      </w:r>
      <w:r w:rsid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(площадки) накопления ТКО:</w:t>
      </w:r>
    </w:p>
    <w:p w:rsidR="008067CE" w:rsidRPr="003A1653" w:rsidRDefault="003A1653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4.1.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Тип планируемого места (площадки) накопления твердых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коммунальных отходов______________________________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_______________________________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тип планируемог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места (площадки) накопления ТКО,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определенный в соответствии с Постановлением Правительства Российской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Федерации от 12.11.2016 N 1156 "Об обращении с твердыми коммунальными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отходами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proofErr w:type="gramStart"/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  внесении</w:t>
      </w:r>
      <w:proofErr w:type="gramEnd"/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изменения в Постановление Правительства Российской</w:t>
      </w: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Федерации от 25 августа 2008 года N 641")</w:t>
      </w:r>
    </w:p>
    <w:p w:rsidR="008067CE" w:rsidRPr="003A1653" w:rsidRDefault="003A1653" w:rsidP="003A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.2.  Сведения о покрытии планируемого места (площадки) накопления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Т</w:t>
      </w:r>
      <w:r w:rsidR="008067CE"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 ____________________________________________________________________</w:t>
      </w:r>
    </w:p>
    <w:p w:rsid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материал покрытия)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4.3. Площадь планируемого места (площадки) накопления ТКО квадратных</w:t>
      </w:r>
    </w:p>
    <w:p w:rsidR="008067CE" w:rsidRPr="003A1653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метров ____________________________________________________________.</w:t>
      </w:r>
    </w:p>
    <w:p w:rsid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(указывается площадь планируемого м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еста (площадки) накопления ТКО)</w:t>
      </w:r>
    </w:p>
    <w:p w:rsid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4.4. На месте (площадке) накопления ТКО планируется разместить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(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указывается при наличии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сведений)_</w:t>
      </w:r>
      <w:proofErr w:type="gramEnd"/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</w:t>
      </w:r>
      <w:r w:rsidRPr="003A165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(указывается, количество вид (тип) емкостей для сбора и накопления ТКО и их объем)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5. Данные о собственнике планируемого места (площадки) накопления</w:t>
      </w:r>
      <w:r w:rsid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ТКО: ____________________________________________________________________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(полное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наименование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юридического лица, Ф.И.О.  (отчество - при наличии) физического лица, 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ндивидуального предпринимателя)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Примечание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: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proofErr w:type="gramStart"/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Пункт  5.1</w:t>
      </w:r>
      <w:proofErr w:type="gramEnd"/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настоящей з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аявки заполняется в случае, если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собственник    планируемого  места  (площадки)  накопления  ТКО  является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юридическим  лицом,  или  физическим лицом, зарегистрированным в качестве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индивидуального предпринимателя.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proofErr w:type="gramStart"/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Пункт  5.2</w:t>
      </w:r>
      <w:proofErr w:type="gramEnd"/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настоящей  заявки заполняется в случае, если собственник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планируемого  места  (площадки) накопления ТКО является физическим лицом,</w:t>
      </w:r>
      <w:r w:rsid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не зарегистрированным в качестве индивидуального предпринимателя.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5.1. Свидетельство о государственной регистрации юридического лица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(индивидуального предпринимателя): серия ____________ номер ___________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выдано _____________________________________________________________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        (указывается дата выдачи и наименование государственного органа)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ИНН ____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</w:t>
      </w: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______________; ОГРН ____________________________;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067CE" w:rsidRPr="00676D2E" w:rsidRDefault="008067CE" w:rsidP="0067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ИНН юридического лица,</w:t>
      </w: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676D2E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или индивидуального предпринимателя)</w:t>
      </w:r>
      <w:r w:rsidR="00B30FD0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</w:t>
      </w:r>
      <w:r w:rsidR="00B30FD0" w:rsidRPr="00676D2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ОГРНИП)</w:t>
      </w:r>
    </w:p>
    <w:p w:rsidR="008067CE" w:rsidRPr="00B30FD0" w:rsidRDefault="00B30FD0" w:rsidP="00B30FD0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 лице ____________________________________________________________;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действующего на основании _______________________________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</w:t>
      </w:r>
      <w:proofErr w:type="gramStart"/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</w:t>
      </w:r>
      <w:proofErr w:type="gramEnd"/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указываются реквизиты документа, подтверждающего полномочия, серия, номер, дата)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Адрес ______________________________________________________________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адрес фактического местонахождения юридического или</w:t>
      </w:r>
      <w:r w:rsid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лица, адрес места жительства физического лица, зарегистрированног</w:t>
      </w:r>
      <w:r w:rsid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о</w:t>
      </w: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в качестве индивидуального предпринимателя)</w:t>
      </w:r>
    </w:p>
    <w:p w:rsidR="008067CE" w:rsidRPr="00B30FD0" w:rsidRDefault="00B30FD0" w:rsidP="00B30FD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5.2.  Наименование </w:t>
      </w:r>
      <w:r w:rsidR="008067CE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документа, удостоверяющего личность физического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лица: __________________серия ___________________номер выдан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</w:t>
      </w:r>
      <w:r w:rsidR="008067CE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</w:t>
      </w:r>
      <w:r w:rsidR="008067CE"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дата выдачи и наименование государственного органа)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Адрес регистрации по месту </w:t>
      </w:r>
      <w:proofErr w:type="gramStart"/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жительства:_</w:t>
      </w:r>
      <w:proofErr w:type="gramEnd"/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</w:t>
      </w:r>
      <w:r w:rsid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</w:t>
      </w: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</w:t>
      </w:r>
    </w:p>
    <w:p w:rsidR="008067CE" w:rsidRPr="00B30FD0" w:rsidRDefault="008067CE" w:rsidP="00B30FD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______________________________________________________________________</w:t>
      </w:r>
    </w:p>
    <w:p w:rsidR="006C3CC0" w:rsidRDefault="008067CE" w:rsidP="006C3CC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30FD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(указывается адрес места жительства физического лица, не являющегося и</w:t>
      </w:r>
      <w:r w:rsid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ндивидуальным предпринимателем)</w:t>
      </w:r>
    </w:p>
    <w:p w:rsidR="008067CE" w:rsidRPr="00B30FD0" w:rsidRDefault="008067CE" w:rsidP="006C3CC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6.  Сведения </w:t>
      </w:r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о </w:t>
      </w: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правах на землю или земельный участок, на котором</w:t>
      </w:r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планируется создание места (площадки) накопления ТКО</w:t>
      </w:r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______________________________ </w:t>
      </w:r>
      <w:r w:rsidRPr="00B30FD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______________________________</w:t>
      </w:r>
      <w:r w:rsid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______________________________________</w:t>
      </w:r>
    </w:p>
    <w:p w:rsidR="008067CE" w:rsidRPr="006C3CC0" w:rsidRDefault="008067CE" w:rsidP="006C3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</w:pPr>
      <w:r w:rsidRP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(указывается    наименование правоустанавливающего </w:t>
      </w:r>
      <w:r w:rsid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документа,</w:t>
      </w:r>
      <w:r w:rsidRP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его реквизиты (серия, номер, дата регистрации, кем, когда, кому выдан, срок</w:t>
      </w:r>
      <w:r w:rsid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6C3CC0">
        <w:rPr>
          <w:rFonts w:ascii="Times New Roman" w:eastAsia="Times New Roman" w:hAnsi="Times New Roman" w:cs="Times New Roman"/>
          <w:bCs/>
          <w:color w:val="26282F"/>
          <w:sz w:val="20"/>
          <w:szCs w:val="20"/>
        </w:rPr>
        <w:t>действия - при наличии)</w:t>
      </w:r>
    </w:p>
    <w:p w:rsidR="008067CE" w:rsidRPr="006C3CC0" w:rsidRDefault="006C3CC0" w:rsidP="00E344F7">
      <w:pPr>
        <w:widowControl w:val="0"/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7. Данные об источниках образования ТКО, содержащие сведения об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одном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или нескольких объектах капитального строительства, территории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(части территории)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Южского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муниципального ра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йона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, где эти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объекты располагаются и при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осуществлении деятельности на которых, у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физических и юридических лиц образуются ТКО, складирование которых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планируется осуществлять в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создаваемом месте (на площадке) накопления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067CE" w:rsidRPr="006C3CC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ТКО, включая их наименование и адрес местонахождения: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374"/>
        <w:gridCol w:w="4452"/>
      </w:tblGrid>
      <w:tr w:rsidR="00E344F7" w:rsidRPr="000E6580" w:rsidTr="00CC3F6D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br/>
              <w:t>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источника образования ТКО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Характеристика источника образования ТКО</w:t>
            </w:r>
          </w:p>
        </w:tc>
      </w:tr>
      <w:tr w:rsidR="00E344F7" w:rsidRPr="000E6580" w:rsidTr="00CC3F6D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E344F7" w:rsidRPr="000E6580" w:rsidTr="00CC3F6D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</w:tr>
      <w:tr w:rsidR="00E344F7" w:rsidRPr="000E6580" w:rsidTr="00CC3F6D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</w:tr>
      <w:tr w:rsidR="00E344F7" w:rsidRPr="000E6580" w:rsidTr="00CC3F6D"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F7" w:rsidRPr="000E6580" w:rsidRDefault="00E344F7" w:rsidP="00CC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580">
              <w:rPr>
                <w:rFonts w:ascii="Times New Roman CYR" w:hAnsi="Times New Roman CYR" w:cs="Times New Roman CYR"/>
                <w:sz w:val="24"/>
                <w:szCs w:val="24"/>
              </w:rPr>
              <w:t>X</w:t>
            </w:r>
          </w:p>
        </w:tc>
      </w:tr>
    </w:tbl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8067CE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олжность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___________________________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подпись______________________________________</w:t>
      </w:r>
    </w:p>
    <w:p w:rsidR="00CC3F6D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9D4274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.И.О. </w:t>
      </w:r>
      <w:r w:rsidR="008067CE" w:rsidRPr="009D427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(отчество указывается при наличии)</w:t>
      </w:r>
    </w:p>
    <w:p w:rsidR="00CC3F6D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</w:t>
      </w:r>
    </w:p>
    <w:p w:rsidR="008067CE" w:rsidRPr="008067CE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М.П. </w:t>
      </w:r>
      <w:r w:rsidR="008067CE" w:rsidRPr="009D427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(при </w:t>
      </w:r>
      <w:proofErr w:type="gramStart"/>
      <w:r w:rsidR="008067CE" w:rsidRPr="009D4274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наличии)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</w:t>
      </w:r>
      <w:r w:rsidR="008067CE"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"___" ___________________ 20___ г.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C3F6D" w:rsidRDefault="00CC3F6D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A4483" w:rsidRDefault="00CA448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397DCF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 w:rsidR="00CC3F6D"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</w:t>
      </w: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2</w:t>
      </w:r>
    </w:p>
    <w:p w:rsidR="008067CE" w:rsidRPr="00397DCF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административному регламенту</w:t>
      </w:r>
    </w:p>
    <w:p w:rsidR="00CC3F6D" w:rsidRPr="00397DCF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Административному регламенту</w:t>
      </w:r>
    </w:p>
    <w:p w:rsidR="00CC3F6D" w:rsidRPr="00397DCF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предоставления муниципальной услуги</w:t>
      </w:r>
    </w:p>
    <w:p w:rsidR="00CC3F6D" w:rsidRPr="00397DCF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"Согласование создания места (площадки)</w:t>
      </w:r>
    </w:p>
    <w:p w:rsidR="00CC3F6D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накопления твердых коммунальных отходов</w:t>
      </w:r>
    </w:p>
    <w:p w:rsidR="009D4274" w:rsidRPr="008067CE" w:rsidRDefault="009D4274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территории Южского муниципального района»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CC3F6D" w:rsidRDefault="008067CE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C3F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Решение</w:t>
      </w:r>
    </w:p>
    <w:p w:rsidR="008067CE" w:rsidRPr="00CC3F6D" w:rsidRDefault="008067CE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C3F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 согласовании создания мест (площадок) накопления</w:t>
      </w:r>
    </w:p>
    <w:p w:rsidR="008067CE" w:rsidRPr="00CC3F6D" w:rsidRDefault="008067CE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C3F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твердых коммунальных отходов (оформляется на бланке</w:t>
      </w:r>
    </w:p>
    <w:p w:rsidR="008067CE" w:rsidRPr="00CC3F6D" w:rsidRDefault="00CC3F6D" w:rsidP="00CC3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Управления ЖКХ</w:t>
      </w:r>
      <w:r w:rsidR="008067CE" w:rsidRPr="00CC3F6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8067CE" w:rsidRPr="008067CE" w:rsidRDefault="008067CE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8067CE" w:rsidRPr="008067CE" w:rsidRDefault="008067C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8067C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 соответствии с постановлением Правительства Российской Федерации</w:t>
      </w:r>
      <w:r w:rsidR="00CC3F6D"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от 31.08.2018 N 1039 "Об утверждении Правил обустройства мест (площадок)</w:t>
      </w:r>
      <w:r w:rsidR="00CC3F6D"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накопления    твердых коммунальных отходов и ведения их реестра"</w:t>
      </w:r>
      <w:r w:rsidR="00CC3F6D"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Управление жилищно-коммунального хозяйства Администрации 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Южского муниципального района согласовывает </w:t>
      </w:r>
      <w:r w:rsidR="00397DCF"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оздание мест</w:t>
      </w:r>
      <w:r w:rsidR="00CC3F6D"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97D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(площадок) накопления твердых коммунальных отходов:</w:t>
      </w:r>
    </w:p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850"/>
        <w:gridCol w:w="3224"/>
      </w:tblGrid>
      <w:tr w:rsidR="000B235A" w:rsidRPr="000B235A" w:rsidTr="00D12CF7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адрес и (или) географические координаты,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 форме приложения N 8 к настоящему Регламенту),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8"/>
                <w:szCs w:val="28"/>
              </w:rPr>
              <w:t>Физические лица</w:t>
            </w: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фамилия, имя, отчество,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8"/>
                <w:szCs w:val="28"/>
              </w:rPr>
              <w:t>Юридические лица</w:t>
            </w: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8"/>
                <w:szCs w:val="28"/>
              </w:rPr>
              <w:t>Индивидуальные предприниматели</w:t>
            </w: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B235A" w:rsidRPr="000B235A" w:rsidTr="00D12CF7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0B235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35A" w:rsidRPr="000B235A" w:rsidRDefault="000B235A" w:rsidP="000B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B235A" w:rsidRPr="00D12CF7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D12CF7">
        <w:rPr>
          <w:rFonts w:ascii="Times New Roman" w:eastAsia="Times New Roman" w:hAnsi="Times New Roman" w:cs="Times New Roman"/>
          <w:sz w:val="28"/>
          <w:szCs w:val="28"/>
        </w:rPr>
        <w:t>В случае обустройства нового места (площадки) накопления твердых</w:t>
      </w:r>
    </w:p>
    <w:p w:rsidR="000B235A" w:rsidRPr="00D12CF7" w:rsidRDefault="00D12CF7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коммунальных </w:t>
      </w:r>
      <w:r w:rsidR="000B235A" w:rsidRPr="00D12CF7">
        <w:rPr>
          <w:rFonts w:ascii="Times New Roman" w:eastAsia="Times New Roman" w:hAnsi="Times New Roman" w:cs="Times New Roman"/>
          <w:sz w:val="28"/>
          <w:szCs w:val="28"/>
        </w:rPr>
        <w:t>отходов лицо, получившее согласование, обязано провести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5A" w:rsidRPr="00D12CF7">
        <w:rPr>
          <w:rFonts w:ascii="Times New Roman" w:eastAsia="Times New Roman" w:hAnsi="Times New Roman" w:cs="Times New Roman"/>
          <w:sz w:val="28"/>
          <w:szCs w:val="28"/>
        </w:rPr>
        <w:t>работы по оборудованию места (площадки) накопления твердых коммунальных</w:t>
      </w:r>
    </w:p>
    <w:p w:rsidR="000B235A" w:rsidRPr="00D12CF7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CF7">
        <w:rPr>
          <w:rFonts w:ascii="Times New Roman" w:eastAsia="Times New Roman" w:hAnsi="Times New Roman" w:cs="Times New Roman"/>
          <w:sz w:val="28"/>
          <w:szCs w:val="28"/>
        </w:rPr>
        <w:t>отходов в срок до:</w:t>
      </w:r>
    </w:p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0B235A" w:rsidRPr="00D12CF7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D12CF7">
        <w:rPr>
          <w:rFonts w:ascii="Times New Roman" w:eastAsia="Times New Roman" w:hAnsi="Times New Roman" w:cs="Times New Roman"/>
          <w:sz w:val="20"/>
          <w:szCs w:val="20"/>
        </w:rPr>
        <w:t>(указать срок проведения работ)</w:t>
      </w:r>
    </w:p>
    <w:p w:rsidR="000B235A" w:rsidRPr="00D12CF7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D12CF7">
        <w:rPr>
          <w:rFonts w:ascii="Times New Roman" w:eastAsia="Times New Roman" w:hAnsi="Times New Roman" w:cs="Times New Roman"/>
          <w:sz w:val="28"/>
          <w:szCs w:val="28"/>
        </w:rPr>
        <w:t>В случае если использование земель</w:t>
      </w:r>
      <w:r w:rsidR="00D12CF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12CF7">
        <w:rPr>
          <w:rFonts w:ascii="Times New Roman" w:eastAsia="Times New Roman" w:hAnsi="Times New Roman" w:cs="Times New Roman"/>
          <w:sz w:val="28"/>
          <w:szCs w:val="28"/>
        </w:rPr>
        <w:t>земельного участка (части</w:t>
      </w:r>
    </w:p>
    <w:p w:rsidR="000B235A" w:rsidRPr="00D12CF7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CF7">
        <w:rPr>
          <w:rFonts w:ascii="Times New Roman" w:eastAsia="Times New Roman" w:hAnsi="Times New Roman" w:cs="Times New Roman"/>
          <w:sz w:val="28"/>
          <w:szCs w:val="28"/>
        </w:rPr>
        <w:t>(частей) земельного участка) привело к порче либо уничтожению</w:t>
      </w:r>
    </w:p>
    <w:p w:rsidR="000B235A" w:rsidRPr="00D12CF7" w:rsidRDefault="00D12CF7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235A" w:rsidRPr="00D12CF7">
        <w:rPr>
          <w:rFonts w:ascii="Times New Roman" w:eastAsia="Times New Roman" w:hAnsi="Times New Roman" w:cs="Times New Roman"/>
          <w:sz w:val="28"/>
          <w:szCs w:val="28"/>
        </w:rPr>
        <w:t>лодородного слоя почвы в границах таких земель или земельных участков,</w:t>
      </w:r>
    </w:p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C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B23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</w:t>
      </w:r>
    </w:p>
    <w:p w:rsidR="000B235A" w:rsidRPr="00365440" w:rsidRDefault="000B235A" w:rsidP="0036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440">
        <w:rPr>
          <w:rFonts w:ascii="Times New Roman" w:eastAsia="Times New Roman" w:hAnsi="Times New Roman" w:cs="Times New Roman"/>
          <w:sz w:val="20"/>
          <w:szCs w:val="20"/>
        </w:rPr>
        <w:t>(лицо, которому выдается согласие на размещение места (площадки)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440">
        <w:rPr>
          <w:rFonts w:ascii="Times New Roman" w:eastAsia="Times New Roman" w:hAnsi="Times New Roman" w:cs="Times New Roman"/>
          <w:sz w:val="28"/>
          <w:szCs w:val="28"/>
        </w:rPr>
        <w:t>возлагается обязанность: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36544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65440">
        <w:rPr>
          <w:rFonts w:ascii="Times New Roman" w:eastAsia="Times New Roman" w:hAnsi="Times New Roman" w:cs="Times New Roman"/>
          <w:sz w:val="28"/>
          <w:szCs w:val="28"/>
        </w:rPr>
        <w:t xml:space="preserve"> привести такие земли или земельные участки в состояние,</w:t>
      </w:r>
      <w:r w:rsidR="0036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440">
        <w:rPr>
          <w:rFonts w:ascii="Times New Roman" w:eastAsia="Times New Roman" w:hAnsi="Times New Roman" w:cs="Times New Roman"/>
          <w:sz w:val="28"/>
          <w:szCs w:val="28"/>
        </w:rPr>
        <w:t>пригодное для их использования, в соответствии с разрешенным</w:t>
      </w:r>
      <w:r w:rsidR="0036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440">
        <w:rPr>
          <w:rFonts w:ascii="Times New Roman" w:eastAsia="Times New Roman" w:hAnsi="Times New Roman" w:cs="Times New Roman"/>
          <w:sz w:val="28"/>
          <w:szCs w:val="28"/>
        </w:rPr>
        <w:t>использованием;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440">
        <w:rPr>
          <w:rFonts w:ascii="Times New Roman" w:eastAsia="Times New Roman" w:hAnsi="Times New Roman" w:cs="Times New Roman"/>
          <w:sz w:val="28"/>
          <w:szCs w:val="28"/>
        </w:rPr>
        <w:t xml:space="preserve">     2) выполнить необходимые работы по рекультивации таких земель или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440">
        <w:rPr>
          <w:rFonts w:ascii="Times New Roman" w:eastAsia="Times New Roman" w:hAnsi="Times New Roman" w:cs="Times New Roman"/>
          <w:sz w:val="28"/>
          <w:szCs w:val="28"/>
        </w:rPr>
        <w:t>земельных участков.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440">
        <w:rPr>
          <w:rFonts w:ascii="Times New Roman" w:eastAsia="Times New Roman" w:hAnsi="Times New Roman" w:cs="Times New Roman"/>
          <w:sz w:val="28"/>
          <w:szCs w:val="28"/>
        </w:rPr>
        <w:t xml:space="preserve">     Разрешение не дает права на вырубку </w:t>
      </w:r>
      <w:r w:rsidR="00365440">
        <w:rPr>
          <w:rFonts w:ascii="Times New Roman" w:eastAsia="Times New Roman" w:hAnsi="Times New Roman" w:cs="Times New Roman"/>
          <w:sz w:val="28"/>
          <w:szCs w:val="28"/>
        </w:rPr>
        <w:t xml:space="preserve">древесно-кустарниковой </w:t>
      </w:r>
      <w:r w:rsidRPr="00365440">
        <w:rPr>
          <w:rFonts w:ascii="Times New Roman" w:eastAsia="Times New Roman" w:hAnsi="Times New Roman" w:cs="Times New Roman"/>
          <w:sz w:val="28"/>
          <w:szCs w:val="28"/>
        </w:rPr>
        <w:t>растительности без необходимого разрешения.</w:t>
      </w:r>
    </w:p>
    <w:p w:rsidR="000B235A" w:rsidRPr="00365440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440">
        <w:rPr>
          <w:rFonts w:ascii="Times New Roman" w:eastAsia="Times New Roman" w:hAnsi="Times New Roman" w:cs="Times New Roman"/>
          <w:sz w:val="28"/>
          <w:szCs w:val="28"/>
        </w:rPr>
        <w:t xml:space="preserve">     Ознакомлен __________________ подпись ______________________дата</w:t>
      </w:r>
    </w:p>
    <w:p w:rsidR="000B235A" w:rsidRPr="00932181" w:rsidRDefault="000B235A" w:rsidP="00932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2181">
        <w:rPr>
          <w:rFonts w:ascii="Times New Roman" w:eastAsia="Times New Roman" w:hAnsi="Times New Roman" w:cs="Times New Roman"/>
          <w:sz w:val="20"/>
          <w:szCs w:val="20"/>
        </w:rPr>
        <w:t>(Должностное лицо) подпись Ф.И.О.</w:t>
      </w:r>
    </w:p>
    <w:p w:rsid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0156E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0156E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0156E" w:rsidRPr="000B235A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5424F" w:rsidRPr="00397DCF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34" w:name="sub_300"/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3</w:t>
      </w:r>
    </w:p>
    <w:p w:rsidR="0005424F" w:rsidRPr="00397DCF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административному регламенту</w:t>
      </w:r>
    </w:p>
    <w:p w:rsidR="0005424F" w:rsidRPr="00397DCF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Административному регламенту</w:t>
      </w:r>
    </w:p>
    <w:p w:rsidR="0005424F" w:rsidRPr="00397DCF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предоставления муниципальной услуги</w:t>
      </w:r>
    </w:p>
    <w:p w:rsidR="0005424F" w:rsidRPr="00397DCF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"Согласование создания места (площадки)</w:t>
      </w:r>
    </w:p>
    <w:p w:rsidR="009D4274" w:rsidRDefault="0005424F" w:rsidP="00054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397DC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накопления твердых коммунальных отходов</w:t>
      </w:r>
    </w:p>
    <w:p w:rsidR="000B235A" w:rsidRPr="000B235A" w:rsidRDefault="009D4274" w:rsidP="00054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территории Южского муниципального района»</w:t>
      </w:r>
      <w:r w:rsidR="000B235A" w:rsidRPr="000B235A">
        <w:rPr>
          <w:rFonts w:ascii="Arial" w:eastAsia="Times New Roman" w:hAnsi="Arial" w:cs="Arial"/>
          <w:b/>
          <w:bCs/>
          <w:color w:val="26282F"/>
          <w:sz w:val="24"/>
          <w:szCs w:val="24"/>
        </w:rPr>
        <w:br/>
      </w:r>
    </w:p>
    <w:bookmarkEnd w:id="34"/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B235A" w:rsidRPr="0005424F" w:rsidRDefault="000B235A" w:rsidP="0005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Решение</w:t>
      </w:r>
    </w:p>
    <w:p w:rsidR="000B235A" w:rsidRPr="0005424F" w:rsidRDefault="000B235A" w:rsidP="0005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 отказе в согласовании создания мест (площадок) накопления твердых</w:t>
      </w:r>
    </w:p>
    <w:p w:rsidR="000B235A" w:rsidRPr="0005424F" w:rsidRDefault="000B235A" w:rsidP="0005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коммунальных отходов (оформляется на бланке </w:t>
      </w:r>
      <w:r w:rsidR="000542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Управления ЖКХ</w:t>
      </w:r>
      <w:r w:rsidRPr="000542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0B235A" w:rsidRP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3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"___" ________________ 20____г.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35A" w:rsidRPr="0005424F" w:rsidRDefault="000B235A" w:rsidP="00740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5424F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20156E">
        <w:t xml:space="preserve"> </w:t>
      </w:r>
      <w:r w:rsidR="0020156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</w:p>
    <w:p w:rsidR="000B235A" w:rsidRPr="0005424F" w:rsidRDefault="000B235A" w:rsidP="00740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от 31.08.2018 N 1039 "Об утверждении Правил обустройства мест (площадок)</w:t>
      </w:r>
    </w:p>
    <w:p w:rsidR="000B235A" w:rsidRPr="0005424F" w:rsidRDefault="000B235A" w:rsidP="00740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накопления    твердых    коммунальных   отходов и ведения их реестра"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24F">
        <w:rPr>
          <w:rFonts w:ascii="Times New Roman" w:eastAsia="Times New Roman" w:hAnsi="Times New Roman" w:cs="Times New Roman"/>
          <w:sz w:val="28"/>
          <w:szCs w:val="28"/>
        </w:rPr>
        <w:t>Управление ЖКХ Администрации Южского муниципального района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уведомляет ___</w:t>
      </w:r>
      <w:r w:rsidR="0005424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40B0C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05424F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организации, ИНН/ЕГРН, юридический адрес,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Ф.И.О. индивидуального</w:t>
      </w:r>
    </w:p>
    <w:p w:rsidR="000B235A" w:rsidRPr="0005424F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B235A"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B235A" w:rsidRPr="00740B0C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40B0C">
        <w:rPr>
          <w:rFonts w:ascii="Times New Roman" w:eastAsia="Times New Roman" w:hAnsi="Times New Roman" w:cs="Times New Roman"/>
          <w:sz w:val="20"/>
          <w:szCs w:val="20"/>
        </w:rPr>
        <w:t>предпринимателя, ИНН, ЕГРНИП, адрес места жительства)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Об   отказе в согласовании создания мест (площадок) накопления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твердых коммунальных отходов с местоположением: ________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B235A" w:rsidRPr="00740B0C" w:rsidRDefault="00740B0C" w:rsidP="00740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740B0C">
        <w:rPr>
          <w:rFonts w:ascii="Times New Roman" w:eastAsia="Times New Roman" w:hAnsi="Times New Roman" w:cs="Times New Roman"/>
          <w:sz w:val="20"/>
          <w:szCs w:val="20"/>
        </w:rPr>
        <w:t xml:space="preserve">(указать адрес земельного участка </w:t>
      </w:r>
      <w:r w:rsidR="000B235A" w:rsidRPr="000542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5A" w:rsidRPr="00740B0C">
        <w:rPr>
          <w:rFonts w:ascii="Times New Roman" w:eastAsia="Times New Roman" w:hAnsi="Times New Roman" w:cs="Times New Roman"/>
          <w:sz w:val="20"/>
          <w:szCs w:val="20"/>
        </w:rPr>
        <w:t>или адресные ориентиры земель)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площадь, предполагаемая для использования: _________________________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согласно выписк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  реестра   недвижимости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об объекте недвижимости (схеме границ) в целях размещения _______________</w:t>
      </w:r>
    </w:p>
    <w:p w:rsidR="000B235A" w:rsidRPr="00740B0C" w:rsidRDefault="000B235A" w:rsidP="00740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              </w:t>
      </w:r>
      <w:proofErr w:type="gramStart"/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0B0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740B0C">
        <w:rPr>
          <w:rFonts w:ascii="Times New Roman" w:eastAsia="Times New Roman" w:hAnsi="Times New Roman" w:cs="Times New Roman"/>
          <w:sz w:val="20"/>
          <w:szCs w:val="20"/>
        </w:rPr>
        <w:t>указать наименование объектов)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Причина отказа: ___________________________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05424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35A" w:rsidRPr="0005424F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(Должностное </w:t>
      </w:r>
      <w:proofErr w:type="gramStart"/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лицо)   </w:t>
      </w:r>
      <w:proofErr w:type="gramEnd"/>
      <w:r w:rsidRPr="000542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(Ф.И.О.) подпись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Уведомление получил:</w:t>
      </w:r>
    </w:p>
    <w:p w:rsidR="00740B0C" w:rsidRPr="0005424F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0B0C">
        <w:rPr>
          <w:rFonts w:ascii="Times New Roman" w:eastAsia="Times New Roman" w:hAnsi="Times New Roman" w:cs="Times New Roman"/>
          <w:sz w:val="20"/>
          <w:szCs w:val="20"/>
        </w:rPr>
        <w:t>(Ф.И.О. руководителя организации, (подпись) (дата получения)</w:t>
      </w:r>
    </w:p>
    <w:p w:rsidR="00740B0C" w:rsidRPr="00740B0C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</w:t>
      </w:r>
      <w:r w:rsidR="00740B0C">
        <w:rPr>
          <w:rFonts w:ascii="Times New Roman" w:eastAsia="Times New Roman" w:hAnsi="Times New Roman" w:cs="Times New Roman"/>
          <w:sz w:val="28"/>
          <w:szCs w:val="28"/>
        </w:rPr>
        <w:t>: ____________________________________</w:t>
      </w:r>
    </w:p>
    <w:p w:rsidR="000B235A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B235A" w:rsidRPr="00740B0C">
        <w:rPr>
          <w:rFonts w:ascii="Times New Roman" w:eastAsia="Times New Roman" w:hAnsi="Times New Roman" w:cs="Times New Roman"/>
          <w:sz w:val="20"/>
          <w:szCs w:val="20"/>
        </w:rPr>
        <w:t>(Ф.И.О. физического лица либо Ф.И.О. ее (его) представителя)</w:t>
      </w:r>
    </w:p>
    <w:p w:rsidR="00740B0C" w:rsidRPr="00740B0C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0B235A" w:rsidRPr="0005424F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24F">
        <w:rPr>
          <w:rFonts w:ascii="Times New Roman" w:eastAsia="Times New Roman" w:hAnsi="Times New Roman" w:cs="Times New Roman"/>
          <w:sz w:val="28"/>
          <w:szCs w:val="28"/>
        </w:rPr>
        <w:t>Ф.И.О., телефон</w:t>
      </w:r>
      <w:r w:rsidR="00F131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0B235A" w:rsidRDefault="000B235A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40B0C" w:rsidRDefault="00740B0C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0156E" w:rsidRPr="000B235A" w:rsidRDefault="0020156E" w:rsidP="000B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71DE3" w:rsidRDefault="00F71DE3" w:rsidP="008067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</w:p>
    <w:sectPr w:rsidR="00F71DE3" w:rsidSect="0074019C">
      <w:headerReference w:type="default" r:id="rId18"/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34" w:rsidRDefault="007A0534" w:rsidP="007A0534">
      <w:pPr>
        <w:spacing w:after="0" w:line="240" w:lineRule="auto"/>
      </w:pPr>
      <w:r>
        <w:separator/>
      </w:r>
    </w:p>
  </w:endnote>
  <w:endnote w:type="continuationSeparator" w:id="0">
    <w:p w:rsidR="007A0534" w:rsidRDefault="007A0534" w:rsidP="007A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34" w:rsidRDefault="007A0534" w:rsidP="007A0534">
      <w:pPr>
        <w:spacing w:after="0" w:line="240" w:lineRule="auto"/>
      </w:pPr>
      <w:r>
        <w:separator/>
      </w:r>
    </w:p>
  </w:footnote>
  <w:footnote w:type="continuationSeparator" w:id="0">
    <w:p w:rsidR="007A0534" w:rsidRDefault="007A0534" w:rsidP="007A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34" w:rsidRDefault="007A0534">
    <w:pPr>
      <w:pStyle w:val="aa"/>
    </w:pPr>
    <w:r>
      <w:t>Проект. Срок антикоррупционной экспертизы 30 дней.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5424F"/>
    <w:rsid w:val="000B235A"/>
    <w:rsid w:val="000C0B3B"/>
    <w:rsid w:val="000D3C5A"/>
    <w:rsid w:val="00121EF0"/>
    <w:rsid w:val="001A1D6F"/>
    <w:rsid w:val="001D392A"/>
    <w:rsid w:val="001F5177"/>
    <w:rsid w:val="0020156E"/>
    <w:rsid w:val="002330A4"/>
    <w:rsid w:val="00274442"/>
    <w:rsid w:val="00292152"/>
    <w:rsid w:val="002E12AD"/>
    <w:rsid w:val="002E2CB4"/>
    <w:rsid w:val="00365440"/>
    <w:rsid w:val="00382239"/>
    <w:rsid w:val="00397DCF"/>
    <w:rsid w:val="003A1653"/>
    <w:rsid w:val="003B3314"/>
    <w:rsid w:val="003C347B"/>
    <w:rsid w:val="003C64A8"/>
    <w:rsid w:val="00453555"/>
    <w:rsid w:val="00457D11"/>
    <w:rsid w:val="004618CF"/>
    <w:rsid w:val="004621E6"/>
    <w:rsid w:val="0049676F"/>
    <w:rsid w:val="004A06BC"/>
    <w:rsid w:val="0054274D"/>
    <w:rsid w:val="005D092C"/>
    <w:rsid w:val="00600B98"/>
    <w:rsid w:val="00676D2E"/>
    <w:rsid w:val="006C3CC0"/>
    <w:rsid w:val="006D38CF"/>
    <w:rsid w:val="007117D6"/>
    <w:rsid w:val="0074019C"/>
    <w:rsid w:val="00740B0C"/>
    <w:rsid w:val="007A0534"/>
    <w:rsid w:val="007C07BA"/>
    <w:rsid w:val="007E0750"/>
    <w:rsid w:val="007F000D"/>
    <w:rsid w:val="008067CE"/>
    <w:rsid w:val="00846C01"/>
    <w:rsid w:val="00860E05"/>
    <w:rsid w:val="008C0838"/>
    <w:rsid w:val="008E0B09"/>
    <w:rsid w:val="008F7E78"/>
    <w:rsid w:val="00932181"/>
    <w:rsid w:val="00943A80"/>
    <w:rsid w:val="009D4274"/>
    <w:rsid w:val="009E1C27"/>
    <w:rsid w:val="00A024D1"/>
    <w:rsid w:val="00A034A5"/>
    <w:rsid w:val="00A211FE"/>
    <w:rsid w:val="00A57295"/>
    <w:rsid w:val="00A64A3B"/>
    <w:rsid w:val="00A72799"/>
    <w:rsid w:val="00A8203B"/>
    <w:rsid w:val="00AB577E"/>
    <w:rsid w:val="00AD3997"/>
    <w:rsid w:val="00B30FD0"/>
    <w:rsid w:val="00B37328"/>
    <w:rsid w:val="00B502F6"/>
    <w:rsid w:val="00B86E68"/>
    <w:rsid w:val="00C27312"/>
    <w:rsid w:val="00C63E82"/>
    <w:rsid w:val="00C75225"/>
    <w:rsid w:val="00CA18CA"/>
    <w:rsid w:val="00CA2527"/>
    <w:rsid w:val="00CA4483"/>
    <w:rsid w:val="00CC3F6D"/>
    <w:rsid w:val="00CD663D"/>
    <w:rsid w:val="00CF23B3"/>
    <w:rsid w:val="00CF6EE8"/>
    <w:rsid w:val="00D12CF7"/>
    <w:rsid w:val="00D14DF9"/>
    <w:rsid w:val="00D33234"/>
    <w:rsid w:val="00D411F9"/>
    <w:rsid w:val="00D877FD"/>
    <w:rsid w:val="00DB16B0"/>
    <w:rsid w:val="00E071AB"/>
    <w:rsid w:val="00E344F7"/>
    <w:rsid w:val="00E47514"/>
    <w:rsid w:val="00E544C5"/>
    <w:rsid w:val="00EC6927"/>
    <w:rsid w:val="00EC73ED"/>
    <w:rsid w:val="00ED5B42"/>
    <w:rsid w:val="00EE1FC9"/>
    <w:rsid w:val="00EE5C86"/>
    <w:rsid w:val="00F04626"/>
    <w:rsid w:val="00F131A8"/>
    <w:rsid w:val="00F43713"/>
    <w:rsid w:val="00F4771C"/>
    <w:rsid w:val="00F64FD4"/>
    <w:rsid w:val="00F71DE3"/>
    <w:rsid w:val="00F820B6"/>
    <w:rsid w:val="00F820D1"/>
    <w:rsid w:val="00F92ACF"/>
    <w:rsid w:val="00FA2DD0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5D2FA-E1C8-4917-827D-D987E6F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A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53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A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05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rant-01.op.ru/document?id=12077515&amp;sub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document?id=86367&amp;sub=0" TargetMode="External"/><Relationship Id="rId17" Type="http://schemas.openxmlformats.org/officeDocument/2006/relationships/hyperlink" Target="http://garant-01.op.ru/document?id=1204856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-01.op.ru/document?id=12077273&amp;sub=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1201208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document?id=71936220&amp;sub=0" TargetMode="External"/><Relationship Id="rId10" Type="http://schemas.openxmlformats.org/officeDocument/2006/relationships/hyperlink" Target="mailto:gkh@yuzh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arant-01.op.ru/document?id=719362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7C0A-7E68-4E5A-BC23-B5B4FE2F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2020-02-28T08:32:00Z</cp:lastPrinted>
  <dcterms:created xsi:type="dcterms:W3CDTF">2020-03-02T12:48:00Z</dcterms:created>
  <dcterms:modified xsi:type="dcterms:W3CDTF">2020-03-02T12:48:00Z</dcterms:modified>
</cp:coreProperties>
</file>