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63" w:rsidRPr="0097706F" w:rsidRDefault="0097706F" w:rsidP="00AB1863">
      <w:pPr>
        <w:rPr>
          <w:i/>
          <w:sz w:val="28"/>
          <w:szCs w:val="28"/>
        </w:rPr>
      </w:pPr>
      <w:r w:rsidRPr="0097706F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97706F" w:rsidRPr="00146848" w:rsidRDefault="0097706F" w:rsidP="009770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7706F" w:rsidRDefault="0097706F" w:rsidP="00147DF8">
      <w:pPr>
        <w:pStyle w:val="1"/>
        <w:jc w:val="center"/>
        <w:rPr>
          <w:b/>
        </w:rPr>
      </w:pPr>
    </w:p>
    <w:p w:rsidR="00147DF8" w:rsidRPr="00147DF8" w:rsidRDefault="00147DF8" w:rsidP="00147DF8">
      <w:pPr>
        <w:pStyle w:val="1"/>
        <w:jc w:val="center"/>
        <w:rPr>
          <w:b/>
        </w:rPr>
      </w:pPr>
      <w:bookmarkStart w:id="0" w:name="_GoBack"/>
      <w:bookmarkEnd w:id="0"/>
      <w:r w:rsidRPr="00147DF8">
        <w:rPr>
          <w:b/>
        </w:rPr>
        <w:t>ФИНАНСОВЫЙ ОТДЕЛ АДМИНИСТРАЦИИ</w:t>
      </w:r>
    </w:p>
    <w:p w:rsidR="00147DF8" w:rsidRPr="00147DF8" w:rsidRDefault="00147DF8" w:rsidP="00147DF8">
      <w:pPr>
        <w:pStyle w:val="1"/>
        <w:jc w:val="center"/>
        <w:rPr>
          <w:b/>
        </w:rPr>
      </w:pPr>
      <w:r w:rsidRPr="00147DF8">
        <w:rPr>
          <w:b/>
        </w:rPr>
        <w:t>ЮЖСКОГО МУНИЦИПАЛЬНОГО РАЙОНА</w:t>
      </w:r>
    </w:p>
    <w:p w:rsidR="00147DF8" w:rsidRPr="00147DF8" w:rsidRDefault="00147DF8" w:rsidP="00147DF8">
      <w:pPr>
        <w:pStyle w:val="a3"/>
        <w:ind w:right="-625"/>
        <w:jc w:val="center"/>
        <w:rPr>
          <w:sz w:val="20"/>
          <w:u w:val="single"/>
        </w:rPr>
      </w:pPr>
    </w:p>
    <w:p w:rsidR="00147DF8" w:rsidRPr="00147DF8" w:rsidRDefault="00147DF8" w:rsidP="00147DF8">
      <w:pPr>
        <w:pStyle w:val="a3"/>
        <w:tabs>
          <w:tab w:val="left" w:pos="6340"/>
        </w:tabs>
        <w:ind w:right="-625"/>
        <w:jc w:val="center"/>
        <w:rPr>
          <w:sz w:val="20"/>
        </w:rPr>
      </w:pPr>
    </w:p>
    <w:p w:rsidR="00147DF8" w:rsidRPr="00147DF8" w:rsidRDefault="00147DF8" w:rsidP="00147DF8">
      <w:pPr>
        <w:pStyle w:val="a3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147DF8" w:rsidRPr="00147DF8" w:rsidRDefault="00147DF8" w:rsidP="00147DF8">
      <w:pPr>
        <w:pStyle w:val="a3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 w:rsidRPr="00147DF8">
        <w:rPr>
          <w:sz w:val="32"/>
          <w:szCs w:val="32"/>
        </w:rPr>
        <w:tab/>
      </w:r>
      <w:r w:rsidRPr="00147DF8">
        <w:rPr>
          <w:sz w:val="32"/>
          <w:szCs w:val="32"/>
        </w:rPr>
        <w:tab/>
        <w:t>П Р И К А З</w:t>
      </w:r>
    </w:p>
    <w:p w:rsidR="00147DF8" w:rsidRPr="00147DF8" w:rsidRDefault="00147DF8" w:rsidP="00147DF8">
      <w:pPr>
        <w:pStyle w:val="a3"/>
        <w:tabs>
          <w:tab w:val="left" w:pos="3900"/>
        </w:tabs>
        <w:ind w:right="-625"/>
        <w:rPr>
          <w:sz w:val="28"/>
          <w:szCs w:val="28"/>
        </w:rPr>
      </w:pPr>
      <w:r w:rsidRPr="00147DF8">
        <w:rPr>
          <w:sz w:val="28"/>
          <w:szCs w:val="28"/>
        </w:rPr>
        <w:t xml:space="preserve">             </w:t>
      </w:r>
    </w:p>
    <w:p w:rsidR="00147DF8" w:rsidRPr="00147DF8" w:rsidRDefault="00147DF8" w:rsidP="00147DF8">
      <w:pPr>
        <w:pStyle w:val="a3"/>
        <w:tabs>
          <w:tab w:val="left" w:pos="3900"/>
        </w:tabs>
        <w:ind w:right="-62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от_________________2023 года</w:t>
      </w:r>
      <w:r w:rsidRPr="00147DF8">
        <w:rPr>
          <w:b w:val="0"/>
          <w:sz w:val="28"/>
          <w:szCs w:val="28"/>
        </w:rPr>
        <w:t xml:space="preserve">                                                        </w:t>
      </w:r>
      <w:r>
        <w:rPr>
          <w:b w:val="0"/>
          <w:sz w:val="28"/>
          <w:szCs w:val="28"/>
        </w:rPr>
        <w:t>№______</w:t>
      </w:r>
    </w:p>
    <w:p w:rsidR="00147DF8" w:rsidRPr="00147DF8" w:rsidRDefault="00147DF8" w:rsidP="00147DF8">
      <w:pPr>
        <w:pStyle w:val="a3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147DF8" w:rsidRPr="00147DF8" w:rsidRDefault="00147DF8" w:rsidP="00147DF8">
      <w:pPr>
        <w:pStyle w:val="a3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147DF8" w:rsidRPr="00147DF8" w:rsidRDefault="00147DF8" w:rsidP="00147DF8">
      <w:pPr>
        <w:rPr>
          <w:highlight w:val="yellow"/>
        </w:rPr>
      </w:pPr>
    </w:p>
    <w:p w:rsidR="00147DF8" w:rsidRPr="00147DF8" w:rsidRDefault="00147DF8" w:rsidP="00147DF8">
      <w:pPr>
        <w:jc w:val="center"/>
        <w:rPr>
          <w:b/>
          <w:sz w:val="28"/>
          <w:szCs w:val="28"/>
        </w:rPr>
      </w:pPr>
      <w:r w:rsidRPr="00147DF8">
        <w:rPr>
          <w:b/>
          <w:sz w:val="28"/>
          <w:szCs w:val="28"/>
        </w:rPr>
        <w:t xml:space="preserve">О внесении изменений в приказ Финансового отдела администрации </w:t>
      </w:r>
      <w:proofErr w:type="spellStart"/>
      <w:r w:rsidRPr="00147DF8">
        <w:rPr>
          <w:b/>
          <w:sz w:val="28"/>
          <w:szCs w:val="28"/>
        </w:rPr>
        <w:t>Южского</w:t>
      </w:r>
      <w:proofErr w:type="spellEnd"/>
      <w:r w:rsidRPr="00147DF8">
        <w:rPr>
          <w:b/>
          <w:sz w:val="28"/>
          <w:szCs w:val="28"/>
        </w:rPr>
        <w:t xml:space="preserve"> муниципального района от 20.05.2020 года № 112 «Об установлении случаев и условий продления срока исполнения бюджетной меры принуждения на срок более одного года»</w:t>
      </w:r>
    </w:p>
    <w:p w:rsidR="00147DF8" w:rsidRPr="00147DF8" w:rsidRDefault="00147DF8" w:rsidP="00147DF8">
      <w:pPr>
        <w:jc w:val="center"/>
        <w:rPr>
          <w:b/>
          <w:sz w:val="28"/>
          <w:szCs w:val="28"/>
          <w:highlight w:val="yellow"/>
        </w:rPr>
      </w:pPr>
    </w:p>
    <w:p w:rsidR="00147DF8" w:rsidRPr="00147DF8" w:rsidRDefault="00147DF8" w:rsidP="00147DF8">
      <w:pPr>
        <w:jc w:val="center"/>
        <w:rPr>
          <w:sz w:val="28"/>
          <w:szCs w:val="28"/>
          <w:highlight w:val="yellow"/>
        </w:rPr>
      </w:pPr>
    </w:p>
    <w:p w:rsidR="00147DF8" w:rsidRDefault="00147DF8" w:rsidP="00147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DF8"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hyperlink r:id="rId4" w:history="1">
        <w:r w:rsidRPr="00147D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47D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24.10.2018 N 1268 "Об утверждении общих требований к установлению случаев и условий продления срока исполнения бюджетной меры принуждения",</w:t>
      </w:r>
      <w:r w:rsidRPr="00147DF8">
        <w:rPr>
          <w:sz w:val="28"/>
          <w:szCs w:val="28"/>
        </w:rPr>
        <w:t xml:space="preserve"> </w:t>
      </w:r>
      <w:r w:rsidRPr="00147DF8">
        <w:rPr>
          <w:rFonts w:ascii="Times New Roman" w:hAnsi="Times New Roman" w:cs="Times New Roman"/>
          <w:sz w:val="28"/>
          <w:szCs w:val="28"/>
        </w:rPr>
        <w:t xml:space="preserve">Положением о Финансовом отделе администрации </w:t>
      </w:r>
      <w:proofErr w:type="spellStart"/>
      <w:r w:rsidRPr="00147DF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47DF8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Pr="00147DF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47DF8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года № 54 (в действующей редакции), приказываю:</w:t>
      </w:r>
    </w:p>
    <w:p w:rsidR="00274171" w:rsidRPr="00147DF8" w:rsidRDefault="00274171" w:rsidP="00147DF8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47DF8" w:rsidRPr="00147DF8" w:rsidRDefault="00147DF8" w:rsidP="00147DF8">
      <w:pPr>
        <w:pStyle w:val="1"/>
        <w:jc w:val="both"/>
        <w:rPr>
          <w:sz w:val="28"/>
          <w:szCs w:val="28"/>
        </w:rPr>
      </w:pPr>
      <w:r w:rsidRPr="00147DF8">
        <w:rPr>
          <w:sz w:val="28"/>
          <w:szCs w:val="28"/>
        </w:rPr>
        <w:t xml:space="preserve">          1. Внести в приказ Финансового отдела администрации </w:t>
      </w:r>
      <w:proofErr w:type="spellStart"/>
      <w:r w:rsidRPr="00147DF8">
        <w:rPr>
          <w:sz w:val="28"/>
          <w:szCs w:val="28"/>
        </w:rPr>
        <w:t>Южского</w:t>
      </w:r>
      <w:proofErr w:type="spellEnd"/>
      <w:r w:rsidRPr="00147DF8">
        <w:rPr>
          <w:sz w:val="28"/>
          <w:szCs w:val="28"/>
        </w:rPr>
        <w:t xml:space="preserve"> муниципального района от 20.05.2020 года № 112 «Об установлении случаев и условий продления срока исполнения бюджетной меры принуждения на срок более одного года» (далее – приказ) следующие изменения:</w:t>
      </w:r>
    </w:p>
    <w:p w:rsidR="00147DF8" w:rsidRDefault="00147DF8" w:rsidP="00147DF8">
      <w:pPr>
        <w:pStyle w:val="1"/>
        <w:jc w:val="both"/>
        <w:rPr>
          <w:sz w:val="28"/>
          <w:szCs w:val="28"/>
        </w:rPr>
      </w:pPr>
      <w:r w:rsidRPr="00147DF8">
        <w:rPr>
          <w:sz w:val="28"/>
          <w:szCs w:val="28"/>
        </w:rPr>
        <w:t xml:space="preserve">          в приложении к приказу:</w:t>
      </w:r>
    </w:p>
    <w:p w:rsidR="00274171" w:rsidRPr="00274171" w:rsidRDefault="00274171" w:rsidP="00274171"/>
    <w:p w:rsidR="00147DF8" w:rsidRPr="00147DF8" w:rsidRDefault="00147DF8" w:rsidP="00274171">
      <w:pPr>
        <w:spacing w:after="100" w:afterAutospacing="1"/>
        <w:jc w:val="both"/>
      </w:pPr>
      <w:r>
        <w:t xml:space="preserve">            </w:t>
      </w:r>
      <w:r w:rsidRPr="00274171">
        <w:rPr>
          <w:sz w:val="28"/>
          <w:szCs w:val="28"/>
        </w:rPr>
        <w:t>абзац второй подпункта «а» пункта 4 после слов «главным администраторам (администраторам) источников финансирования дефицита бюджета поселения,» дополнить словами «доведению бюджетных ассигнований, лимитов бюджетных обязательств, предельных объёмов финансирования до главных распорядителей</w:t>
      </w:r>
      <w:r w:rsidR="00274171" w:rsidRPr="00274171">
        <w:rPr>
          <w:sz w:val="28"/>
          <w:szCs w:val="28"/>
        </w:rPr>
        <w:t>, распорядителей</w:t>
      </w:r>
      <w:r w:rsidRPr="00274171">
        <w:rPr>
          <w:sz w:val="28"/>
          <w:szCs w:val="28"/>
        </w:rPr>
        <w:t xml:space="preserve"> и получателей средств бюджета поселения и главных администраторов (администраторов) источников финансирования дефицита бюджета поселения,».</w:t>
      </w:r>
    </w:p>
    <w:p w:rsidR="00147DF8" w:rsidRPr="00274171" w:rsidRDefault="00147DF8" w:rsidP="00147DF8">
      <w:pPr>
        <w:jc w:val="both"/>
        <w:rPr>
          <w:sz w:val="28"/>
          <w:szCs w:val="28"/>
        </w:rPr>
      </w:pPr>
      <w:r w:rsidRPr="00274171">
        <w:rPr>
          <w:sz w:val="28"/>
          <w:szCs w:val="28"/>
        </w:rPr>
        <w:t xml:space="preserve">           2. Отделу бухгалтерского учета и отчетности довести настоящий приказ до финансовых органов поселений </w:t>
      </w:r>
      <w:proofErr w:type="spellStart"/>
      <w:r w:rsidRPr="00274171">
        <w:rPr>
          <w:sz w:val="28"/>
          <w:szCs w:val="28"/>
        </w:rPr>
        <w:t>Южского</w:t>
      </w:r>
      <w:proofErr w:type="spellEnd"/>
      <w:r w:rsidRPr="00274171">
        <w:rPr>
          <w:sz w:val="28"/>
          <w:szCs w:val="28"/>
        </w:rPr>
        <w:t xml:space="preserve"> муниципального района Ивановской области.</w:t>
      </w:r>
    </w:p>
    <w:p w:rsidR="00274171" w:rsidRDefault="00274171" w:rsidP="00147DF8">
      <w:pPr>
        <w:jc w:val="both"/>
        <w:rPr>
          <w:sz w:val="28"/>
          <w:szCs w:val="28"/>
          <w:highlight w:val="yellow"/>
        </w:rPr>
      </w:pPr>
    </w:p>
    <w:p w:rsidR="00274171" w:rsidRPr="00147DF8" w:rsidRDefault="00274171" w:rsidP="00147DF8">
      <w:pPr>
        <w:jc w:val="both"/>
        <w:rPr>
          <w:sz w:val="28"/>
          <w:szCs w:val="28"/>
          <w:highlight w:val="yellow"/>
        </w:rPr>
      </w:pPr>
    </w:p>
    <w:p w:rsidR="00147DF8" w:rsidRPr="00274171" w:rsidRDefault="00147DF8" w:rsidP="00147DF8">
      <w:pPr>
        <w:pStyle w:val="1"/>
        <w:jc w:val="both"/>
        <w:rPr>
          <w:sz w:val="28"/>
          <w:szCs w:val="28"/>
        </w:rPr>
      </w:pPr>
      <w:r w:rsidRPr="00274171">
        <w:rPr>
          <w:sz w:val="28"/>
          <w:szCs w:val="28"/>
        </w:rPr>
        <w:t xml:space="preserve">          4. Главному специалисту по программному обеспечению разместить настоящий Приказ на официальном сайте </w:t>
      </w:r>
      <w:proofErr w:type="spellStart"/>
      <w:r w:rsidRPr="00274171">
        <w:rPr>
          <w:sz w:val="28"/>
          <w:szCs w:val="28"/>
        </w:rPr>
        <w:t>Южского</w:t>
      </w:r>
      <w:proofErr w:type="spellEnd"/>
      <w:r w:rsidRPr="00274171">
        <w:rPr>
          <w:sz w:val="28"/>
          <w:szCs w:val="28"/>
        </w:rPr>
        <w:t xml:space="preserve"> муниципального района.</w:t>
      </w:r>
    </w:p>
    <w:p w:rsidR="00274171" w:rsidRPr="00274171" w:rsidRDefault="00274171" w:rsidP="00274171">
      <w:pPr>
        <w:rPr>
          <w:highlight w:val="yellow"/>
        </w:rPr>
      </w:pPr>
    </w:p>
    <w:p w:rsidR="00147DF8" w:rsidRPr="00274171" w:rsidRDefault="00147DF8" w:rsidP="00147DF8">
      <w:pPr>
        <w:pStyle w:val="1"/>
        <w:jc w:val="both"/>
        <w:rPr>
          <w:sz w:val="28"/>
          <w:szCs w:val="28"/>
        </w:rPr>
      </w:pPr>
      <w:r w:rsidRPr="00274171">
        <w:rPr>
          <w:sz w:val="28"/>
          <w:szCs w:val="28"/>
        </w:rPr>
        <w:t xml:space="preserve">          5. Контроль за исполнением настоящего Приказа оставляю за собой.</w:t>
      </w:r>
    </w:p>
    <w:p w:rsidR="00147DF8" w:rsidRPr="00274171" w:rsidRDefault="00147DF8" w:rsidP="00147DF8">
      <w:pPr>
        <w:pStyle w:val="1"/>
        <w:rPr>
          <w:sz w:val="28"/>
          <w:szCs w:val="28"/>
        </w:rPr>
      </w:pPr>
    </w:p>
    <w:p w:rsidR="00147DF8" w:rsidRPr="00274171" w:rsidRDefault="00147DF8" w:rsidP="00147DF8">
      <w:pPr>
        <w:pStyle w:val="1"/>
      </w:pPr>
    </w:p>
    <w:p w:rsidR="00147DF8" w:rsidRPr="00274171" w:rsidRDefault="00147DF8" w:rsidP="00147DF8">
      <w:pPr>
        <w:jc w:val="both"/>
        <w:rPr>
          <w:sz w:val="28"/>
          <w:szCs w:val="28"/>
        </w:rPr>
      </w:pPr>
    </w:p>
    <w:p w:rsidR="00147DF8" w:rsidRPr="00274171" w:rsidRDefault="00147DF8" w:rsidP="00147DF8">
      <w:pPr>
        <w:jc w:val="both"/>
        <w:rPr>
          <w:b/>
          <w:sz w:val="28"/>
          <w:szCs w:val="28"/>
        </w:rPr>
      </w:pPr>
      <w:r w:rsidRPr="00274171">
        <w:rPr>
          <w:b/>
          <w:sz w:val="28"/>
          <w:szCs w:val="28"/>
        </w:rPr>
        <w:t>Заместитель Главы администрации,</w:t>
      </w:r>
    </w:p>
    <w:p w:rsidR="00147DF8" w:rsidRPr="00274171" w:rsidRDefault="00147DF8" w:rsidP="00147DF8">
      <w:pPr>
        <w:jc w:val="both"/>
        <w:rPr>
          <w:b/>
          <w:sz w:val="28"/>
          <w:szCs w:val="28"/>
        </w:rPr>
      </w:pPr>
      <w:r w:rsidRPr="00274171">
        <w:rPr>
          <w:b/>
          <w:sz w:val="28"/>
          <w:szCs w:val="28"/>
        </w:rPr>
        <w:t>начальник Финансового отдела</w:t>
      </w:r>
    </w:p>
    <w:p w:rsidR="00147DF8" w:rsidRPr="00274171" w:rsidRDefault="00147DF8" w:rsidP="00147DF8">
      <w:pPr>
        <w:jc w:val="both"/>
        <w:rPr>
          <w:b/>
          <w:sz w:val="28"/>
          <w:szCs w:val="28"/>
        </w:rPr>
      </w:pPr>
      <w:r w:rsidRPr="00274171">
        <w:rPr>
          <w:b/>
          <w:sz w:val="28"/>
          <w:szCs w:val="28"/>
        </w:rPr>
        <w:t xml:space="preserve">администрации </w:t>
      </w:r>
      <w:proofErr w:type="spellStart"/>
      <w:r w:rsidRPr="00274171">
        <w:rPr>
          <w:b/>
          <w:sz w:val="28"/>
          <w:szCs w:val="28"/>
        </w:rPr>
        <w:t>Южского</w:t>
      </w:r>
      <w:proofErr w:type="spellEnd"/>
      <w:r w:rsidRPr="00274171">
        <w:rPr>
          <w:b/>
          <w:sz w:val="28"/>
          <w:szCs w:val="28"/>
        </w:rPr>
        <w:t xml:space="preserve"> </w:t>
      </w:r>
    </w:p>
    <w:p w:rsidR="00147DF8" w:rsidRPr="004B7AAB" w:rsidRDefault="00147DF8" w:rsidP="00147DF8">
      <w:pPr>
        <w:tabs>
          <w:tab w:val="left" w:pos="6990"/>
        </w:tabs>
        <w:jc w:val="both"/>
      </w:pPr>
      <w:r w:rsidRPr="00274171">
        <w:rPr>
          <w:b/>
          <w:sz w:val="28"/>
          <w:szCs w:val="28"/>
        </w:rPr>
        <w:t>муниципального района</w:t>
      </w:r>
      <w:r w:rsidRPr="00274171">
        <w:rPr>
          <w:b/>
          <w:sz w:val="28"/>
          <w:szCs w:val="28"/>
        </w:rPr>
        <w:tab/>
        <w:t xml:space="preserve">Э.А. </w:t>
      </w:r>
      <w:proofErr w:type="spellStart"/>
      <w:r w:rsidRPr="00274171">
        <w:rPr>
          <w:b/>
          <w:sz w:val="28"/>
          <w:szCs w:val="28"/>
        </w:rPr>
        <w:t>Ванягина</w:t>
      </w:r>
      <w:proofErr w:type="spellEnd"/>
    </w:p>
    <w:p w:rsidR="00147DF8" w:rsidRPr="00146848" w:rsidRDefault="00147DF8" w:rsidP="00147D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7DF8" w:rsidRPr="00146848" w:rsidRDefault="00147DF8" w:rsidP="00147DF8">
      <w:pPr>
        <w:rPr>
          <w:sz w:val="28"/>
          <w:szCs w:val="28"/>
        </w:rPr>
      </w:pPr>
    </w:p>
    <w:p w:rsidR="00147DF8" w:rsidRPr="00AB1863" w:rsidRDefault="00147DF8" w:rsidP="00147DF8">
      <w:pPr>
        <w:ind w:firstLine="708"/>
        <w:rPr>
          <w:sz w:val="28"/>
          <w:szCs w:val="28"/>
        </w:rPr>
      </w:pPr>
    </w:p>
    <w:p w:rsidR="00FE053D" w:rsidRPr="00AB1863" w:rsidRDefault="00FE053D" w:rsidP="00AB1863">
      <w:pPr>
        <w:ind w:firstLine="708"/>
        <w:rPr>
          <w:sz w:val="28"/>
          <w:szCs w:val="28"/>
        </w:rPr>
      </w:pPr>
    </w:p>
    <w:sectPr w:rsidR="00FE053D" w:rsidRPr="00AB1863" w:rsidSect="00E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24"/>
    <w:rsid w:val="000A4DB4"/>
    <w:rsid w:val="000A7048"/>
    <w:rsid w:val="000E6A1E"/>
    <w:rsid w:val="00111FF4"/>
    <w:rsid w:val="00142824"/>
    <w:rsid w:val="00146848"/>
    <w:rsid w:val="00147DF8"/>
    <w:rsid w:val="001539A6"/>
    <w:rsid w:val="00160D44"/>
    <w:rsid w:val="00164D70"/>
    <w:rsid w:val="00166C6C"/>
    <w:rsid w:val="0019030A"/>
    <w:rsid w:val="001C5FB8"/>
    <w:rsid w:val="001E02C8"/>
    <w:rsid w:val="002441FE"/>
    <w:rsid w:val="00274171"/>
    <w:rsid w:val="0028675C"/>
    <w:rsid w:val="0029725C"/>
    <w:rsid w:val="002B5B3C"/>
    <w:rsid w:val="002E51AB"/>
    <w:rsid w:val="002E6DF8"/>
    <w:rsid w:val="002F7D0C"/>
    <w:rsid w:val="00341646"/>
    <w:rsid w:val="00371B64"/>
    <w:rsid w:val="00381725"/>
    <w:rsid w:val="00382108"/>
    <w:rsid w:val="003830DF"/>
    <w:rsid w:val="003D0109"/>
    <w:rsid w:val="003F140B"/>
    <w:rsid w:val="0042043E"/>
    <w:rsid w:val="004B7AAB"/>
    <w:rsid w:val="004D3F53"/>
    <w:rsid w:val="00502A03"/>
    <w:rsid w:val="005D030A"/>
    <w:rsid w:val="00601858"/>
    <w:rsid w:val="00682CD9"/>
    <w:rsid w:val="00691DF2"/>
    <w:rsid w:val="006A355C"/>
    <w:rsid w:val="007D68AF"/>
    <w:rsid w:val="007E3F0C"/>
    <w:rsid w:val="00813E86"/>
    <w:rsid w:val="008B435B"/>
    <w:rsid w:val="009322BF"/>
    <w:rsid w:val="009417F6"/>
    <w:rsid w:val="00941817"/>
    <w:rsid w:val="009438C3"/>
    <w:rsid w:val="00955F9D"/>
    <w:rsid w:val="0097706F"/>
    <w:rsid w:val="00986D09"/>
    <w:rsid w:val="009B64B1"/>
    <w:rsid w:val="009C5BE7"/>
    <w:rsid w:val="009D1CD3"/>
    <w:rsid w:val="009F3A6A"/>
    <w:rsid w:val="00A47911"/>
    <w:rsid w:val="00AB1863"/>
    <w:rsid w:val="00B234DE"/>
    <w:rsid w:val="00B24863"/>
    <w:rsid w:val="00B614EF"/>
    <w:rsid w:val="00B7770A"/>
    <w:rsid w:val="00BA0E15"/>
    <w:rsid w:val="00BC4B99"/>
    <w:rsid w:val="00BD650C"/>
    <w:rsid w:val="00BF1A09"/>
    <w:rsid w:val="00C0686B"/>
    <w:rsid w:val="00C2760A"/>
    <w:rsid w:val="00C35606"/>
    <w:rsid w:val="00C44A6A"/>
    <w:rsid w:val="00C45C63"/>
    <w:rsid w:val="00C6159B"/>
    <w:rsid w:val="00CA2329"/>
    <w:rsid w:val="00CB3104"/>
    <w:rsid w:val="00CD2F81"/>
    <w:rsid w:val="00D01E24"/>
    <w:rsid w:val="00D14FB0"/>
    <w:rsid w:val="00D450E7"/>
    <w:rsid w:val="00DA017B"/>
    <w:rsid w:val="00E25F49"/>
    <w:rsid w:val="00F04FF0"/>
    <w:rsid w:val="00F16DAC"/>
    <w:rsid w:val="00F47236"/>
    <w:rsid w:val="00F9401A"/>
    <w:rsid w:val="00FE053D"/>
    <w:rsid w:val="00FF0B18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FE7-C3D4-4C11-8C36-F282CF46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0A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030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0A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D0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2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DocList">
    <w:name w:val="ConsPlusDocList"/>
    <w:next w:val="a"/>
    <w:rsid w:val="00B777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Subtitle"/>
    <w:basedOn w:val="a"/>
    <w:next w:val="a"/>
    <w:link w:val="a8"/>
    <w:uiPriority w:val="11"/>
    <w:qFormat/>
    <w:rsid w:val="004B7A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4B7AA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24AED46C792C6FEE7AB559DA41F51D42852C262207EB31939DC4A3389C29627475A2FC49C32C7078DB03115E9FD98926FE5452BC9E293I6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92</cp:revision>
  <cp:lastPrinted>2023-03-29T05:50:00Z</cp:lastPrinted>
  <dcterms:created xsi:type="dcterms:W3CDTF">2020-05-20T07:22:00Z</dcterms:created>
  <dcterms:modified xsi:type="dcterms:W3CDTF">2023-03-29T05:52:00Z</dcterms:modified>
</cp:coreProperties>
</file>