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ED" w:rsidRDefault="006350ED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</w:t>
      </w:r>
      <w:r w:rsidR="000E4D0C">
        <w:rPr>
          <w:rFonts w:ascii="Times New Roman" w:hAnsi="Times New Roman" w:cs="Times New Roman"/>
          <w:sz w:val="28"/>
          <w:szCs w:val="28"/>
        </w:rPr>
        <w:t xml:space="preserve">02.02.2023 г. </w:t>
      </w:r>
      <w:r w:rsidR="004548FA">
        <w:rPr>
          <w:rFonts w:ascii="Times New Roman" w:hAnsi="Times New Roman" w:cs="Times New Roman"/>
          <w:sz w:val="28"/>
          <w:szCs w:val="28"/>
        </w:rPr>
        <w:t xml:space="preserve">№ </w:t>
      </w:r>
      <w:r w:rsidR="000E4D0C">
        <w:rPr>
          <w:rFonts w:ascii="Times New Roman" w:hAnsi="Times New Roman" w:cs="Times New Roman"/>
          <w:sz w:val="28"/>
          <w:szCs w:val="28"/>
        </w:rPr>
        <w:t>81</w:t>
      </w:r>
      <w:r w:rsidRPr="00005E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FB5" w:rsidRPr="00811FB5" w:rsidRDefault="00811FB5" w:rsidP="00811FB5">
      <w:pPr>
        <w:jc w:val="center"/>
        <w:rPr>
          <w:b/>
          <w:smallCaps w:val="0"/>
          <w:color w:val="auto"/>
          <w:sz w:val="28"/>
          <w:szCs w:val="28"/>
        </w:rPr>
      </w:pPr>
      <w:r w:rsidRPr="00811FB5">
        <w:rPr>
          <w:rFonts w:cs="Tahoma"/>
          <w:b/>
          <w:bCs/>
          <w:smallCaps w:val="0"/>
          <w:color w:val="auto"/>
          <w:sz w:val="28"/>
          <w:szCs w:val="28"/>
        </w:rPr>
        <w:t xml:space="preserve">О проведении аукциона на право заключения договора аренды муниципального имущества </w:t>
      </w:r>
      <w:proofErr w:type="spellStart"/>
      <w:r w:rsidRPr="00811FB5">
        <w:rPr>
          <w:rFonts w:cs="Tahoma"/>
          <w:b/>
          <w:bCs/>
          <w:smallCaps w:val="0"/>
          <w:color w:val="auto"/>
          <w:sz w:val="28"/>
          <w:szCs w:val="28"/>
        </w:rPr>
        <w:t>Южского</w:t>
      </w:r>
      <w:proofErr w:type="spellEnd"/>
      <w:r w:rsidRPr="00811FB5">
        <w:rPr>
          <w:rFonts w:cs="Tahoma"/>
          <w:b/>
          <w:bCs/>
          <w:smallCaps w:val="0"/>
          <w:color w:val="auto"/>
          <w:sz w:val="28"/>
          <w:szCs w:val="28"/>
        </w:rPr>
        <w:t xml:space="preserve"> городского поселения </w:t>
      </w:r>
      <w:proofErr w:type="spellStart"/>
      <w:r w:rsidRPr="00811FB5">
        <w:rPr>
          <w:rFonts w:cs="Tahoma"/>
          <w:b/>
          <w:bCs/>
          <w:smallCaps w:val="0"/>
          <w:color w:val="auto"/>
          <w:sz w:val="28"/>
          <w:szCs w:val="28"/>
        </w:rPr>
        <w:t>Южского</w:t>
      </w:r>
      <w:proofErr w:type="spellEnd"/>
      <w:r w:rsidRPr="00811FB5">
        <w:rPr>
          <w:rFonts w:cs="Tahoma"/>
          <w:b/>
          <w:bCs/>
          <w:smallCaps w:val="0"/>
          <w:color w:val="auto"/>
          <w:sz w:val="28"/>
          <w:szCs w:val="28"/>
        </w:rPr>
        <w:t xml:space="preserve"> муниципального района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FB5" w:rsidRDefault="00811FB5" w:rsidP="00811FB5">
      <w:pPr>
        <w:ind w:firstLine="709"/>
        <w:jc w:val="both"/>
        <w:rPr>
          <w:b/>
          <w:smallCaps w:val="0"/>
          <w:color w:val="auto"/>
          <w:sz w:val="28"/>
          <w:szCs w:val="28"/>
        </w:rPr>
      </w:pPr>
      <w:r w:rsidRPr="00811FB5">
        <w:rPr>
          <w:rFonts w:cs="Tahoma"/>
          <w:bCs/>
          <w:smallCaps w:val="0"/>
          <w:color w:val="auto"/>
          <w:sz w:val="28"/>
          <w:szCs w:val="28"/>
        </w:rPr>
        <w:t xml:space="preserve">В соответствии со статьями 447, 448 Гражданского кодекса Российской Федерации, Федеральным законом </w:t>
      </w:r>
      <w:r w:rsidRPr="00811FB5">
        <w:rPr>
          <w:smallCaps w:val="0"/>
          <w:color w:val="auto"/>
          <w:sz w:val="28"/>
          <w:szCs w:val="28"/>
        </w:rPr>
        <w:t>от 26.07.2006 года № 135-ФЗ «О защите конкуренции», приказом ФАС России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811FB5">
        <w:rPr>
          <w:bCs/>
          <w:smallCaps w:val="0"/>
          <w:color w:val="auto"/>
          <w:sz w:val="28"/>
          <w:szCs w:val="28"/>
        </w:rPr>
        <w:t>, руководствуясь</w:t>
      </w:r>
      <w:r w:rsidRPr="00811FB5">
        <w:rPr>
          <w:smallCaps w:val="0"/>
          <w:color w:val="auto"/>
          <w:sz w:val="28"/>
          <w:szCs w:val="28"/>
        </w:rPr>
        <w:t xml:space="preserve"> </w:t>
      </w:r>
      <w:r w:rsidRPr="00811FB5">
        <w:rPr>
          <w:rFonts w:ascii="Times New Roman CYR" w:eastAsia="Times New Roman CYR" w:hAnsi="Times New Roman CYR" w:cs="Times New Roman CYR"/>
          <w:bCs/>
          <w:smallCaps w:val="0"/>
          <w:color w:val="auto"/>
          <w:sz w:val="28"/>
          <w:szCs w:val="28"/>
        </w:rPr>
        <w:t xml:space="preserve">Порядком управления и распоряжения имуществом, находящимся в муниципальной собственности </w:t>
      </w:r>
      <w:proofErr w:type="spellStart"/>
      <w:r w:rsidRPr="00811FB5">
        <w:rPr>
          <w:rFonts w:ascii="Times New Roman CYR" w:eastAsia="Times New Roman CYR" w:hAnsi="Times New Roman CYR" w:cs="Times New Roman CYR"/>
          <w:smallCaps w:val="0"/>
          <w:color w:val="auto"/>
          <w:sz w:val="28"/>
          <w:szCs w:val="28"/>
        </w:rPr>
        <w:t>Южского</w:t>
      </w:r>
      <w:proofErr w:type="spellEnd"/>
      <w:r w:rsidRPr="00811FB5">
        <w:rPr>
          <w:rFonts w:ascii="Times New Roman CYR" w:eastAsia="Times New Roman CYR" w:hAnsi="Times New Roman CYR" w:cs="Times New Roman CYR"/>
          <w:smallCaps w:val="0"/>
          <w:color w:val="auto"/>
          <w:sz w:val="28"/>
          <w:szCs w:val="28"/>
        </w:rPr>
        <w:t xml:space="preserve"> городского поселения</w:t>
      </w:r>
      <w:r w:rsidRPr="00811FB5">
        <w:rPr>
          <w:bCs/>
          <w:smallCaps w:val="0"/>
          <w:color w:val="auto"/>
          <w:sz w:val="28"/>
          <w:szCs w:val="28"/>
        </w:rPr>
        <w:t xml:space="preserve">, утвержденным решением Совета </w:t>
      </w:r>
      <w:proofErr w:type="spellStart"/>
      <w:r w:rsidRPr="00811FB5">
        <w:rPr>
          <w:bCs/>
          <w:smallCaps w:val="0"/>
          <w:color w:val="auto"/>
          <w:sz w:val="28"/>
          <w:szCs w:val="28"/>
        </w:rPr>
        <w:t>Южского</w:t>
      </w:r>
      <w:proofErr w:type="spellEnd"/>
      <w:r w:rsidRPr="00811FB5">
        <w:rPr>
          <w:bCs/>
          <w:smallCaps w:val="0"/>
          <w:color w:val="auto"/>
          <w:sz w:val="28"/>
          <w:szCs w:val="28"/>
        </w:rPr>
        <w:t xml:space="preserve"> городского поселения </w:t>
      </w:r>
      <w:proofErr w:type="spellStart"/>
      <w:r w:rsidRPr="00811FB5">
        <w:rPr>
          <w:bCs/>
          <w:smallCaps w:val="0"/>
          <w:color w:val="auto"/>
          <w:sz w:val="28"/>
          <w:szCs w:val="28"/>
        </w:rPr>
        <w:t>Южского</w:t>
      </w:r>
      <w:proofErr w:type="spellEnd"/>
      <w:r w:rsidRPr="00811FB5">
        <w:rPr>
          <w:bCs/>
          <w:smallCaps w:val="0"/>
          <w:color w:val="auto"/>
          <w:sz w:val="28"/>
          <w:szCs w:val="28"/>
        </w:rPr>
        <w:t xml:space="preserve"> муниципального района </w:t>
      </w:r>
      <w:r w:rsidRPr="00811FB5">
        <w:rPr>
          <w:rFonts w:eastAsia="Arial Unicode MS"/>
          <w:bCs/>
          <w:smallCaps w:val="0"/>
          <w:color w:val="auto"/>
          <w:sz w:val="28"/>
          <w:szCs w:val="28"/>
        </w:rPr>
        <w:t>от 28.01.2016 года № 4</w:t>
      </w:r>
      <w:r w:rsidRPr="00811FB5">
        <w:rPr>
          <w:rFonts w:cs="Tahoma"/>
          <w:bCs/>
          <w:smallCaps w:val="0"/>
          <w:color w:val="auto"/>
          <w:sz w:val="28"/>
          <w:szCs w:val="28"/>
        </w:rPr>
        <w:t xml:space="preserve">, </w:t>
      </w:r>
      <w:r w:rsidRPr="00811FB5">
        <w:rPr>
          <w:bCs/>
          <w:smallCaps w:val="0"/>
          <w:color w:val="auto"/>
          <w:sz w:val="28"/>
          <w:szCs w:val="28"/>
        </w:rPr>
        <w:t xml:space="preserve">Администрация </w:t>
      </w:r>
      <w:proofErr w:type="spellStart"/>
      <w:r w:rsidRPr="00811FB5">
        <w:rPr>
          <w:bCs/>
          <w:smallCaps w:val="0"/>
          <w:color w:val="auto"/>
          <w:sz w:val="28"/>
          <w:szCs w:val="28"/>
        </w:rPr>
        <w:t>Южского</w:t>
      </w:r>
      <w:proofErr w:type="spellEnd"/>
      <w:r w:rsidRPr="00811FB5">
        <w:rPr>
          <w:bCs/>
          <w:smallCaps w:val="0"/>
          <w:color w:val="auto"/>
          <w:sz w:val="28"/>
          <w:szCs w:val="28"/>
        </w:rPr>
        <w:t xml:space="preserve"> муниципального района</w:t>
      </w:r>
      <w:r w:rsidRPr="00811FB5">
        <w:rPr>
          <w:b/>
          <w:smallCaps w:val="0"/>
          <w:color w:val="auto"/>
          <w:sz w:val="28"/>
          <w:szCs w:val="28"/>
        </w:rPr>
        <w:t xml:space="preserve">                   п о с т а н о в л я е т:</w:t>
      </w:r>
    </w:p>
    <w:p w:rsidR="006350ED" w:rsidRPr="00F85CE3" w:rsidRDefault="006350ED" w:rsidP="00811FB5">
      <w:pPr>
        <w:ind w:firstLine="709"/>
        <w:jc w:val="both"/>
        <w:rPr>
          <w:b/>
          <w:smallCaps w:val="0"/>
          <w:color w:val="auto"/>
          <w:sz w:val="16"/>
          <w:szCs w:val="16"/>
        </w:rPr>
      </w:pPr>
    </w:p>
    <w:p w:rsidR="00811FB5" w:rsidRDefault="00811FB5" w:rsidP="00811FB5">
      <w:pPr>
        <w:ind w:firstLine="709"/>
        <w:jc w:val="both"/>
        <w:rPr>
          <w:bCs/>
          <w:smallCaps w:val="0"/>
          <w:color w:val="auto"/>
          <w:sz w:val="28"/>
          <w:szCs w:val="24"/>
          <w:lang w:eastAsia="ar-SA"/>
        </w:rPr>
      </w:pPr>
      <w:r w:rsidRPr="00811FB5">
        <w:rPr>
          <w:bCs/>
          <w:smallCaps w:val="0"/>
          <w:color w:val="auto"/>
          <w:sz w:val="28"/>
          <w:szCs w:val="28"/>
        </w:rPr>
        <w:t xml:space="preserve">1. Провести аукцион с открытой формой подачи предложений по цене и по составу участников на право </w:t>
      </w:r>
      <w:r w:rsidRPr="00811FB5">
        <w:rPr>
          <w:rFonts w:cs="Tahoma"/>
          <w:bCs/>
          <w:smallCaps w:val="0"/>
          <w:color w:val="auto"/>
          <w:sz w:val="28"/>
          <w:szCs w:val="28"/>
        </w:rPr>
        <w:t xml:space="preserve">заключения договора аренды муниципального имущества </w:t>
      </w:r>
      <w:proofErr w:type="spellStart"/>
      <w:r w:rsidRPr="00811FB5">
        <w:rPr>
          <w:rFonts w:cs="Tahoma"/>
          <w:bCs/>
          <w:smallCaps w:val="0"/>
          <w:color w:val="auto"/>
          <w:sz w:val="28"/>
          <w:szCs w:val="28"/>
        </w:rPr>
        <w:t>Южского</w:t>
      </w:r>
      <w:proofErr w:type="spellEnd"/>
      <w:r w:rsidRPr="00811FB5">
        <w:rPr>
          <w:rFonts w:cs="Tahoma"/>
          <w:bCs/>
          <w:smallCaps w:val="0"/>
          <w:color w:val="auto"/>
          <w:sz w:val="28"/>
          <w:szCs w:val="28"/>
        </w:rPr>
        <w:t xml:space="preserve"> городского поселения </w:t>
      </w:r>
      <w:proofErr w:type="spellStart"/>
      <w:r w:rsidRPr="00811FB5">
        <w:rPr>
          <w:rFonts w:cs="Tahoma"/>
          <w:bCs/>
          <w:smallCaps w:val="0"/>
          <w:color w:val="auto"/>
          <w:sz w:val="28"/>
          <w:szCs w:val="28"/>
        </w:rPr>
        <w:t>Южского</w:t>
      </w:r>
      <w:proofErr w:type="spellEnd"/>
      <w:r w:rsidRPr="00811FB5">
        <w:rPr>
          <w:rFonts w:cs="Tahoma"/>
          <w:bCs/>
          <w:smallCaps w:val="0"/>
          <w:color w:val="auto"/>
          <w:sz w:val="28"/>
          <w:szCs w:val="28"/>
        </w:rPr>
        <w:t xml:space="preserve"> муниципального района, а именно </w:t>
      </w:r>
      <w:r w:rsidRPr="00811FB5">
        <w:rPr>
          <w:bCs/>
          <w:smallCaps w:val="0"/>
          <w:color w:val="auto"/>
          <w:sz w:val="28"/>
          <w:szCs w:val="28"/>
          <w:lang w:eastAsia="ar-SA"/>
        </w:rPr>
        <w:t xml:space="preserve">нежилого помещения </w:t>
      </w:r>
      <w:r w:rsidRPr="00811FB5">
        <w:rPr>
          <w:bCs/>
          <w:smallCaps w:val="0"/>
          <w:color w:val="auto"/>
          <w:sz w:val="28"/>
          <w:szCs w:val="24"/>
          <w:lang w:eastAsia="ar-SA"/>
        </w:rPr>
        <w:t xml:space="preserve">(номер помещения на поэтажном плане 11), расположенного на первом этаже нежилого здания по адресу: Ивановская область, г. Южа, ул. Советская, д. 23, общей </w:t>
      </w:r>
      <w:r w:rsidR="006350ED">
        <w:rPr>
          <w:bCs/>
          <w:smallCaps w:val="0"/>
          <w:color w:val="auto"/>
          <w:sz w:val="28"/>
          <w:szCs w:val="24"/>
          <w:lang w:eastAsia="ar-SA"/>
        </w:rPr>
        <w:t xml:space="preserve">   </w:t>
      </w:r>
      <w:r w:rsidRPr="00811FB5">
        <w:rPr>
          <w:bCs/>
          <w:smallCaps w:val="0"/>
          <w:color w:val="auto"/>
          <w:sz w:val="28"/>
          <w:szCs w:val="24"/>
          <w:lang w:eastAsia="ar-SA"/>
        </w:rPr>
        <w:t xml:space="preserve">площадью 26,0 </w:t>
      </w:r>
      <w:proofErr w:type="spellStart"/>
      <w:r w:rsidRPr="00811FB5">
        <w:rPr>
          <w:bCs/>
          <w:smallCaps w:val="0"/>
          <w:color w:val="auto"/>
          <w:sz w:val="28"/>
          <w:szCs w:val="24"/>
          <w:lang w:eastAsia="ar-SA"/>
        </w:rPr>
        <w:t>кв.м</w:t>
      </w:r>
      <w:proofErr w:type="spellEnd"/>
      <w:r w:rsidRPr="00811FB5">
        <w:rPr>
          <w:bCs/>
          <w:smallCaps w:val="0"/>
          <w:color w:val="auto"/>
          <w:sz w:val="28"/>
          <w:szCs w:val="24"/>
          <w:lang w:eastAsia="ar-SA"/>
        </w:rPr>
        <w:t>.</w:t>
      </w:r>
    </w:p>
    <w:p w:rsidR="006350ED" w:rsidRPr="006350ED" w:rsidRDefault="006350ED" w:rsidP="006350ED">
      <w:pPr>
        <w:ind w:firstLine="709"/>
        <w:jc w:val="both"/>
        <w:rPr>
          <w:bCs/>
          <w:smallCaps w:val="0"/>
          <w:color w:val="auto"/>
          <w:sz w:val="16"/>
          <w:szCs w:val="16"/>
          <w:lang w:eastAsia="ar-SA"/>
        </w:rPr>
      </w:pPr>
    </w:p>
    <w:p w:rsidR="00811FB5" w:rsidRPr="00811FB5" w:rsidRDefault="00811FB5" w:rsidP="00811FB5">
      <w:pPr>
        <w:tabs>
          <w:tab w:val="left" w:pos="715"/>
        </w:tabs>
        <w:ind w:firstLine="709"/>
        <w:jc w:val="both"/>
        <w:rPr>
          <w:smallCaps w:val="0"/>
          <w:color w:val="auto"/>
          <w:sz w:val="28"/>
          <w:szCs w:val="28"/>
        </w:rPr>
      </w:pPr>
      <w:r w:rsidRPr="00811FB5">
        <w:rPr>
          <w:bCs/>
          <w:smallCaps w:val="0"/>
          <w:color w:val="auto"/>
          <w:sz w:val="28"/>
          <w:szCs w:val="28"/>
        </w:rPr>
        <w:t xml:space="preserve">2. </w:t>
      </w:r>
      <w:r w:rsidRPr="00811FB5">
        <w:rPr>
          <w:rFonts w:cs="Tahoma"/>
          <w:bCs/>
          <w:smallCaps w:val="0"/>
          <w:color w:val="auto"/>
          <w:sz w:val="28"/>
          <w:szCs w:val="28"/>
        </w:rPr>
        <w:t xml:space="preserve">Установить начальную цену предмета аукциона в виде арендной платы, </w:t>
      </w:r>
      <w:r w:rsidRPr="00811FB5">
        <w:rPr>
          <w:smallCaps w:val="0"/>
          <w:color w:val="auto"/>
          <w:sz w:val="28"/>
          <w:szCs w:val="28"/>
        </w:rPr>
        <w:t xml:space="preserve">на основании отчета оценщика от 16.12.2022 года № 19/11-222 в размере </w:t>
      </w:r>
      <w:r w:rsidR="006350ED">
        <w:rPr>
          <w:smallCaps w:val="0"/>
          <w:color w:val="auto"/>
          <w:sz w:val="28"/>
          <w:szCs w:val="28"/>
        </w:rPr>
        <w:t>7488,00</w:t>
      </w:r>
      <w:r w:rsidRPr="00811FB5">
        <w:rPr>
          <w:smallCaps w:val="0"/>
          <w:color w:val="auto"/>
          <w:sz w:val="28"/>
          <w:szCs w:val="28"/>
        </w:rPr>
        <w:t xml:space="preserve"> руб. (</w:t>
      </w:r>
      <w:r w:rsidR="006350ED">
        <w:rPr>
          <w:smallCaps w:val="0"/>
          <w:color w:val="auto"/>
          <w:sz w:val="28"/>
          <w:szCs w:val="28"/>
        </w:rPr>
        <w:t>семь тысяч четыреста восемьдесят восемь</w:t>
      </w:r>
      <w:r w:rsidRPr="00811FB5">
        <w:rPr>
          <w:smallCaps w:val="0"/>
          <w:color w:val="auto"/>
          <w:sz w:val="28"/>
          <w:szCs w:val="28"/>
        </w:rPr>
        <w:t xml:space="preserve"> рублей 00 копеек) без учета НДС в месяц.</w:t>
      </w:r>
    </w:p>
    <w:p w:rsidR="006350ED" w:rsidRDefault="006350ED" w:rsidP="00811FB5">
      <w:pPr>
        <w:ind w:firstLine="709"/>
        <w:jc w:val="both"/>
        <w:rPr>
          <w:smallCaps w:val="0"/>
          <w:color w:val="auto"/>
          <w:sz w:val="28"/>
          <w:szCs w:val="28"/>
        </w:rPr>
      </w:pPr>
    </w:p>
    <w:p w:rsidR="00F85CE3" w:rsidRDefault="00F85CE3" w:rsidP="00811FB5">
      <w:pPr>
        <w:ind w:firstLine="709"/>
        <w:jc w:val="both"/>
        <w:rPr>
          <w:smallCaps w:val="0"/>
          <w:color w:val="auto"/>
          <w:sz w:val="28"/>
          <w:szCs w:val="28"/>
        </w:rPr>
      </w:pPr>
    </w:p>
    <w:p w:rsidR="00811FB5" w:rsidRDefault="00F85CE3" w:rsidP="00811FB5">
      <w:pPr>
        <w:ind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 xml:space="preserve"> </w:t>
      </w:r>
      <w:r w:rsidR="00811FB5" w:rsidRPr="00811FB5">
        <w:rPr>
          <w:smallCaps w:val="0"/>
          <w:color w:val="auto"/>
          <w:sz w:val="28"/>
          <w:szCs w:val="28"/>
        </w:rPr>
        <w:t xml:space="preserve">3. </w:t>
      </w:r>
      <w:r w:rsidR="00811FB5" w:rsidRPr="00811FB5">
        <w:rPr>
          <w:rFonts w:cs="Tahoma"/>
          <w:bCs/>
          <w:smallCaps w:val="0"/>
          <w:color w:val="auto"/>
          <w:sz w:val="28"/>
          <w:szCs w:val="28"/>
        </w:rPr>
        <w:t>Определить срок договора аренды – 11</w:t>
      </w:r>
      <w:r w:rsidR="00811FB5" w:rsidRPr="00811FB5">
        <w:rPr>
          <w:smallCaps w:val="0"/>
          <w:color w:val="auto"/>
          <w:sz w:val="28"/>
          <w:szCs w:val="28"/>
        </w:rPr>
        <w:t xml:space="preserve"> (одиннадцать) месяцев.</w:t>
      </w:r>
    </w:p>
    <w:p w:rsidR="006350ED" w:rsidRPr="006350ED" w:rsidRDefault="006350ED" w:rsidP="00811FB5">
      <w:pPr>
        <w:ind w:firstLine="709"/>
        <w:jc w:val="both"/>
        <w:rPr>
          <w:smallCaps w:val="0"/>
          <w:color w:val="auto"/>
          <w:sz w:val="16"/>
          <w:szCs w:val="16"/>
        </w:rPr>
      </w:pPr>
    </w:p>
    <w:p w:rsidR="00811FB5" w:rsidRDefault="00811FB5" w:rsidP="00811FB5">
      <w:pPr>
        <w:ind w:firstLine="709"/>
        <w:jc w:val="both"/>
        <w:rPr>
          <w:smallCaps w:val="0"/>
          <w:color w:val="auto"/>
          <w:sz w:val="28"/>
          <w:szCs w:val="28"/>
        </w:rPr>
      </w:pPr>
      <w:r w:rsidRPr="00811FB5">
        <w:rPr>
          <w:smallCaps w:val="0"/>
          <w:color w:val="auto"/>
          <w:sz w:val="28"/>
          <w:szCs w:val="28"/>
        </w:rPr>
        <w:t xml:space="preserve">4. Определить организатором </w:t>
      </w:r>
      <w:r w:rsidRPr="00811FB5">
        <w:rPr>
          <w:bCs/>
          <w:smallCaps w:val="0"/>
          <w:color w:val="auto"/>
          <w:sz w:val="28"/>
          <w:szCs w:val="28"/>
        </w:rPr>
        <w:t>аукцион</w:t>
      </w:r>
      <w:r w:rsidRPr="00811FB5">
        <w:rPr>
          <w:smallCaps w:val="0"/>
          <w:color w:val="auto"/>
          <w:sz w:val="28"/>
          <w:szCs w:val="28"/>
        </w:rPr>
        <w:t xml:space="preserve">а Комитет по управлению муниципальным имуществом администрации </w:t>
      </w:r>
      <w:proofErr w:type="spellStart"/>
      <w:r w:rsidRPr="00811FB5">
        <w:rPr>
          <w:smallCaps w:val="0"/>
          <w:color w:val="auto"/>
          <w:sz w:val="28"/>
          <w:szCs w:val="28"/>
        </w:rPr>
        <w:t>Южского</w:t>
      </w:r>
      <w:proofErr w:type="spellEnd"/>
      <w:r w:rsidRPr="00811FB5">
        <w:rPr>
          <w:smallCaps w:val="0"/>
          <w:color w:val="auto"/>
          <w:sz w:val="28"/>
          <w:szCs w:val="28"/>
        </w:rPr>
        <w:t xml:space="preserve"> муниципального района Ивановской области.</w:t>
      </w:r>
    </w:p>
    <w:p w:rsidR="006350ED" w:rsidRPr="006350ED" w:rsidRDefault="006350ED" w:rsidP="00811FB5">
      <w:pPr>
        <w:ind w:firstLine="709"/>
        <w:jc w:val="both"/>
        <w:rPr>
          <w:smallCaps w:val="0"/>
          <w:color w:val="auto"/>
          <w:sz w:val="16"/>
          <w:szCs w:val="16"/>
        </w:rPr>
      </w:pPr>
    </w:p>
    <w:p w:rsidR="00811FB5" w:rsidRPr="00811FB5" w:rsidRDefault="00811FB5" w:rsidP="00811FB5">
      <w:pPr>
        <w:ind w:firstLine="709"/>
        <w:jc w:val="both"/>
        <w:rPr>
          <w:smallCaps w:val="0"/>
          <w:color w:val="auto"/>
          <w:sz w:val="28"/>
          <w:szCs w:val="28"/>
        </w:rPr>
      </w:pPr>
      <w:r w:rsidRPr="00811FB5">
        <w:rPr>
          <w:smallCaps w:val="0"/>
          <w:color w:val="auto"/>
          <w:sz w:val="28"/>
          <w:szCs w:val="28"/>
        </w:rPr>
        <w:t xml:space="preserve">5. Контроль за исполнением настоящего постановления возложить на председателя КУМИ администрации </w:t>
      </w:r>
      <w:proofErr w:type="spellStart"/>
      <w:r w:rsidRPr="00811FB5">
        <w:rPr>
          <w:smallCaps w:val="0"/>
          <w:color w:val="auto"/>
          <w:sz w:val="28"/>
          <w:szCs w:val="28"/>
        </w:rPr>
        <w:t>Южского</w:t>
      </w:r>
      <w:proofErr w:type="spellEnd"/>
      <w:r w:rsidRPr="00811FB5">
        <w:rPr>
          <w:smallCaps w:val="0"/>
          <w:color w:val="auto"/>
          <w:sz w:val="28"/>
          <w:szCs w:val="28"/>
        </w:rPr>
        <w:t xml:space="preserve"> муниципального района     </w:t>
      </w:r>
      <w:proofErr w:type="spellStart"/>
      <w:r w:rsidRPr="00811FB5">
        <w:rPr>
          <w:smallCaps w:val="0"/>
          <w:color w:val="auto"/>
          <w:sz w:val="28"/>
          <w:szCs w:val="28"/>
        </w:rPr>
        <w:t>Серенину</w:t>
      </w:r>
      <w:proofErr w:type="spellEnd"/>
      <w:r w:rsidRPr="00811FB5">
        <w:rPr>
          <w:smallCaps w:val="0"/>
          <w:color w:val="auto"/>
          <w:sz w:val="28"/>
          <w:szCs w:val="28"/>
        </w:rPr>
        <w:t xml:space="preserve"> Н.В.</w:t>
      </w:r>
    </w:p>
    <w:p w:rsidR="00811FB5" w:rsidRPr="00811FB5" w:rsidRDefault="00811FB5" w:rsidP="00811FB5">
      <w:pPr>
        <w:ind w:firstLine="567"/>
        <w:jc w:val="both"/>
        <w:rPr>
          <w:smallCaps w:val="0"/>
          <w:color w:val="auto"/>
          <w:sz w:val="27"/>
          <w:szCs w:val="27"/>
        </w:rPr>
      </w:pPr>
    </w:p>
    <w:p w:rsidR="009E771D" w:rsidRPr="00005EBA" w:rsidRDefault="009E771D" w:rsidP="00811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05EBA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005E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6350E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FB5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="00811FB5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sectPr w:rsidR="009E771D" w:rsidSect="00F85CE3">
      <w:headerReference w:type="default" r:id="rId7"/>
      <w:pgSz w:w="11906" w:h="16838" w:code="9"/>
      <w:pgMar w:top="1134" w:right="1416" w:bottom="709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E9" w:rsidRDefault="007E7EE9" w:rsidP="00AA0D56">
      <w:r>
        <w:separator/>
      </w:r>
    </w:p>
  </w:endnote>
  <w:endnote w:type="continuationSeparator" w:id="0">
    <w:p w:rsidR="007E7EE9" w:rsidRDefault="007E7EE9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E9" w:rsidRDefault="007E7EE9" w:rsidP="00AA0D56">
      <w:r>
        <w:separator/>
      </w:r>
    </w:p>
  </w:footnote>
  <w:footnote w:type="continuationSeparator" w:id="0">
    <w:p w:rsidR="007E7EE9" w:rsidRDefault="007E7EE9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081736"/>
      <w:docPartObj>
        <w:docPartGallery w:val="Page Numbers (Top of Page)"/>
        <w:docPartUnique/>
      </w:docPartObj>
    </w:sdtPr>
    <w:sdtEndPr/>
    <w:sdtContent>
      <w:p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0E4D0C">
          <w:rPr>
            <w:noProof/>
            <w:sz w:val="24"/>
            <w:szCs w:val="24"/>
          </w:rPr>
          <w:t>2</w:t>
        </w:r>
        <w:r w:rsidRPr="00AA0D56">
          <w:rPr>
            <w:sz w:val="24"/>
            <w:szCs w:val="24"/>
          </w:rPr>
          <w:fldChar w:fldCharType="end"/>
        </w:r>
      </w:p>
    </w:sdtContent>
  </w:sdt>
  <w:p w:rsidR="00E11CB1" w:rsidRDefault="00E11C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0E4D0C"/>
    <w:rsid w:val="001150EE"/>
    <w:rsid w:val="001411CF"/>
    <w:rsid w:val="001578E3"/>
    <w:rsid w:val="001751BC"/>
    <w:rsid w:val="001C40A1"/>
    <w:rsid w:val="001E78D2"/>
    <w:rsid w:val="00245ECB"/>
    <w:rsid w:val="002F7052"/>
    <w:rsid w:val="00377106"/>
    <w:rsid w:val="003965B8"/>
    <w:rsid w:val="003D7E49"/>
    <w:rsid w:val="003E7FD6"/>
    <w:rsid w:val="003F2B24"/>
    <w:rsid w:val="003F614E"/>
    <w:rsid w:val="00420C53"/>
    <w:rsid w:val="004548FA"/>
    <w:rsid w:val="00474F5B"/>
    <w:rsid w:val="004C0D4B"/>
    <w:rsid w:val="00546FF9"/>
    <w:rsid w:val="00554C98"/>
    <w:rsid w:val="005C33FA"/>
    <w:rsid w:val="005D7A45"/>
    <w:rsid w:val="006350ED"/>
    <w:rsid w:val="006919D7"/>
    <w:rsid w:val="006A3020"/>
    <w:rsid w:val="007412C1"/>
    <w:rsid w:val="00743705"/>
    <w:rsid w:val="007B1D54"/>
    <w:rsid w:val="007E7EE9"/>
    <w:rsid w:val="00811FB5"/>
    <w:rsid w:val="008512A0"/>
    <w:rsid w:val="00864FF6"/>
    <w:rsid w:val="00883316"/>
    <w:rsid w:val="008A09BF"/>
    <w:rsid w:val="008D48E9"/>
    <w:rsid w:val="00913F70"/>
    <w:rsid w:val="00935D7B"/>
    <w:rsid w:val="00936CCC"/>
    <w:rsid w:val="009521D8"/>
    <w:rsid w:val="009917EF"/>
    <w:rsid w:val="00992ED6"/>
    <w:rsid w:val="009B19A5"/>
    <w:rsid w:val="009E771D"/>
    <w:rsid w:val="00A8695B"/>
    <w:rsid w:val="00AA0D56"/>
    <w:rsid w:val="00AA587A"/>
    <w:rsid w:val="00AA58B0"/>
    <w:rsid w:val="00AC26B3"/>
    <w:rsid w:val="00AD0570"/>
    <w:rsid w:val="00B24672"/>
    <w:rsid w:val="00B641F1"/>
    <w:rsid w:val="00BD5DAD"/>
    <w:rsid w:val="00C954CC"/>
    <w:rsid w:val="00CD1850"/>
    <w:rsid w:val="00D26F22"/>
    <w:rsid w:val="00D46177"/>
    <w:rsid w:val="00D9252E"/>
    <w:rsid w:val="00DC20CD"/>
    <w:rsid w:val="00DC6BD2"/>
    <w:rsid w:val="00DD2F24"/>
    <w:rsid w:val="00E11CB1"/>
    <w:rsid w:val="00EE35CE"/>
    <w:rsid w:val="00F52AFE"/>
    <w:rsid w:val="00F63AD7"/>
    <w:rsid w:val="00F7240C"/>
    <w:rsid w:val="00F85CE3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81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Пользователь Windows</cp:lastModifiedBy>
  <cp:revision>8</cp:revision>
  <cp:lastPrinted>2023-02-07T12:43:00Z</cp:lastPrinted>
  <dcterms:created xsi:type="dcterms:W3CDTF">2023-01-23T12:05:00Z</dcterms:created>
  <dcterms:modified xsi:type="dcterms:W3CDTF">2023-02-10T10:34:00Z</dcterms:modified>
</cp:coreProperties>
</file>