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17" w:rsidRPr="000C4BDC" w:rsidRDefault="00A64717" w:rsidP="00A64717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C4BDC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30D7C" w:rsidRDefault="00C30D7C" w:rsidP="009E3413">
      <w:pPr>
        <w:pStyle w:val="1"/>
        <w:spacing w:line="240" w:lineRule="auto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7D" w:rsidRDefault="006A4F7D" w:rsidP="009E3413">
      <w:pPr>
        <w:pStyle w:val="1"/>
        <w:numPr>
          <w:ilvl w:val="0"/>
          <w:numId w:val="2"/>
        </w:numPr>
        <w:spacing w:line="240" w:lineRule="auto"/>
        <w:rPr>
          <w:b/>
          <w:bCs/>
          <w:sz w:val="40"/>
        </w:rPr>
      </w:pPr>
    </w:p>
    <w:p w:rsidR="00C30D7C" w:rsidRDefault="00C30D7C" w:rsidP="009E3413">
      <w:pPr>
        <w:pStyle w:val="1"/>
        <w:numPr>
          <w:ilvl w:val="0"/>
          <w:numId w:val="2"/>
        </w:numPr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C30D7C" w:rsidRDefault="00C30D7C" w:rsidP="009E3413">
      <w:pPr>
        <w:pStyle w:val="2"/>
        <w:numPr>
          <w:ilvl w:val="1"/>
          <w:numId w:val="2"/>
        </w:numPr>
        <w:spacing w:line="240" w:lineRule="auto"/>
        <w:rPr>
          <w:sz w:val="40"/>
        </w:rPr>
      </w:pPr>
      <w:r>
        <w:rPr>
          <w:sz w:val="40"/>
        </w:rPr>
        <w:t>Ивановская область</w:t>
      </w:r>
    </w:p>
    <w:p w:rsidR="00C30D7C" w:rsidRDefault="00C30D7C" w:rsidP="009E3413">
      <w:pPr>
        <w:pStyle w:val="3"/>
        <w:numPr>
          <w:ilvl w:val="2"/>
          <w:numId w:val="2"/>
        </w:numPr>
        <w:spacing w:line="240" w:lineRule="auto"/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C30D7C" w:rsidRPr="00164667" w:rsidRDefault="00C30D7C" w:rsidP="009E3413">
      <w:pPr>
        <w:spacing w:line="240" w:lineRule="auto"/>
        <w:rPr>
          <w:sz w:val="16"/>
          <w:szCs w:val="16"/>
        </w:rPr>
      </w:pPr>
    </w:p>
    <w:p w:rsidR="00C30D7C" w:rsidRDefault="00C30D7C" w:rsidP="009E3413">
      <w:pPr>
        <w:pStyle w:val="4"/>
        <w:numPr>
          <w:ilvl w:val="3"/>
          <w:numId w:val="2"/>
        </w:numPr>
        <w:spacing w:line="240" w:lineRule="auto"/>
      </w:pPr>
      <w:r>
        <w:t>Р Е Ш Е Н И Е (ПРОЕКТ)</w:t>
      </w:r>
    </w:p>
    <w:p w:rsidR="00C30D7C" w:rsidRDefault="00C30D7C" w:rsidP="009E3413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</w:rPr>
      </w:pPr>
    </w:p>
    <w:p w:rsidR="00C30D7C" w:rsidRDefault="00C30D7C" w:rsidP="009E3413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C30D7C" w:rsidRDefault="00C30D7C" w:rsidP="009E3413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C30D7C" w:rsidRDefault="00C30D7C" w:rsidP="009E3413">
      <w:pPr>
        <w:pStyle w:val="ConsPlusTitle"/>
        <w:jc w:val="center"/>
      </w:pPr>
    </w:p>
    <w:p w:rsidR="006A4F7D" w:rsidRPr="006A4F7D" w:rsidRDefault="006A4F7D" w:rsidP="006A4F7D">
      <w:pPr>
        <w:pStyle w:val="ConsPlusNormal"/>
        <w:spacing w:line="300" w:lineRule="auto"/>
        <w:ind w:firstLine="540"/>
        <w:jc w:val="center"/>
        <w:rPr>
          <w:b/>
        </w:rPr>
      </w:pPr>
      <w:r>
        <w:rPr>
          <w:b/>
        </w:rPr>
        <w:t xml:space="preserve">О </w:t>
      </w:r>
      <w:r w:rsidR="00A540DA">
        <w:rPr>
          <w:b/>
        </w:rPr>
        <w:t>внесении дополнений в</w:t>
      </w:r>
      <w:r w:rsidRPr="006A4F7D">
        <w:rPr>
          <w:b/>
        </w:rPr>
        <w:t xml:space="preserve"> решени</w:t>
      </w:r>
      <w:r w:rsidR="00A540DA">
        <w:rPr>
          <w:b/>
        </w:rPr>
        <w:t>е</w:t>
      </w:r>
      <w:r w:rsidRPr="006A4F7D">
        <w:rPr>
          <w:b/>
        </w:rPr>
        <w:t xml:space="preserve"> Совета </w:t>
      </w:r>
      <w:proofErr w:type="spellStart"/>
      <w:r w:rsidRPr="006A4F7D">
        <w:rPr>
          <w:b/>
        </w:rPr>
        <w:t>Южского</w:t>
      </w:r>
      <w:proofErr w:type="spellEnd"/>
      <w:r w:rsidRPr="006A4F7D">
        <w:rPr>
          <w:b/>
        </w:rPr>
        <w:t xml:space="preserve"> муниципального района от 25.05.2011 № 43 «О системе оплаты труда муниципальных служащих </w:t>
      </w:r>
      <w:proofErr w:type="spellStart"/>
      <w:r w:rsidRPr="006A4F7D">
        <w:rPr>
          <w:b/>
        </w:rPr>
        <w:t>Южского</w:t>
      </w:r>
      <w:proofErr w:type="spellEnd"/>
      <w:r w:rsidRPr="006A4F7D">
        <w:rPr>
          <w:b/>
        </w:rPr>
        <w:t xml:space="preserve"> муниципального района»</w:t>
      </w:r>
    </w:p>
    <w:p w:rsidR="00C30D7C" w:rsidRDefault="00C30D7C" w:rsidP="006A4F7D">
      <w:pPr>
        <w:pStyle w:val="ConsPlusTitle"/>
        <w:spacing w:line="300" w:lineRule="auto"/>
        <w:jc w:val="center"/>
      </w:pPr>
    </w:p>
    <w:p w:rsidR="00C30D7C" w:rsidRPr="00B302EE" w:rsidRDefault="00C30D7C" w:rsidP="000B68CE">
      <w:pPr>
        <w:pStyle w:val="ConsPlusNormal"/>
        <w:ind w:firstLine="539"/>
        <w:jc w:val="both"/>
      </w:pPr>
      <w:r w:rsidRPr="00B302EE">
        <w:t xml:space="preserve">В соответствии </w:t>
      </w:r>
      <w:r w:rsidR="00914B0F">
        <w:t xml:space="preserve">с </w:t>
      </w:r>
      <w:r w:rsidR="000B68CE" w:rsidRPr="00B302EE">
        <w:t xml:space="preserve">Трудовым </w:t>
      </w:r>
      <w:hyperlink r:id="rId7" w:history="1">
        <w:r w:rsidR="000B68CE" w:rsidRPr="00B302EE">
          <w:t>кодексом</w:t>
        </w:r>
      </w:hyperlink>
      <w:r w:rsidR="000B68CE" w:rsidRPr="00B302EE">
        <w:t xml:space="preserve"> Российской Федерации, </w:t>
      </w:r>
      <w:hyperlink r:id="rId8" w:history="1">
        <w:r w:rsidR="000B68CE" w:rsidRPr="00B302EE">
          <w:t>Уставом</w:t>
        </w:r>
      </w:hyperlink>
      <w:r w:rsidR="000B68CE" w:rsidRPr="00B302EE">
        <w:t xml:space="preserve"> </w:t>
      </w:r>
      <w:proofErr w:type="spellStart"/>
      <w:r w:rsidR="000B68CE" w:rsidRPr="00B302EE">
        <w:t>Южского</w:t>
      </w:r>
      <w:proofErr w:type="spellEnd"/>
      <w:r w:rsidR="000B68CE" w:rsidRPr="00B302EE">
        <w:t xml:space="preserve"> муниципального района</w:t>
      </w:r>
      <w:r w:rsidRPr="00B302EE">
        <w:t xml:space="preserve">,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решил:</w:t>
      </w:r>
    </w:p>
    <w:p w:rsidR="00C30D7C" w:rsidRPr="00B302EE" w:rsidRDefault="00C30D7C" w:rsidP="000B68CE">
      <w:pPr>
        <w:pStyle w:val="ConsPlusNormal"/>
        <w:ind w:firstLine="539"/>
        <w:jc w:val="both"/>
      </w:pPr>
    </w:p>
    <w:p w:rsidR="00914B0F" w:rsidRDefault="00C30D7C" w:rsidP="000B68CE">
      <w:pPr>
        <w:pStyle w:val="ConsPlusNormal"/>
        <w:ind w:firstLine="539"/>
        <w:jc w:val="both"/>
      </w:pPr>
      <w:r w:rsidRPr="00B302EE">
        <w:t xml:space="preserve">1. </w:t>
      </w:r>
      <w:r w:rsidR="000B68CE">
        <w:t xml:space="preserve">Дополнить приложение № 1 «Размеры должностных окладов и ежемесячного денежного поощрения муниципальных служащих </w:t>
      </w:r>
      <w:proofErr w:type="spellStart"/>
      <w:r w:rsidR="000B68CE">
        <w:t>Южского</w:t>
      </w:r>
      <w:proofErr w:type="spellEnd"/>
      <w:r w:rsidR="000B68CE">
        <w:t xml:space="preserve"> муниципального района» к решению Совета </w:t>
      </w:r>
      <w:proofErr w:type="spellStart"/>
      <w:r w:rsidR="000B68CE">
        <w:t>Южского</w:t>
      </w:r>
      <w:proofErr w:type="spellEnd"/>
      <w:r w:rsidR="000B68CE">
        <w:t xml:space="preserve"> муниципального района от 25.05.2011 № 43 </w:t>
      </w:r>
      <w:r w:rsidR="000B68CE" w:rsidRPr="000B68CE">
        <w:t xml:space="preserve">«О системе оплаты труда муниципальных служащих </w:t>
      </w:r>
      <w:proofErr w:type="spellStart"/>
      <w:r w:rsidR="000B68CE" w:rsidRPr="000B68CE">
        <w:t>Южского</w:t>
      </w:r>
      <w:proofErr w:type="spellEnd"/>
      <w:r w:rsidR="000B68CE" w:rsidRPr="000B68CE">
        <w:t xml:space="preserve"> муниципального района»</w:t>
      </w:r>
      <w:r w:rsidR="000B68CE">
        <w:t xml:space="preserve"> после строки: «Заместитель Главы администрации </w:t>
      </w:r>
      <w:proofErr w:type="spellStart"/>
      <w:r w:rsidR="000B68CE">
        <w:t>Южского</w:t>
      </w:r>
      <w:proofErr w:type="spellEnd"/>
      <w:r w:rsidR="000B68CE">
        <w:t xml:space="preserve"> муниципального района   8308   2,2» строкой следующего содержания:</w:t>
      </w:r>
    </w:p>
    <w:p w:rsidR="000B68CE" w:rsidRDefault="000B68CE" w:rsidP="000B68CE">
      <w:pPr>
        <w:pStyle w:val="ConsPlusNormal"/>
        <w:ind w:firstLine="539"/>
        <w:jc w:val="both"/>
      </w:pPr>
      <w:r>
        <w:t>- «Председатель Контрольно-счетного органа   8308   2,2».</w:t>
      </w:r>
    </w:p>
    <w:p w:rsidR="00914B0F" w:rsidRDefault="00914B0F" w:rsidP="000B68CE">
      <w:pPr>
        <w:pStyle w:val="ConsPlusNormal"/>
        <w:ind w:firstLine="539"/>
        <w:jc w:val="both"/>
      </w:pPr>
    </w:p>
    <w:p w:rsidR="00C30D7C" w:rsidRDefault="00914B0F" w:rsidP="000B68CE">
      <w:pPr>
        <w:pStyle w:val="ConsPlusNormal"/>
        <w:ind w:firstLine="539"/>
        <w:jc w:val="both"/>
      </w:pPr>
      <w:r>
        <w:t>2</w:t>
      </w:r>
      <w:r w:rsidR="00C30D7C" w:rsidRPr="00B302EE">
        <w:t>.</w:t>
      </w:r>
      <w:r>
        <w:t xml:space="preserve"> </w:t>
      </w:r>
      <w:r w:rsidR="00C30D7C">
        <w:t xml:space="preserve">Настоящее решение вступает в силу </w:t>
      </w:r>
      <w:r w:rsidR="00E836B3">
        <w:t>после</w:t>
      </w:r>
      <w:bookmarkStart w:id="0" w:name="_GoBack"/>
      <w:bookmarkEnd w:id="0"/>
      <w:r w:rsidR="000B68CE">
        <w:t xml:space="preserve"> официального опубликования.</w:t>
      </w:r>
    </w:p>
    <w:p w:rsidR="00C30D7C" w:rsidRDefault="00C30D7C" w:rsidP="000B68CE">
      <w:pPr>
        <w:pStyle w:val="ConsPlusNormal"/>
        <w:ind w:firstLine="539"/>
        <w:jc w:val="both"/>
      </w:pPr>
    </w:p>
    <w:p w:rsidR="00C30D7C" w:rsidRDefault="006A4F7D" w:rsidP="000B68CE">
      <w:pPr>
        <w:pStyle w:val="ConsPlusNormal"/>
        <w:ind w:firstLine="539"/>
        <w:jc w:val="both"/>
      </w:pPr>
      <w:r>
        <w:t>3</w:t>
      </w:r>
      <w:r w:rsidR="00C30D7C">
        <w:t xml:space="preserve">. Опубликовать настоящее решение в официальном издании "Правовой Вестник </w:t>
      </w:r>
      <w:proofErr w:type="spellStart"/>
      <w:r w:rsidR="00C30D7C">
        <w:t>Южского</w:t>
      </w:r>
      <w:proofErr w:type="spellEnd"/>
      <w:r w:rsidR="00C30D7C">
        <w:t xml:space="preserve"> муниципального района"</w:t>
      </w:r>
    </w:p>
    <w:p w:rsidR="006A4F7D" w:rsidRDefault="006A4F7D" w:rsidP="009E3413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A4F7D" w:rsidRDefault="006A4F7D" w:rsidP="009E3413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30D7C" w:rsidRDefault="00C30D7C" w:rsidP="009E3413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30D7C" w:rsidRPr="00C01DAB" w:rsidRDefault="00C30D7C" w:rsidP="009E3413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C30D7C" w:rsidRPr="009E3413" w:rsidRDefault="00C30D7C" w:rsidP="009E341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Е.А. Муратова</w:t>
      </w:r>
      <w:bookmarkStart w:id="1" w:name="P30"/>
      <w:bookmarkEnd w:id="1"/>
    </w:p>
    <w:sectPr w:rsidR="00C30D7C" w:rsidRPr="009E3413" w:rsidSect="006A4F7D">
      <w:pgSz w:w="11906" w:h="16838"/>
      <w:pgMar w:top="851" w:right="1276" w:bottom="568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D7C"/>
    <w:rsid w:val="000B68CE"/>
    <w:rsid w:val="000B6E31"/>
    <w:rsid w:val="000F003B"/>
    <w:rsid w:val="00262867"/>
    <w:rsid w:val="006A4F7D"/>
    <w:rsid w:val="006B346F"/>
    <w:rsid w:val="00721CE7"/>
    <w:rsid w:val="008A39C5"/>
    <w:rsid w:val="008F2D42"/>
    <w:rsid w:val="00914B0F"/>
    <w:rsid w:val="009B408E"/>
    <w:rsid w:val="009E3413"/>
    <w:rsid w:val="00A540DA"/>
    <w:rsid w:val="00A64717"/>
    <w:rsid w:val="00C30D7C"/>
    <w:rsid w:val="00CA732F"/>
    <w:rsid w:val="00E509A9"/>
    <w:rsid w:val="00E836B3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F580C-C84E-4A4A-A6C4-15C7D06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7C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30D7C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30D7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30D7C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30D7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7C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0D7C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0D7C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0D7C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30D7C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0D7C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A415A770D75498989EFAD1D8B9D1A4B7B384FC0DA224E75A1E1A8CEVA5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182C52349B289AF2B6FA2D8527B1A377238C32E44B49092F5B731ED6D9E9F84FCBC3431A367342C9CD3E4E7DVB5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A1B8-D0EC-46D4-A609-0571DA9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14</cp:revision>
  <cp:lastPrinted>2020-10-20T08:25:00Z</cp:lastPrinted>
  <dcterms:created xsi:type="dcterms:W3CDTF">2020-08-25T12:05:00Z</dcterms:created>
  <dcterms:modified xsi:type="dcterms:W3CDTF">2020-10-21T07:27:00Z</dcterms:modified>
</cp:coreProperties>
</file>