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376E" w14:textId="77777777" w:rsidR="00AE3E91" w:rsidRPr="00AE3E91" w:rsidRDefault="00AE3E91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DC3E4A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6C6E63BE" wp14:editId="150496C4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344E9A17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467A2BE9" w14:textId="77777777" w:rsidR="009E771D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7F37564" w14:textId="77777777"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1EB5ED0" w14:textId="77777777"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DA1111A" w14:textId="77777777"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19ED7C" w14:textId="77777777"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58B87C1F" w14:textId="77777777"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387E9571" w14:textId="77777777" w:rsidR="009E771D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37E445" w14:textId="77777777"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3D0B33" w14:textId="77777777" w:rsidR="009E771D" w:rsidRPr="00005EBA" w:rsidRDefault="00AE3E91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генеральную схему очистки территории Южского городского поселения Южского муниципального района Ивановской области на 2020-2024 годы и перспективой до 2030 года, утвержденную постановлением Администрации Южского муниципального района о</w:t>
      </w:r>
      <w:r w:rsidR="007E7694">
        <w:rPr>
          <w:rFonts w:ascii="Times New Roman" w:hAnsi="Times New Roman" w:cs="Times New Roman"/>
          <w:b/>
          <w:sz w:val="28"/>
          <w:szCs w:val="28"/>
        </w:rPr>
        <w:t>т 22.10.2020 №</w:t>
      </w:r>
      <w:r w:rsidR="00F04EA4">
        <w:rPr>
          <w:rFonts w:ascii="Times New Roman" w:hAnsi="Times New Roman" w:cs="Times New Roman"/>
          <w:b/>
          <w:sz w:val="28"/>
          <w:szCs w:val="28"/>
        </w:rPr>
        <w:t> </w:t>
      </w:r>
      <w:r w:rsidR="007E7694">
        <w:rPr>
          <w:rFonts w:ascii="Times New Roman" w:hAnsi="Times New Roman" w:cs="Times New Roman"/>
          <w:b/>
          <w:sz w:val="28"/>
          <w:szCs w:val="28"/>
        </w:rPr>
        <w:t>837-п</w:t>
      </w:r>
    </w:p>
    <w:p w14:paraId="72E37F29" w14:textId="77777777"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24DB8" w14:textId="6C188D61" w:rsidR="00A01C56" w:rsidRDefault="007E7694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10.01.2002 №</w:t>
      </w:r>
      <w:r w:rsidR="00F04E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7-ФЗ «Об</w:t>
      </w:r>
      <w:r w:rsidR="00F04EA4">
        <w:rPr>
          <w:rFonts w:ascii="Times New Roman" w:hAnsi="Times New Roman" w:cs="Times New Roman"/>
          <w:sz w:val="28"/>
          <w:szCs w:val="28"/>
        </w:rPr>
        <w:t> </w:t>
      </w:r>
      <w:r w:rsidR="00E5053D">
        <w:rPr>
          <w:rFonts w:ascii="Times New Roman" w:hAnsi="Times New Roman" w:cs="Times New Roman"/>
          <w:sz w:val="28"/>
          <w:szCs w:val="28"/>
        </w:rPr>
        <w:t>охране окружающей среды», Федеральным законом от 24.06.1998 №</w:t>
      </w:r>
      <w:r w:rsidR="00F04EA4">
        <w:rPr>
          <w:rFonts w:ascii="Times New Roman" w:hAnsi="Times New Roman" w:cs="Times New Roman"/>
          <w:sz w:val="28"/>
          <w:szCs w:val="28"/>
        </w:rPr>
        <w:t> </w:t>
      </w:r>
      <w:r w:rsidR="00E5053D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потребления», Федеральным законом от 30.03.</w:t>
      </w:r>
      <w:r w:rsidR="0077247F">
        <w:rPr>
          <w:rFonts w:ascii="Times New Roman" w:hAnsi="Times New Roman" w:cs="Times New Roman"/>
          <w:sz w:val="28"/>
          <w:szCs w:val="28"/>
        </w:rPr>
        <w:t>1999 №</w:t>
      </w:r>
      <w:r w:rsidR="00F04EA4">
        <w:rPr>
          <w:rFonts w:ascii="Times New Roman" w:hAnsi="Times New Roman" w:cs="Times New Roman"/>
          <w:sz w:val="28"/>
          <w:szCs w:val="28"/>
        </w:rPr>
        <w:t> </w:t>
      </w:r>
      <w:r w:rsidR="0077247F">
        <w:rPr>
          <w:rFonts w:ascii="Times New Roman" w:hAnsi="Times New Roman" w:cs="Times New Roman"/>
          <w:sz w:val="28"/>
          <w:szCs w:val="28"/>
        </w:rPr>
        <w:t>52-ФЗ «О санитарно-эпидемиологическом благополучии населения», в соответствии с Методическими рекомендациями о порядке разработки генеральных схем очистки территорий населенных пунктов Российской Федерации</w:t>
      </w:r>
      <w:r w:rsidR="00A01C56">
        <w:rPr>
          <w:rFonts w:ascii="Times New Roman" w:hAnsi="Times New Roman" w:cs="Times New Roman"/>
          <w:sz w:val="28"/>
          <w:szCs w:val="28"/>
        </w:rPr>
        <w:t>, утвержденными постановлением Госстроя России от 21.08.2003 №</w:t>
      </w:r>
      <w:r w:rsidR="00F04EA4">
        <w:rPr>
          <w:rFonts w:ascii="Times New Roman" w:hAnsi="Times New Roman" w:cs="Times New Roman"/>
          <w:sz w:val="28"/>
          <w:szCs w:val="28"/>
        </w:rPr>
        <w:t> </w:t>
      </w:r>
      <w:r w:rsidR="00A01C56">
        <w:rPr>
          <w:rFonts w:ascii="Times New Roman" w:hAnsi="Times New Roman" w:cs="Times New Roman"/>
          <w:sz w:val="28"/>
          <w:szCs w:val="28"/>
        </w:rPr>
        <w:t xml:space="preserve">152, СанПин 42-128-4690-88 «Санитарными правилами содержания территорий населенных мест», </w:t>
      </w:r>
      <w:r w:rsidR="009E771D" w:rsidRPr="00005EBA">
        <w:rPr>
          <w:rFonts w:ascii="Times New Roman" w:hAnsi="Times New Roman" w:cs="Times New Roman"/>
          <w:sz w:val="28"/>
          <w:szCs w:val="28"/>
        </w:rPr>
        <w:t>Администраци</w:t>
      </w:r>
      <w:r w:rsidR="009E771D">
        <w:rPr>
          <w:rFonts w:ascii="Times New Roman" w:hAnsi="Times New Roman" w:cs="Times New Roman"/>
          <w:sz w:val="28"/>
          <w:szCs w:val="28"/>
        </w:rPr>
        <w:t>я</w:t>
      </w:r>
      <w:r w:rsidR="009E771D" w:rsidRPr="00005EBA">
        <w:rPr>
          <w:rFonts w:ascii="Times New Roman" w:hAnsi="Times New Roman" w:cs="Times New Roman"/>
          <w:sz w:val="28"/>
          <w:szCs w:val="28"/>
        </w:rPr>
        <w:t xml:space="preserve"> Южского муниципального</w:t>
      </w:r>
      <w:r w:rsidR="00A01C56">
        <w:rPr>
          <w:rFonts w:ascii="Times New Roman" w:hAnsi="Times New Roman" w:cs="Times New Roman"/>
          <w:sz w:val="28"/>
          <w:szCs w:val="28"/>
        </w:rPr>
        <w:t xml:space="preserve"> </w:t>
      </w:r>
      <w:r w:rsidR="009E771D" w:rsidRPr="00005EBA">
        <w:rPr>
          <w:rFonts w:ascii="Times New Roman" w:hAnsi="Times New Roman" w:cs="Times New Roman"/>
          <w:sz w:val="28"/>
          <w:szCs w:val="28"/>
        </w:rPr>
        <w:t>района</w:t>
      </w:r>
      <w:r w:rsidR="00A01C56">
        <w:rPr>
          <w:rFonts w:ascii="Times New Roman" w:hAnsi="Times New Roman" w:cs="Times New Roman"/>
          <w:sz w:val="28"/>
          <w:szCs w:val="28"/>
        </w:rPr>
        <w:t xml:space="preserve"> </w:t>
      </w:r>
      <w:r w:rsidR="00F04EA4">
        <w:rPr>
          <w:rFonts w:ascii="Times New Roman" w:hAnsi="Times New Roman" w:cs="Times New Roman"/>
          <w:sz w:val="28"/>
          <w:szCs w:val="28"/>
        </w:rPr>
        <w:t xml:space="preserve"> </w:t>
      </w:r>
      <w:r w:rsidR="00485BE2">
        <w:rPr>
          <w:rFonts w:ascii="Times New Roman" w:hAnsi="Times New Roman" w:cs="Times New Roman"/>
          <w:sz w:val="28"/>
          <w:szCs w:val="28"/>
        </w:rPr>
        <w:br/>
      </w:r>
      <w:r w:rsidR="009E771D" w:rsidRPr="00005EB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33BC4F35" w14:textId="77777777" w:rsidR="00F04EA4" w:rsidRDefault="00F04EA4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A4">
        <w:rPr>
          <w:rFonts w:ascii="Times New Roman" w:hAnsi="Times New Roman" w:cs="Times New Roman"/>
          <w:sz w:val="28"/>
          <w:szCs w:val="28"/>
        </w:rPr>
        <w:t>1. Внести в Генеральную схему очистки территории Южского городского поселения Южского муниципального района Ивановской области на 2020-2024 годы и перспективой до 2030 года, утвержденную постановлением Администрации Южского муниципального района от 22.10.2020 № 837-п «Об утверждении «Генеральной схемы очистки территории Южского городского поселения Южского муниципального района Ивановской области на 2020-2024 годы и перспективой до 2030 года»»</w:t>
      </w:r>
      <w:r w:rsidR="00577E0B">
        <w:rPr>
          <w:rFonts w:ascii="Times New Roman" w:hAnsi="Times New Roman" w:cs="Times New Roman"/>
          <w:sz w:val="28"/>
          <w:szCs w:val="28"/>
        </w:rPr>
        <w:t xml:space="preserve"> (далее – Генеральная схема очистки) следующие изменения:</w:t>
      </w:r>
    </w:p>
    <w:p w14:paraId="5A37630B" w14:textId="77777777" w:rsidR="00577E0B" w:rsidRDefault="00577E0B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D478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01C56">
        <w:rPr>
          <w:rFonts w:ascii="Times New Roman" w:hAnsi="Times New Roman" w:cs="Times New Roman"/>
          <w:sz w:val="28"/>
          <w:szCs w:val="28"/>
        </w:rPr>
        <w:t xml:space="preserve"> 3.8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1D2" w:rsidRPr="000C1A10">
        <w:rPr>
          <w:rFonts w:ascii="Times New Roman" w:hAnsi="Times New Roman" w:cs="Times New Roman"/>
          <w:sz w:val="28"/>
          <w:szCs w:val="28"/>
        </w:rPr>
        <w:t>Сведения о контейнерном хозяйстве</w:t>
      </w:r>
      <w:r>
        <w:rPr>
          <w:rFonts w:ascii="Times New Roman" w:hAnsi="Times New Roman" w:cs="Times New Roman"/>
          <w:sz w:val="28"/>
          <w:szCs w:val="28"/>
        </w:rPr>
        <w:t>» раздела</w:t>
      </w:r>
      <w:r w:rsidR="00D478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 «Современное состояние системы санитарной очистки и уборки»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Генеральной схемы очистки </w:t>
      </w:r>
      <w:r w:rsidR="00C301D2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07FC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EE3FE2">
        <w:rPr>
          <w:rFonts w:ascii="Times New Roman" w:hAnsi="Times New Roman" w:cs="Times New Roman"/>
          <w:sz w:val="28"/>
          <w:szCs w:val="28"/>
        </w:rPr>
        <w:t>ожение 1</w:t>
      </w:r>
      <w:r w:rsidR="00D07FCE">
        <w:rPr>
          <w:rFonts w:ascii="Times New Roman" w:hAnsi="Times New Roman" w:cs="Times New Roman"/>
          <w:sz w:val="28"/>
          <w:szCs w:val="28"/>
        </w:rPr>
        <w:t>)</w:t>
      </w:r>
      <w:r w:rsidR="00C301D2">
        <w:rPr>
          <w:rFonts w:ascii="Times New Roman" w:hAnsi="Times New Roman" w:cs="Times New Roman"/>
          <w:sz w:val="28"/>
          <w:szCs w:val="28"/>
        </w:rPr>
        <w:t>.</w:t>
      </w:r>
    </w:p>
    <w:p w14:paraId="19DF7F14" w14:textId="3BA66874" w:rsidR="00EE3FE2" w:rsidRDefault="003E30CE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85BE2">
        <w:rPr>
          <w:rFonts w:ascii="Times New Roman" w:hAnsi="Times New Roman" w:cs="Times New Roman"/>
          <w:sz w:val="28"/>
          <w:szCs w:val="28"/>
        </w:rPr>
        <w:t> </w:t>
      </w:r>
      <w:r w:rsidR="00EE3FE2">
        <w:rPr>
          <w:rFonts w:ascii="Times New Roman" w:hAnsi="Times New Roman" w:cs="Times New Roman"/>
          <w:sz w:val="28"/>
          <w:szCs w:val="28"/>
        </w:rPr>
        <w:t>Таблицу 11 «Действующие тарифы на услуги по сбору и вывозу ТКО и вывозу ЖБО на территории Южского городского поселения» пункта 3.9 раздела 3 «Современное состояние системы санитарной очистки и уборки» Генеральной схемы очистки изложить в новой редакции (приложение 2).</w:t>
      </w:r>
    </w:p>
    <w:p w14:paraId="2E1AF331" w14:textId="63DBB927" w:rsidR="003E30CE" w:rsidRDefault="00EE3FE2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85BE2">
        <w:rPr>
          <w:rFonts w:ascii="Times New Roman" w:hAnsi="Times New Roman" w:cs="Times New Roman"/>
          <w:sz w:val="28"/>
          <w:szCs w:val="28"/>
        </w:rPr>
        <w:t> </w:t>
      </w:r>
      <w:r w:rsidR="00D41BC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85BE2">
        <w:rPr>
          <w:rFonts w:ascii="Times New Roman" w:hAnsi="Times New Roman" w:cs="Times New Roman"/>
          <w:sz w:val="28"/>
          <w:szCs w:val="28"/>
        </w:rPr>
        <w:t>6</w:t>
      </w:r>
      <w:r w:rsidR="00D41BC9">
        <w:rPr>
          <w:rFonts w:ascii="Times New Roman" w:hAnsi="Times New Roman" w:cs="Times New Roman"/>
          <w:sz w:val="28"/>
          <w:szCs w:val="28"/>
        </w:rPr>
        <w:t xml:space="preserve"> п</w:t>
      </w:r>
      <w:r w:rsidR="003E30CE">
        <w:rPr>
          <w:rFonts w:ascii="Times New Roman" w:hAnsi="Times New Roman" w:cs="Times New Roman"/>
          <w:sz w:val="28"/>
          <w:szCs w:val="28"/>
        </w:rPr>
        <w:t>ункт</w:t>
      </w:r>
      <w:r w:rsidR="00D41BC9">
        <w:rPr>
          <w:rFonts w:ascii="Times New Roman" w:hAnsi="Times New Roman" w:cs="Times New Roman"/>
          <w:sz w:val="28"/>
          <w:szCs w:val="28"/>
        </w:rPr>
        <w:t>а</w:t>
      </w:r>
      <w:r w:rsidR="003E30CE">
        <w:rPr>
          <w:rFonts w:ascii="Times New Roman" w:hAnsi="Times New Roman" w:cs="Times New Roman"/>
          <w:sz w:val="28"/>
          <w:szCs w:val="28"/>
        </w:rPr>
        <w:t xml:space="preserve"> 6.3. «Организация работ по летней</w:t>
      </w:r>
      <w:r w:rsidR="00D41BC9">
        <w:rPr>
          <w:rFonts w:ascii="Times New Roman" w:hAnsi="Times New Roman" w:cs="Times New Roman"/>
          <w:sz w:val="28"/>
          <w:szCs w:val="28"/>
        </w:rPr>
        <w:t xml:space="preserve"> </w:t>
      </w:r>
      <w:r w:rsidR="003E30CE">
        <w:rPr>
          <w:rFonts w:ascii="Times New Roman" w:hAnsi="Times New Roman" w:cs="Times New Roman"/>
          <w:sz w:val="28"/>
          <w:szCs w:val="28"/>
        </w:rPr>
        <w:t>и зимней уборке улично-дорожной сети»</w:t>
      </w:r>
      <w:r w:rsidR="00D41BC9">
        <w:rPr>
          <w:rFonts w:ascii="Times New Roman" w:hAnsi="Times New Roman" w:cs="Times New Roman"/>
          <w:sz w:val="28"/>
          <w:szCs w:val="28"/>
        </w:rPr>
        <w:t xml:space="preserve"> раздела 6 «Содержание и уборка территорий» до</w:t>
      </w:r>
      <w:r w:rsidR="00485BE2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D41BC9">
        <w:rPr>
          <w:rFonts w:ascii="Times New Roman" w:hAnsi="Times New Roman" w:cs="Times New Roman"/>
          <w:sz w:val="28"/>
          <w:szCs w:val="28"/>
        </w:rPr>
        <w:t xml:space="preserve">словами: «Собранный снег </w:t>
      </w:r>
      <w:r w:rsidR="00CB1AF5">
        <w:rPr>
          <w:rFonts w:ascii="Times New Roman" w:hAnsi="Times New Roman" w:cs="Times New Roman"/>
          <w:sz w:val="28"/>
          <w:szCs w:val="28"/>
        </w:rPr>
        <w:t xml:space="preserve">после уборки улично-дорожной сети </w:t>
      </w:r>
      <w:r w:rsidR="00D41BC9">
        <w:rPr>
          <w:rFonts w:ascii="Times New Roman" w:hAnsi="Times New Roman" w:cs="Times New Roman"/>
          <w:sz w:val="28"/>
          <w:szCs w:val="28"/>
        </w:rPr>
        <w:t>вывозится и складируется на земельном участке с кадастровым номером: 37:21:060103:230.</w:t>
      </w:r>
      <w:r w:rsidR="00CB1AF5">
        <w:rPr>
          <w:rFonts w:ascii="Times New Roman" w:hAnsi="Times New Roman" w:cs="Times New Roman"/>
          <w:sz w:val="28"/>
          <w:szCs w:val="28"/>
        </w:rPr>
        <w:t>»</w:t>
      </w:r>
      <w:r w:rsidR="00485BE2">
        <w:rPr>
          <w:rFonts w:ascii="Times New Roman" w:hAnsi="Times New Roman" w:cs="Times New Roman"/>
          <w:sz w:val="28"/>
          <w:szCs w:val="28"/>
        </w:rPr>
        <w:t>.</w:t>
      </w:r>
    </w:p>
    <w:p w14:paraId="5AF058DE" w14:textId="77777777" w:rsidR="00577E0B" w:rsidRDefault="00577E0B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D383C">
        <w:rPr>
          <w:rFonts w:ascii="Times New Roman" w:hAnsi="Times New Roman" w:cs="Times New Roman"/>
          <w:sz w:val="28"/>
          <w:szCs w:val="28"/>
        </w:rPr>
        <w:t>Управлению ЖКХ Администрации Южского муниципального района разместить сведения о внесении изменений в «Генеральную схему очистки территории Южского городского поселения Южского муниципального района Ивановской области на 2020-2024 годы и</w:t>
      </w:r>
      <w:r w:rsidR="00D4781A">
        <w:rPr>
          <w:rFonts w:ascii="Times New Roman" w:hAnsi="Times New Roman" w:cs="Times New Roman"/>
          <w:sz w:val="28"/>
          <w:szCs w:val="28"/>
        </w:rPr>
        <w:t> </w:t>
      </w:r>
      <w:r w:rsidR="00CD383C">
        <w:rPr>
          <w:rFonts w:ascii="Times New Roman" w:hAnsi="Times New Roman" w:cs="Times New Roman"/>
          <w:sz w:val="28"/>
          <w:szCs w:val="28"/>
        </w:rPr>
        <w:t xml:space="preserve">перспективой до 2030 года» на официальном сайте Южского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D383C">
        <w:rPr>
          <w:rFonts w:ascii="Times New Roman" w:hAnsi="Times New Roman" w:cs="Times New Roman"/>
          <w:sz w:val="28"/>
          <w:szCs w:val="28"/>
        </w:rPr>
        <w:t>.</w:t>
      </w:r>
    </w:p>
    <w:p w14:paraId="518E3415" w14:textId="77777777" w:rsidR="00CD383C" w:rsidRPr="00A01C56" w:rsidRDefault="00577E0B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D383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«Вестник Южского городского поселения» 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="00CD383C">
        <w:rPr>
          <w:rFonts w:ascii="Times New Roman" w:hAnsi="Times New Roman" w:cs="Times New Roman"/>
          <w:sz w:val="28"/>
          <w:szCs w:val="28"/>
        </w:rPr>
        <w:t xml:space="preserve"> сайте Южского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«Интернет»</w:t>
      </w:r>
      <w:r w:rsidR="00CD383C">
        <w:rPr>
          <w:rFonts w:ascii="Times New Roman" w:hAnsi="Times New Roman" w:cs="Times New Roman"/>
          <w:sz w:val="28"/>
          <w:szCs w:val="28"/>
        </w:rPr>
        <w:t>.</w:t>
      </w:r>
    </w:p>
    <w:p w14:paraId="5770F7FF" w14:textId="77777777" w:rsidR="009E771D" w:rsidRDefault="009E771D" w:rsidP="00A01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E6E0D5" w14:textId="77777777" w:rsidR="009E771D" w:rsidRDefault="009E771D" w:rsidP="00577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4C1422" w14:textId="77777777" w:rsidR="009E771D" w:rsidRPr="00005EBA" w:rsidRDefault="009E771D" w:rsidP="00577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AD4480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1A10">
        <w:rPr>
          <w:rFonts w:ascii="Times New Roman" w:hAnsi="Times New Roman" w:cs="Times New Roman"/>
          <w:b/>
          <w:sz w:val="28"/>
          <w:szCs w:val="28"/>
        </w:rPr>
        <w:t>В.И. Оврашко</w:t>
      </w:r>
    </w:p>
    <w:p w14:paraId="7229CEEB" w14:textId="77777777" w:rsidR="00577E0B" w:rsidRDefault="00577E0B">
      <w:pPr>
        <w:spacing w:after="160" w:line="259" w:lineRule="auto"/>
        <w:rPr>
          <w:rFonts w:eastAsiaTheme="minorEastAsia"/>
          <w:b/>
          <w:smallCaps w:val="0"/>
          <w:color w:val="auto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F40734" w14:textId="77777777" w:rsidR="00577E0B" w:rsidRDefault="00D07FCE" w:rsidP="00D07FCE">
      <w:pPr>
        <w:autoSpaceDE w:val="0"/>
        <w:autoSpaceDN w:val="0"/>
        <w:adjustRightInd w:val="0"/>
        <w:ind w:firstLine="539"/>
        <w:jc w:val="right"/>
        <w:rPr>
          <w:smallCaps w:val="0"/>
          <w:color w:val="auto"/>
          <w:sz w:val="24"/>
          <w:szCs w:val="24"/>
        </w:rPr>
      </w:pPr>
      <w:r w:rsidRPr="00D07FCE">
        <w:rPr>
          <w:smallCaps w:val="0"/>
          <w:color w:val="auto"/>
          <w:sz w:val="24"/>
          <w:szCs w:val="24"/>
        </w:rPr>
        <w:lastRenderedPageBreak/>
        <w:t xml:space="preserve">Приложение </w:t>
      </w:r>
      <w:r w:rsidR="00EE3FE2">
        <w:rPr>
          <w:smallCaps w:val="0"/>
          <w:color w:val="auto"/>
          <w:sz w:val="24"/>
          <w:szCs w:val="24"/>
        </w:rPr>
        <w:t xml:space="preserve">1 </w:t>
      </w:r>
      <w:r w:rsidRPr="00D07FCE">
        <w:rPr>
          <w:smallCaps w:val="0"/>
          <w:color w:val="auto"/>
          <w:sz w:val="24"/>
          <w:szCs w:val="24"/>
        </w:rPr>
        <w:t>к постановлению</w:t>
      </w:r>
    </w:p>
    <w:p w14:paraId="54C53D37" w14:textId="77777777" w:rsidR="00D07FCE" w:rsidRPr="00D07FCE" w:rsidRDefault="00D07FCE" w:rsidP="00D07FCE">
      <w:pPr>
        <w:autoSpaceDE w:val="0"/>
        <w:autoSpaceDN w:val="0"/>
        <w:adjustRightInd w:val="0"/>
        <w:ind w:firstLine="539"/>
        <w:jc w:val="right"/>
        <w:rPr>
          <w:smallCaps w:val="0"/>
          <w:color w:val="auto"/>
          <w:sz w:val="24"/>
          <w:szCs w:val="24"/>
        </w:rPr>
      </w:pPr>
      <w:r w:rsidRPr="00D07FCE">
        <w:rPr>
          <w:smallCaps w:val="0"/>
          <w:color w:val="auto"/>
          <w:sz w:val="24"/>
          <w:szCs w:val="24"/>
        </w:rPr>
        <w:t>Администрации</w:t>
      </w:r>
      <w:r w:rsidR="00577E0B">
        <w:rPr>
          <w:smallCaps w:val="0"/>
          <w:color w:val="auto"/>
          <w:sz w:val="24"/>
          <w:szCs w:val="24"/>
        </w:rPr>
        <w:t xml:space="preserve"> </w:t>
      </w:r>
      <w:r w:rsidRPr="00D07FCE">
        <w:rPr>
          <w:smallCaps w:val="0"/>
          <w:color w:val="auto"/>
          <w:sz w:val="24"/>
          <w:szCs w:val="24"/>
        </w:rPr>
        <w:t>Южского муниципального района</w:t>
      </w:r>
    </w:p>
    <w:p w14:paraId="2DCA5354" w14:textId="77777777" w:rsidR="00D07FCE" w:rsidRPr="00D07FCE" w:rsidRDefault="00D07FCE" w:rsidP="00D07FCE">
      <w:pPr>
        <w:autoSpaceDE w:val="0"/>
        <w:autoSpaceDN w:val="0"/>
        <w:adjustRightInd w:val="0"/>
        <w:ind w:firstLine="539"/>
        <w:jc w:val="right"/>
        <w:rPr>
          <w:smallCaps w:val="0"/>
          <w:color w:val="auto"/>
          <w:sz w:val="24"/>
          <w:szCs w:val="24"/>
        </w:rPr>
      </w:pPr>
      <w:r w:rsidRPr="00D07FCE">
        <w:rPr>
          <w:smallCaps w:val="0"/>
          <w:color w:val="auto"/>
          <w:sz w:val="24"/>
          <w:szCs w:val="24"/>
        </w:rPr>
        <w:t>от______________</w:t>
      </w:r>
      <w:r w:rsidR="00577E0B">
        <w:rPr>
          <w:smallCaps w:val="0"/>
          <w:color w:val="auto"/>
          <w:sz w:val="24"/>
          <w:szCs w:val="24"/>
        </w:rPr>
        <w:t xml:space="preserve">____ </w:t>
      </w:r>
      <w:r w:rsidRPr="00D07FCE">
        <w:rPr>
          <w:smallCaps w:val="0"/>
          <w:color w:val="auto"/>
          <w:sz w:val="24"/>
          <w:szCs w:val="24"/>
        </w:rPr>
        <w:t>№ ______</w:t>
      </w:r>
      <w:r w:rsidR="00577E0B">
        <w:rPr>
          <w:smallCaps w:val="0"/>
          <w:color w:val="auto"/>
          <w:sz w:val="24"/>
          <w:szCs w:val="24"/>
        </w:rPr>
        <w:t>-п</w:t>
      </w:r>
    </w:p>
    <w:p w14:paraId="45EB8A04" w14:textId="77777777" w:rsidR="00D07FCE" w:rsidRDefault="00D07FCE" w:rsidP="000C1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1AA6BF" w14:textId="77777777" w:rsidR="00D4781A" w:rsidRDefault="00D4781A" w:rsidP="000C1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17BF1C9" w14:textId="1B2E80DE" w:rsidR="000C1A10" w:rsidRPr="00D4781A" w:rsidRDefault="00485BE2" w:rsidP="000C1A1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1A10" w:rsidRPr="00D4781A">
        <w:rPr>
          <w:rFonts w:ascii="Times New Roman" w:hAnsi="Times New Roman" w:cs="Times New Roman"/>
          <w:b/>
          <w:i/>
          <w:sz w:val="28"/>
          <w:szCs w:val="28"/>
        </w:rPr>
        <w:t>3.8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4781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0C1A10" w:rsidRPr="00D4781A">
        <w:rPr>
          <w:rFonts w:ascii="Times New Roman" w:hAnsi="Times New Roman" w:cs="Times New Roman"/>
          <w:b/>
          <w:i/>
          <w:sz w:val="28"/>
          <w:szCs w:val="28"/>
        </w:rPr>
        <w:t>Сведения о контейнерном хозяйстве</w:t>
      </w:r>
    </w:p>
    <w:p w14:paraId="7AF7845B" w14:textId="71ED89A7" w:rsidR="000C1A10" w:rsidRDefault="000C1A10" w:rsidP="000C1A1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81A">
        <w:rPr>
          <w:rFonts w:ascii="Times New Roman" w:hAnsi="Times New Roman" w:cs="Times New Roman"/>
          <w:b/>
          <w:i/>
          <w:sz w:val="28"/>
          <w:szCs w:val="28"/>
        </w:rPr>
        <w:t>Таблица 10 - Характеристика существующего контейнерного парка и</w:t>
      </w:r>
      <w:r w:rsidR="00D4781A" w:rsidRPr="00D4781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D4781A">
        <w:rPr>
          <w:rFonts w:ascii="Times New Roman" w:hAnsi="Times New Roman" w:cs="Times New Roman"/>
          <w:b/>
          <w:i/>
          <w:sz w:val="28"/>
          <w:szCs w:val="28"/>
        </w:rPr>
        <w:t>мест сбора отходов</w:t>
      </w:r>
    </w:p>
    <w:p w14:paraId="40C6D29D" w14:textId="77777777" w:rsidR="00485BE2" w:rsidRPr="000C1A10" w:rsidRDefault="00485BE2" w:rsidP="000C1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5"/>
        <w:gridCol w:w="3998"/>
        <w:gridCol w:w="1358"/>
        <w:gridCol w:w="1559"/>
      </w:tblGrid>
      <w:tr w:rsidR="000C1A10" w14:paraId="1E6679B2" w14:textId="77777777" w:rsidTr="00485BE2">
        <w:trPr>
          <w:trHeight w:val="1526"/>
        </w:trPr>
        <w:tc>
          <w:tcPr>
            <w:tcW w:w="2265" w:type="dxa"/>
            <w:vAlign w:val="center"/>
          </w:tcPr>
          <w:p w14:paraId="049D9D2F" w14:textId="77777777" w:rsidR="000C1A10" w:rsidRPr="000C1A10" w:rsidRDefault="000C1A10" w:rsidP="00485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A10"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19"/>
                <w:szCs w:val="19"/>
                <w:lang w:bidi="ru-RU"/>
              </w:rPr>
              <w:t>Место сбора отходов</w:t>
            </w:r>
          </w:p>
        </w:tc>
        <w:tc>
          <w:tcPr>
            <w:tcW w:w="3998" w:type="dxa"/>
            <w:vAlign w:val="center"/>
          </w:tcPr>
          <w:p w14:paraId="2DA3CCF2" w14:textId="77777777" w:rsidR="000C1A10" w:rsidRPr="000C1A10" w:rsidRDefault="000C1A10" w:rsidP="00485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A10"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19"/>
                <w:szCs w:val="19"/>
                <w:lang w:bidi="ru-RU"/>
              </w:rPr>
              <w:t>Наименование организации/Данные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358" w:type="dxa"/>
            <w:vAlign w:val="center"/>
          </w:tcPr>
          <w:p w14:paraId="7FFA3494" w14:textId="77777777" w:rsidR="000C1A10" w:rsidRPr="000C1A10" w:rsidRDefault="000C1A10" w:rsidP="00485BE2">
            <w:pPr>
              <w:widowControl w:val="0"/>
              <w:jc w:val="center"/>
              <w:rPr>
                <w:smallCaps w:val="0"/>
                <w:color w:val="000000"/>
                <w:sz w:val="28"/>
                <w:szCs w:val="28"/>
                <w:lang w:bidi="ru-RU"/>
              </w:rPr>
            </w:pPr>
            <w:r w:rsidRPr="000C1A10">
              <w:rPr>
                <w:bCs/>
                <w:i/>
                <w:iCs/>
                <w:smallCaps w:val="0"/>
                <w:color w:val="000000"/>
                <w:sz w:val="19"/>
                <w:szCs w:val="19"/>
                <w:lang w:bidi="ru-RU"/>
              </w:rPr>
              <w:t>Кол-во</w:t>
            </w:r>
          </w:p>
          <w:p w14:paraId="3CC01BB6" w14:textId="77777777" w:rsidR="000C1A10" w:rsidRPr="000C1A10" w:rsidRDefault="000C1A10" w:rsidP="00485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A10"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19"/>
                <w:szCs w:val="19"/>
                <w:lang w:bidi="ru-RU"/>
              </w:rPr>
              <w:t>контейнеров</w:t>
            </w:r>
          </w:p>
        </w:tc>
        <w:tc>
          <w:tcPr>
            <w:tcW w:w="1559" w:type="dxa"/>
            <w:vAlign w:val="center"/>
          </w:tcPr>
          <w:p w14:paraId="30F3D808" w14:textId="77777777" w:rsidR="000C1A10" w:rsidRPr="000C1A10" w:rsidRDefault="000C1A10" w:rsidP="00485BE2">
            <w:pPr>
              <w:widowControl w:val="0"/>
              <w:ind w:left="599" w:hanging="599"/>
              <w:jc w:val="center"/>
              <w:rPr>
                <w:smallCaps w:val="0"/>
                <w:color w:val="000000"/>
                <w:sz w:val="28"/>
                <w:szCs w:val="28"/>
                <w:lang w:bidi="ru-RU"/>
              </w:rPr>
            </w:pPr>
            <w:r w:rsidRPr="000C1A10">
              <w:rPr>
                <w:bCs/>
                <w:i/>
                <w:iCs/>
                <w:smallCaps w:val="0"/>
                <w:color w:val="000000"/>
                <w:sz w:val="19"/>
                <w:szCs w:val="19"/>
                <w:lang w:val="en-US" w:bidi="ru-RU"/>
              </w:rPr>
              <w:t>V</w:t>
            </w:r>
            <w:r w:rsidRPr="000C1A10">
              <w:rPr>
                <w:bCs/>
                <w:i/>
                <w:iCs/>
                <w:smallCaps w:val="0"/>
                <w:color w:val="000000"/>
                <w:sz w:val="19"/>
                <w:szCs w:val="19"/>
                <w:lang w:bidi="ru-RU"/>
              </w:rPr>
              <w:t>(объем)</w:t>
            </w:r>
          </w:p>
          <w:p w14:paraId="15B36641" w14:textId="77777777" w:rsidR="000C1A10" w:rsidRPr="000C1A10" w:rsidRDefault="000C1A10" w:rsidP="00485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A10"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19"/>
                <w:szCs w:val="19"/>
                <w:lang w:bidi="ru-RU"/>
              </w:rPr>
              <w:t>контейнеров</w:t>
            </w:r>
          </w:p>
        </w:tc>
      </w:tr>
      <w:tr w:rsidR="000C1A10" w14:paraId="2373B009" w14:textId="77777777" w:rsidTr="00485BE2">
        <w:trPr>
          <w:trHeight w:val="807"/>
        </w:trPr>
        <w:tc>
          <w:tcPr>
            <w:tcW w:w="2265" w:type="dxa"/>
            <w:vAlign w:val="center"/>
          </w:tcPr>
          <w:p w14:paraId="5C577056" w14:textId="77777777" w:rsidR="000C1A10" w:rsidRDefault="000C1A10" w:rsidP="00485B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10">
              <w:rPr>
                <w:rFonts w:ascii="Times New Roman" w:eastAsia="Tahoma" w:hAnsi="Times New Roman" w:cs="Times New Roman"/>
                <w:color w:val="000000"/>
                <w:sz w:val="19"/>
                <w:szCs w:val="19"/>
                <w:lang w:bidi="ru-RU"/>
              </w:rPr>
              <w:t>Ивановская область, Южский район, г. Южа, ул. Революции, 9</w:t>
            </w:r>
            <w:r w:rsidR="001C5A0D">
              <w:rPr>
                <w:rFonts w:ascii="Times New Roman" w:eastAsia="Tahoma" w:hAnsi="Times New Roman" w:cs="Times New Roman"/>
                <w:color w:val="000000"/>
                <w:sz w:val="19"/>
                <w:szCs w:val="19"/>
                <w:lang w:bidi="ru-RU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D88CF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Революции, д. № 63, 65, 67, 69, 90, 92</w:t>
            </w:r>
            <w:r w:rsidR="001C5A0D">
              <w:rPr>
                <w:rStyle w:val="295pt"/>
              </w:rPr>
              <w:t>,94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62073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85BE2">
              <w:rPr>
                <w:rStyle w:val="2Geneva7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7BEE8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7F8737D3" w14:textId="77777777" w:rsidTr="00485BE2">
        <w:trPr>
          <w:trHeight w:val="96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5165F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Механизаторов, 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810D5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Механизаторов д. № 2, 6, 7, 8,11,13,40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A7873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B88AE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21E08CB7" w14:textId="77777777" w:rsidTr="00485BE2">
        <w:trPr>
          <w:trHeight w:val="98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597D6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Речная, д.8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E9BBA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Речная д. № 1а, 2, 2а, 3, 4, 7, 8, 9, 10, 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8DDC7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0EAE7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248344F0" w14:textId="77777777" w:rsidTr="00221BFD">
        <w:trPr>
          <w:trHeight w:val="85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3186E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ул. Куйбышева, д. 36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D0688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Куйбышева д. № 32, 34, 36, 40, 42, 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06FB1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Geneva7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99C6F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12D82F55" w14:textId="77777777" w:rsidTr="00485BE2">
        <w:trPr>
          <w:trHeight w:val="98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87358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Куйбышева, д.26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DCDBD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Куйбышева д. № 18, 20, 24,26, 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A8C2C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05CE3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6CAC5234" w14:textId="77777777" w:rsidTr="00485BE2">
        <w:trPr>
          <w:trHeight w:val="97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C9292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Глушицкий проезд, д.4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F917A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"/>
              </w:rPr>
            </w:pPr>
            <w:r>
              <w:rPr>
                <w:rStyle w:val="295pt"/>
              </w:rPr>
              <w:t>Глушицкий проезд, д. № 4 ,5, 7</w:t>
            </w:r>
          </w:p>
          <w:p w14:paraId="716CD620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Текстильщиков</w:t>
            </w:r>
            <w:r w:rsidR="00D4781A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д. № 1, 3, 4, 5, 6, 7, 8, 9, 10, 11, 12, 13, 14, 15, 16, 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F7D89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FF0F9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3257C3E0" w14:textId="77777777" w:rsidTr="00485BE2">
        <w:trPr>
          <w:trHeight w:val="85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A7540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Глушицкий проезд, д.</w:t>
            </w:r>
            <w:r w:rsidR="00D4781A">
              <w:rPr>
                <w:rStyle w:val="295pt"/>
              </w:rPr>
              <w:t> </w:t>
            </w:r>
            <w:r>
              <w:rPr>
                <w:rStyle w:val="295pt"/>
              </w:rPr>
              <w:t>1а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0E281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Советский проезд, д. № 1, 3, 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E48EE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092AC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1C5A0D" w14:paraId="7DC78ADE" w14:textId="77777777" w:rsidTr="00485BE2">
        <w:trPr>
          <w:trHeight w:val="83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237B9" w14:textId="77777777" w:rsidR="001C5A0D" w:rsidRDefault="001C5A0D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"/>
              </w:rPr>
            </w:pPr>
            <w:r>
              <w:rPr>
                <w:rStyle w:val="295pt"/>
              </w:rPr>
              <w:t>Ивановская область, Южский район, г. Южа, Глушицкий проезд, д. 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09BC2" w14:textId="77777777" w:rsidR="001C5A0D" w:rsidRDefault="001C5A0D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"/>
              </w:rPr>
            </w:pPr>
            <w:r>
              <w:rPr>
                <w:rStyle w:val="295pt"/>
              </w:rPr>
              <w:t>Глушицкий проезд, д. 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43C83" w14:textId="77777777" w:rsidR="001C5A0D" w:rsidRPr="00485BE2" w:rsidRDefault="001C5A0D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"/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26208" w14:textId="77777777" w:rsidR="001C5A0D" w:rsidRPr="00485BE2" w:rsidRDefault="001C5A0D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"/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42EEC1BC" w14:textId="77777777" w:rsidTr="00485BE2">
        <w:trPr>
          <w:trHeight w:val="84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76F2A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Пушкина, д.20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09CA9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"/>
              </w:rPr>
            </w:pPr>
            <w:r>
              <w:rPr>
                <w:rStyle w:val="295pt"/>
              </w:rPr>
              <w:t>ул. Серова, д. № 1, 2.</w:t>
            </w:r>
          </w:p>
          <w:p w14:paraId="5DE6E9B7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"/>
              </w:rPr>
            </w:pPr>
            <w:r>
              <w:rPr>
                <w:rStyle w:val="295pt"/>
              </w:rPr>
              <w:t>ул. Пушкина, д. № 10, 12,14, 16</w:t>
            </w:r>
          </w:p>
          <w:p w14:paraId="7EA10803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Школьный проезд, д. № 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D68EF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F4675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CB1AF5" w14:paraId="7640C5FF" w14:textId="77777777" w:rsidTr="00485BE2">
        <w:trPr>
          <w:trHeight w:val="83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B21DC" w14:textId="77777777" w:rsidR="00CB1AF5" w:rsidRDefault="00CB1AF5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Пушкина, д.24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EE995" w14:textId="77777777" w:rsidR="00CB1AF5" w:rsidRDefault="00CB1AF5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Городской парк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3F236" w14:textId="77777777" w:rsidR="00CB1AF5" w:rsidRPr="00485BE2" w:rsidRDefault="00CB1AF5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FEFD6" w14:textId="77777777" w:rsidR="00CB1AF5" w:rsidRPr="00485BE2" w:rsidRDefault="00CB1AF5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446000E3" w14:textId="77777777" w:rsidTr="00485BE2">
        <w:trPr>
          <w:trHeight w:val="84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8BF00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Пушкина, д.6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4241D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Пушкина, д. № 4, 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A4075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8CC3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08A3E833" w14:textId="77777777" w:rsidTr="00485BE2">
        <w:trPr>
          <w:trHeight w:val="98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EDB75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lastRenderedPageBreak/>
              <w:t>Ивановская область, Южский район, г. Южа, ул. Мира, д.15а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5ECEB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Серова, д. № 9а</w:t>
            </w:r>
          </w:p>
          <w:p w14:paraId="215EF646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ул. Осипенко, д. № 8/8, 2, 4, 6, 10, </w:t>
            </w:r>
          </w:p>
          <w:p w14:paraId="531A9B7E" w14:textId="77777777" w:rsidR="001C5A0D" w:rsidRDefault="001C5A0D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Горького, д.№ 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C163A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D86AA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5DF1325D" w14:textId="77777777" w:rsidTr="00485BE2">
        <w:trPr>
          <w:trHeight w:val="112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FA819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 xml:space="preserve">Ивановская область, Южский район, г. Южа, ул. Стандартные дома, </w:t>
            </w:r>
            <w:r w:rsidR="00D4781A">
              <w:rPr>
                <w:rStyle w:val="295pt"/>
              </w:rPr>
              <w:t>д.</w:t>
            </w:r>
            <w:r>
              <w:rPr>
                <w:rStyle w:val="295pt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08A11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Стандартные дома, д. № 14, 15, 16, 17, 20 ,21, 24, 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D96DA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0F985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7E455081" w14:textId="77777777" w:rsidTr="00485BE2">
        <w:trPr>
          <w:trHeight w:val="96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60BD4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Стандартные дома, д.5а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08907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Стандартные дома, д. № 1, 2, 3,4, 5, 6, 7, 8, 9, 10, 11, 12,13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59030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92F39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26E21BC3" w14:textId="77777777" w:rsidTr="00221BFD">
        <w:trPr>
          <w:trHeight w:val="85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2E6AE9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Серова, д. 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844D6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"/>
              </w:rPr>
            </w:pPr>
            <w:r>
              <w:rPr>
                <w:rStyle w:val="295pt"/>
              </w:rPr>
              <w:t>ул. Серова, д. № 10, 11, 12, 14, 16, 18</w:t>
            </w:r>
          </w:p>
          <w:p w14:paraId="75059790" w14:textId="77777777" w:rsidR="000C1A10" w:rsidRDefault="001C5A0D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Горького, д.</w:t>
            </w:r>
            <w:r w:rsidR="00D4781A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№ 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456A3" w14:textId="77777777" w:rsidR="000C1A10" w:rsidRPr="00485BE2" w:rsidRDefault="00EE21F2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97A3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5FADCFD3" w14:textId="77777777" w:rsidTr="00221BFD">
        <w:trPr>
          <w:trHeight w:val="83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FCF9F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Арсеньевка, д.2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CE10D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Арсеньевка, д. № 1,2, 3, 5, 7,7а, 85, 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284D7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F1322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533037EF" w14:textId="77777777" w:rsidTr="00221BFD">
        <w:trPr>
          <w:trHeight w:val="83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AAEA4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Советская, д.14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A8D03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</w:pPr>
            <w:r>
              <w:rPr>
                <w:rStyle w:val="295pt"/>
              </w:rPr>
              <w:t>ул. Советская, д. № 2 ,2а, 3,4, 5, 6, 7, 8, 10,14, 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09836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C2DA7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5A1882B2" w14:textId="77777777" w:rsidTr="00221BFD">
        <w:trPr>
          <w:trHeight w:val="8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EA49C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Куйбышева, д.2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DFE3E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Куйбышева д. № 1, 2, 3, 4, 5, 6, 7, 8, 9, 10, 12, 14, 16</w:t>
            </w:r>
          </w:p>
          <w:p w14:paraId="5BEF56E1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Глушицкий проезд, д. № 6, 8, 10,12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E516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52D51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1CE39143" w14:textId="77777777" w:rsidTr="00221BFD">
        <w:trPr>
          <w:trHeight w:val="83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AD3AE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Вокзальная, д.23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7C56E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Вокзальная, д. № 6, 24, 26,28, 28а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DD352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0B9C6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7ED5132A" w14:textId="77777777" w:rsidTr="00221BFD">
        <w:trPr>
          <w:trHeight w:val="8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870E2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Осипенко, д. 16/14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F7B20" w14:textId="77777777" w:rsidR="00D427CD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"/>
              </w:rPr>
            </w:pPr>
            <w:r>
              <w:rPr>
                <w:rStyle w:val="295pt"/>
              </w:rPr>
              <w:t>ул. Осипенко, д. № 14/16,</w:t>
            </w:r>
          </w:p>
          <w:p w14:paraId="59C3391D" w14:textId="77777777" w:rsidR="00D427CD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"/>
              </w:rPr>
            </w:pPr>
            <w:r>
              <w:rPr>
                <w:rStyle w:val="295pt"/>
              </w:rPr>
              <w:t>ул. Стадионная, д. № 14, 16, 18</w:t>
            </w:r>
          </w:p>
          <w:p w14:paraId="3172FA1C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 xml:space="preserve">ул. Горького, д. </w:t>
            </w:r>
            <w:r>
              <w:rPr>
                <w:rStyle w:val="295pt1pt"/>
              </w:rPr>
              <w:t>№</w:t>
            </w:r>
            <w:r w:rsidR="007A5F94">
              <w:rPr>
                <w:rStyle w:val="295pt1pt"/>
              </w:rPr>
              <w:t xml:space="preserve"> </w:t>
            </w:r>
            <w:r>
              <w:rPr>
                <w:rStyle w:val="295pt1pt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1BF38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1pt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17FEA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92126E" w14:paraId="58EC0175" w14:textId="77777777" w:rsidTr="00221BFD">
        <w:trPr>
          <w:trHeight w:val="84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D2652" w14:textId="77777777" w:rsidR="0092126E" w:rsidRDefault="0092126E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Осипенко, д. 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3FF90" w14:textId="77777777" w:rsidR="0092126E" w:rsidRDefault="0092126E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Осипенко, д. № 12, 14, частный сектор улиц Осипенко, Стадионная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0271B" w14:textId="77777777" w:rsidR="0092126E" w:rsidRPr="00485BE2" w:rsidRDefault="0092126E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1pt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910F3" w14:textId="77777777" w:rsidR="0092126E" w:rsidRPr="00485BE2" w:rsidRDefault="0092126E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7A5F94" w14:paraId="6D9D8912" w14:textId="77777777" w:rsidTr="00221BFD">
        <w:trPr>
          <w:trHeight w:val="84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0D4C5" w14:textId="77777777" w:rsidR="007A5F94" w:rsidRDefault="007A5F94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"/>
              </w:rPr>
            </w:pPr>
            <w:r>
              <w:rPr>
                <w:rStyle w:val="295pt"/>
              </w:rPr>
              <w:t>Ивановская область, Южский район, г. Южа, ул. Горького, д. 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F7FA7" w14:textId="77777777" w:rsidR="007A5F94" w:rsidRDefault="007A5F94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ул. Горького, д. </w:t>
            </w:r>
            <w:r>
              <w:rPr>
                <w:rStyle w:val="295pt1pt"/>
              </w:rPr>
              <w:t>№7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0DB2" w14:textId="77777777" w:rsidR="007A5F94" w:rsidRPr="00485BE2" w:rsidRDefault="007A5F94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1pt"/>
                <w:sz w:val="24"/>
                <w:szCs w:val="24"/>
              </w:rPr>
            </w:pPr>
            <w:r w:rsidRPr="00485BE2">
              <w:rPr>
                <w:rStyle w:val="295pt1pt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5250" w14:textId="77777777" w:rsidR="007A5F94" w:rsidRPr="00485BE2" w:rsidRDefault="007A5F94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95pt"/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2F6E72B0" w14:textId="77777777" w:rsidTr="00221BFD">
        <w:trPr>
          <w:trHeight w:val="83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078B7" w14:textId="77777777" w:rsidR="000C1A10" w:rsidRDefault="0095327A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</w:t>
            </w:r>
            <w:r w:rsidR="000C1A10">
              <w:rPr>
                <w:rStyle w:val="295pt"/>
              </w:rPr>
              <w:t xml:space="preserve"> Южский район, г. Южа, ул. Дачная, д.2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3E403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Дачная, д. № 1, 3, 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F37A1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14F3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32CB418A" w14:textId="77777777" w:rsidTr="00221BFD">
        <w:trPr>
          <w:trHeight w:val="69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29D8F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Советская, д. 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345B3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Советская, д. № 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5BA33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4E5A8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CB1AF5" w14:paraId="34A02963" w14:textId="77777777" w:rsidTr="00221BFD">
        <w:trPr>
          <w:trHeight w:val="84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E0700" w14:textId="77777777" w:rsidR="00CB1AF5" w:rsidRDefault="00CB1AF5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Ивановская область, Южский район, г. Южа, ул. Советская, д. 37А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F69DC" w14:textId="77777777" w:rsidR="00CB1AF5" w:rsidRDefault="00CB1AF5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ул. Советская, д. № 35. 37, 39, 41, 43, 45. 47, 49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CF51D" w14:textId="77777777" w:rsidR="00CB1AF5" w:rsidRPr="00485BE2" w:rsidRDefault="003338B6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42B5C" w14:textId="77777777" w:rsidR="00CB1AF5" w:rsidRPr="00485BE2" w:rsidRDefault="00CB1AF5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5C9425FC" w14:textId="77777777" w:rsidTr="00221BFD">
        <w:trPr>
          <w:trHeight w:val="92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080F2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Новое кладбище Южского городского поселения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FB6C8" w14:textId="77777777" w:rsidR="000C1A10" w:rsidRDefault="000C1A10" w:rsidP="00485B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3DBAB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EEDC3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</w:p>
        </w:tc>
      </w:tr>
      <w:tr w:rsidR="000C1A10" w14:paraId="42845034" w14:textId="77777777" w:rsidTr="00221BFD">
        <w:trPr>
          <w:trHeight w:val="8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20DB6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Старое кладбище Южского городского поселения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4DECD" w14:textId="77777777" w:rsidR="000C1A10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43697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09B5" w14:textId="77777777" w:rsidR="000C1A10" w:rsidRPr="00485BE2" w:rsidRDefault="000C1A10" w:rsidP="00485BE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BE2">
              <w:rPr>
                <w:rStyle w:val="295pt"/>
                <w:sz w:val="24"/>
                <w:szCs w:val="24"/>
              </w:rPr>
              <w:t>0,75</w:t>
            </w:r>
            <w:r w:rsidR="00D4781A" w:rsidRPr="00221BFD">
              <w:rPr>
                <w:rStyle w:val="295pt"/>
                <w:b/>
                <w:bCs/>
                <w:sz w:val="24"/>
                <w:szCs w:val="24"/>
              </w:rPr>
              <w:t>».</w:t>
            </w:r>
          </w:p>
        </w:tc>
      </w:tr>
    </w:tbl>
    <w:p w14:paraId="120C7BC6" w14:textId="77777777" w:rsidR="00221BFD" w:rsidRDefault="00221BFD">
      <w:pPr>
        <w:spacing w:after="160" w:line="259" w:lineRule="auto"/>
        <w:rPr>
          <w:rFonts w:eastAsiaTheme="minorEastAsia"/>
          <w:b/>
          <w:smallCaps w:val="0"/>
          <w:color w:val="auto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9AED3FE" w14:textId="77777777" w:rsidR="00EE3FE2" w:rsidRDefault="00EE3FE2" w:rsidP="00EE3FE2">
      <w:pPr>
        <w:autoSpaceDE w:val="0"/>
        <w:autoSpaceDN w:val="0"/>
        <w:adjustRightInd w:val="0"/>
        <w:ind w:firstLine="539"/>
        <w:jc w:val="right"/>
        <w:rPr>
          <w:smallCaps w:val="0"/>
          <w:color w:val="auto"/>
          <w:sz w:val="24"/>
          <w:szCs w:val="24"/>
        </w:rPr>
      </w:pPr>
      <w:r w:rsidRPr="00D07FCE">
        <w:rPr>
          <w:smallCaps w:val="0"/>
          <w:color w:val="auto"/>
          <w:sz w:val="24"/>
          <w:szCs w:val="24"/>
        </w:rPr>
        <w:lastRenderedPageBreak/>
        <w:t xml:space="preserve">Приложение </w:t>
      </w:r>
      <w:r>
        <w:rPr>
          <w:smallCaps w:val="0"/>
          <w:color w:val="auto"/>
          <w:sz w:val="24"/>
          <w:szCs w:val="24"/>
        </w:rPr>
        <w:t xml:space="preserve">2 </w:t>
      </w:r>
      <w:r w:rsidRPr="00D07FCE">
        <w:rPr>
          <w:smallCaps w:val="0"/>
          <w:color w:val="auto"/>
          <w:sz w:val="24"/>
          <w:szCs w:val="24"/>
        </w:rPr>
        <w:t>к постановлению</w:t>
      </w:r>
    </w:p>
    <w:p w14:paraId="13075E64" w14:textId="77777777" w:rsidR="00EE3FE2" w:rsidRPr="00D07FCE" w:rsidRDefault="00EE3FE2" w:rsidP="00EE3FE2">
      <w:pPr>
        <w:autoSpaceDE w:val="0"/>
        <w:autoSpaceDN w:val="0"/>
        <w:adjustRightInd w:val="0"/>
        <w:ind w:firstLine="539"/>
        <w:jc w:val="right"/>
        <w:rPr>
          <w:smallCaps w:val="0"/>
          <w:color w:val="auto"/>
          <w:sz w:val="24"/>
          <w:szCs w:val="24"/>
        </w:rPr>
      </w:pPr>
      <w:r w:rsidRPr="00D07FCE">
        <w:rPr>
          <w:smallCaps w:val="0"/>
          <w:color w:val="auto"/>
          <w:sz w:val="24"/>
          <w:szCs w:val="24"/>
        </w:rPr>
        <w:t>Администрации</w:t>
      </w:r>
      <w:r>
        <w:rPr>
          <w:smallCaps w:val="0"/>
          <w:color w:val="auto"/>
          <w:sz w:val="24"/>
          <w:szCs w:val="24"/>
        </w:rPr>
        <w:t xml:space="preserve"> </w:t>
      </w:r>
      <w:r w:rsidRPr="00D07FCE">
        <w:rPr>
          <w:smallCaps w:val="0"/>
          <w:color w:val="auto"/>
          <w:sz w:val="24"/>
          <w:szCs w:val="24"/>
        </w:rPr>
        <w:t>Южского муниципального района</w:t>
      </w:r>
    </w:p>
    <w:p w14:paraId="1CBCCEC3" w14:textId="77777777" w:rsidR="00EE3FE2" w:rsidRDefault="00EE3FE2" w:rsidP="00EE3FE2">
      <w:pPr>
        <w:autoSpaceDE w:val="0"/>
        <w:autoSpaceDN w:val="0"/>
        <w:adjustRightInd w:val="0"/>
        <w:ind w:firstLine="539"/>
        <w:jc w:val="right"/>
        <w:rPr>
          <w:smallCaps w:val="0"/>
          <w:color w:val="auto"/>
          <w:sz w:val="24"/>
          <w:szCs w:val="24"/>
        </w:rPr>
      </w:pPr>
      <w:r w:rsidRPr="00D07FCE">
        <w:rPr>
          <w:smallCaps w:val="0"/>
          <w:color w:val="auto"/>
          <w:sz w:val="24"/>
          <w:szCs w:val="24"/>
        </w:rPr>
        <w:t>от______________</w:t>
      </w:r>
      <w:r>
        <w:rPr>
          <w:smallCaps w:val="0"/>
          <w:color w:val="auto"/>
          <w:sz w:val="24"/>
          <w:szCs w:val="24"/>
        </w:rPr>
        <w:t xml:space="preserve">____ </w:t>
      </w:r>
      <w:r w:rsidRPr="00D07FCE">
        <w:rPr>
          <w:smallCaps w:val="0"/>
          <w:color w:val="auto"/>
          <w:sz w:val="24"/>
          <w:szCs w:val="24"/>
        </w:rPr>
        <w:t>№ ______</w:t>
      </w:r>
      <w:r>
        <w:rPr>
          <w:smallCaps w:val="0"/>
          <w:color w:val="auto"/>
          <w:sz w:val="24"/>
          <w:szCs w:val="24"/>
        </w:rPr>
        <w:t>-п</w:t>
      </w:r>
    </w:p>
    <w:p w14:paraId="1254DDAB" w14:textId="77777777" w:rsidR="00966C20" w:rsidRDefault="00966C20" w:rsidP="00EE3FE2">
      <w:pPr>
        <w:autoSpaceDE w:val="0"/>
        <w:autoSpaceDN w:val="0"/>
        <w:adjustRightInd w:val="0"/>
        <w:ind w:firstLine="539"/>
        <w:jc w:val="right"/>
        <w:rPr>
          <w:smallCaps w:val="0"/>
          <w:color w:val="auto"/>
          <w:sz w:val="24"/>
          <w:szCs w:val="24"/>
        </w:rPr>
      </w:pPr>
    </w:p>
    <w:p w14:paraId="6B0E3F43" w14:textId="77777777" w:rsidR="00221BFD" w:rsidRDefault="00221BFD" w:rsidP="00966C20">
      <w:pPr>
        <w:autoSpaceDE w:val="0"/>
        <w:autoSpaceDN w:val="0"/>
        <w:adjustRightInd w:val="0"/>
        <w:ind w:firstLine="539"/>
        <w:rPr>
          <w:b/>
          <w:i/>
          <w:smallCaps w:val="0"/>
          <w:color w:val="auto"/>
          <w:sz w:val="28"/>
          <w:szCs w:val="28"/>
        </w:rPr>
      </w:pPr>
    </w:p>
    <w:p w14:paraId="6EC360DD" w14:textId="77777777" w:rsidR="00221BFD" w:rsidRDefault="00221BFD" w:rsidP="00966C20">
      <w:pPr>
        <w:autoSpaceDE w:val="0"/>
        <w:autoSpaceDN w:val="0"/>
        <w:adjustRightInd w:val="0"/>
        <w:ind w:firstLine="539"/>
        <w:rPr>
          <w:b/>
          <w:i/>
          <w:smallCaps w:val="0"/>
          <w:color w:val="auto"/>
          <w:sz w:val="28"/>
          <w:szCs w:val="28"/>
        </w:rPr>
      </w:pPr>
    </w:p>
    <w:p w14:paraId="5CC89FE4" w14:textId="4EAD7E2F" w:rsidR="00966C20" w:rsidRDefault="00221BFD" w:rsidP="00966C20">
      <w:pPr>
        <w:autoSpaceDE w:val="0"/>
        <w:autoSpaceDN w:val="0"/>
        <w:adjustRightInd w:val="0"/>
        <w:ind w:firstLine="539"/>
        <w:rPr>
          <w:b/>
          <w:i/>
          <w:smallCaps w:val="0"/>
          <w:color w:val="auto"/>
          <w:sz w:val="28"/>
          <w:szCs w:val="28"/>
        </w:rPr>
      </w:pPr>
      <w:r>
        <w:rPr>
          <w:b/>
          <w:i/>
          <w:smallCaps w:val="0"/>
          <w:color w:val="auto"/>
          <w:sz w:val="28"/>
          <w:szCs w:val="28"/>
        </w:rPr>
        <w:t>«</w:t>
      </w:r>
      <w:r w:rsidR="00785ED0" w:rsidRPr="00785ED0">
        <w:rPr>
          <w:b/>
          <w:i/>
          <w:smallCaps w:val="0"/>
          <w:color w:val="auto"/>
          <w:sz w:val="28"/>
          <w:szCs w:val="28"/>
        </w:rPr>
        <w:t>Таблица 11 – Действующие тарифы на услуги по сбору и вывозу ТКО и вывозу ЖБО на территории Южского городского поселения</w:t>
      </w:r>
    </w:p>
    <w:p w14:paraId="17AAE591" w14:textId="77777777" w:rsidR="00785ED0" w:rsidRDefault="00785ED0" w:rsidP="00966C20">
      <w:pPr>
        <w:autoSpaceDE w:val="0"/>
        <w:autoSpaceDN w:val="0"/>
        <w:adjustRightInd w:val="0"/>
        <w:ind w:firstLine="539"/>
        <w:rPr>
          <w:b/>
          <w:i/>
          <w:smallCaps w:val="0"/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"/>
        <w:gridCol w:w="2553"/>
        <w:gridCol w:w="1832"/>
        <w:gridCol w:w="1025"/>
        <w:gridCol w:w="2260"/>
        <w:gridCol w:w="1025"/>
      </w:tblGrid>
      <w:tr w:rsidR="00221BFD" w:rsidRPr="00221BFD" w14:paraId="110BAB89" w14:textId="77777777" w:rsidTr="00221BFD">
        <w:trPr>
          <w:trHeight w:val="1245"/>
        </w:trPr>
        <w:tc>
          <w:tcPr>
            <w:tcW w:w="794" w:type="dxa"/>
            <w:vAlign w:val="center"/>
          </w:tcPr>
          <w:p w14:paraId="1235A932" w14:textId="77777777" w:rsidR="00785ED0" w:rsidRPr="00221BFD" w:rsidRDefault="00785ED0" w:rsidP="00785ED0">
            <w:pPr>
              <w:autoSpaceDE w:val="0"/>
              <w:autoSpaceDN w:val="0"/>
              <w:adjustRightInd w:val="0"/>
              <w:jc w:val="center"/>
              <w:rPr>
                <w:b/>
                <w:i/>
                <w:smallCaps w:val="0"/>
                <w:color w:val="auto"/>
                <w:sz w:val="24"/>
                <w:szCs w:val="24"/>
              </w:rPr>
            </w:pPr>
            <w:r w:rsidRPr="00221BFD">
              <w:rPr>
                <w:b/>
                <w:i/>
                <w:smallCaps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820" w:type="dxa"/>
            <w:vAlign w:val="center"/>
          </w:tcPr>
          <w:p w14:paraId="2FA89B83" w14:textId="77777777" w:rsidR="00785ED0" w:rsidRPr="00221BFD" w:rsidRDefault="00785ED0" w:rsidP="00785ED0">
            <w:pPr>
              <w:autoSpaceDE w:val="0"/>
              <w:autoSpaceDN w:val="0"/>
              <w:adjustRightInd w:val="0"/>
              <w:jc w:val="center"/>
              <w:rPr>
                <w:b/>
                <w:i/>
                <w:smallCaps w:val="0"/>
                <w:color w:val="auto"/>
                <w:sz w:val="24"/>
                <w:szCs w:val="24"/>
              </w:rPr>
            </w:pPr>
            <w:r w:rsidRPr="00221BFD">
              <w:rPr>
                <w:b/>
                <w:i/>
                <w:smallCaps w:val="0"/>
                <w:color w:val="auto"/>
                <w:sz w:val="24"/>
                <w:szCs w:val="24"/>
              </w:rPr>
              <w:t>Наименование специализированного предприятия</w:t>
            </w:r>
          </w:p>
        </w:tc>
        <w:tc>
          <w:tcPr>
            <w:tcW w:w="2040" w:type="dxa"/>
            <w:vAlign w:val="center"/>
          </w:tcPr>
          <w:p w14:paraId="7262BAD7" w14:textId="77777777" w:rsidR="00785ED0" w:rsidRPr="00221BFD" w:rsidRDefault="00785ED0" w:rsidP="00785ED0">
            <w:pPr>
              <w:autoSpaceDE w:val="0"/>
              <w:autoSpaceDN w:val="0"/>
              <w:adjustRightInd w:val="0"/>
              <w:jc w:val="center"/>
              <w:rPr>
                <w:b/>
                <w:i/>
                <w:smallCaps w:val="0"/>
                <w:color w:val="auto"/>
                <w:sz w:val="24"/>
                <w:szCs w:val="24"/>
              </w:rPr>
            </w:pPr>
            <w:r w:rsidRPr="00221BFD">
              <w:rPr>
                <w:b/>
                <w:i/>
                <w:smallCaps w:val="0"/>
                <w:color w:val="auto"/>
                <w:sz w:val="24"/>
                <w:szCs w:val="24"/>
              </w:rPr>
              <w:t>Нормативный документ</w:t>
            </w:r>
          </w:p>
        </w:tc>
        <w:tc>
          <w:tcPr>
            <w:tcW w:w="1211" w:type="dxa"/>
            <w:vAlign w:val="center"/>
          </w:tcPr>
          <w:p w14:paraId="50A6CA88" w14:textId="77777777" w:rsidR="00785ED0" w:rsidRPr="00221BFD" w:rsidRDefault="00785ED0" w:rsidP="00785ED0">
            <w:pPr>
              <w:autoSpaceDE w:val="0"/>
              <w:autoSpaceDN w:val="0"/>
              <w:adjustRightInd w:val="0"/>
              <w:jc w:val="center"/>
              <w:rPr>
                <w:b/>
                <w:i/>
                <w:smallCaps w:val="0"/>
                <w:color w:val="auto"/>
                <w:sz w:val="24"/>
                <w:szCs w:val="24"/>
              </w:rPr>
            </w:pPr>
            <w:r w:rsidRPr="00221BFD">
              <w:rPr>
                <w:b/>
                <w:i/>
                <w:smallCaps w:val="0"/>
                <w:color w:val="auto"/>
                <w:sz w:val="24"/>
                <w:szCs w:val="24"/>
              </w:rPr>
              <w:t xml:space="preserve">Сбор и вывоз ТКО, </w:t>
            </w:r>
            <w:proofErr w:type="spellStart"/>
            <w:r w:rsidRPr="00221BFD">
              <w:rPr>
                <w:b/>
                <w:i/>
                <w:smallCaps w:val="0"/>
                <w:color w:val="auto"/>
                <w:sz w:val="24"/>
                <w:szCs w:val="24"/>
              </w:rPr>
              <w:t>руб</w:t>
            </w:r>
            <w:proofErr w:type="spellEnd"/>
            <w:r w:rsidRPr="00221BFD">
              <w:rPr>
                <w:b/>
                <w:i/>
                <w:smallCaps w:val="0"/>
                <w:color w:val="auto"/>
                <w:sz w:val="24"/>
                <w:szCs w:val="24"/>
              </w:rPr>
              <w:t>/чел</w:t>
            </w:r>
          </w:p>
        </w:tc>
        <w:tc>
          <w:tcPr>
            <w:tcW w:w="1211" w:type="dxa"/>
            <w:vAlign w:val="center"/>
          </w:tcPr>
          <w:p w14:paraId="29B4AA22" w14:textId="67194DD5" w:rsidR="00785ED0" w:rsidRPr="00221BFD" w:rsidRDefault="00785ED0" w:rsidP="00785ED0">
            <w:pPr>
              <w:autoSpaceDE w:val="0"/>
              <w:autoSpaceDN w:val="0"/>
              <w:adjustRightInd w:val="0"/>
              <w:jc w:val="center"/>
              <w:rPr>
                <w:b/>
                <w:i/>
                <w:smallCaps w:val="0"/>
                <w:color w:val="auto"/>
                <w:sz w:val="24"/>
                <w:szCs w:val="24"/>
              </w:rPr>
            </w:pPr>
            <w:r w:rsidRPr="00221BFD">
              <w:rPr>
                <w:b/>
                <w:i/>
                <w:smallCaps w:val="0"/>
                <w:color w:val="auto"/>
                <w:sz w:val="24"/>
                <w:szCs w:val="24"/>
              </w:rPr>
              <w:t xml:space="preserve">Сбор и вывоз </w:t>
            </w:r>
            <w:r w:rsidR="00221BFD">
              <w:rPr>
                <w:b/>
                <w:i/>
                <w:smallCaps w:val="0"/>
                <w:color w:val="auto"/>
                <w:sz w:val="24"/>
                <w:szCs w:val="24"/>
              </w:rPr>
              <w:t xml:space="preserve">крупногабаритных </w:t>
            </w:r>
            <w:r w:rsidRPr="00221BFD">
              <w:rPr>
                <w:b/>
                <w:i/>
                <w:smallCaps w:val="0"/>
                <w:color w:val="auto"/>
                <w:sz w:val="24"/>
                <w:szCs w:val="24"/>
              </w:rPr>
              <w:t xml:space="preserve">ТКО, </w:t>
            </w:r>
            <w:proofErr w:type="spellStart"/>
            <w:r w:rsidRPr="00221BFD">
              <w:rPr>
                <w:b/>
                <w:i/>
                <w:smallCaps w:val="0"/>
                <w:color w:val="auto"/>
                <w:sz w:val="24"/>
                <w:szCs w:val="24"/>
              </w:rPr>
              <w:t>руб</w:t>
            </w:r>
            <w:proofErr w:type="spellEnd"/>
            <w:r w:rsidRPr="00221BFD">
              <w:rPr>
                <w:b/>
                <w:i/>
                <w:smallCaps w:val="0"/>
                <w:color w:val="auto"/>
                <w:sz w:val="24"/>
                <w:szCs w:val="24"/>
              </w:rPr>
              <w:t>/чел</w:t>
            </w:r>
          </w:p>
        </w:tc>
        <w:tc>
          <w:tcPr>
            <w:tcW w:w="1211" w:type="dxa"/>
            <w:vAlign w:val="center"/>
          </w:tcPr>
          <w:p w14:paraId="12EFB551" w14:textId="77777777" w:rsidR="00785ED0" w:rsidRPr="00221BFD" w:rsidRDefault="00785ED0" w:rsidP="00785ED0">
            <w:pPr>
              <w:autoSpaceDE w:val="0"/>
              <w:autoSpaceDN w:val="0"/>
              <w:adjustRightInd w:val="0"/>
              <w:jc w:val="center"/>
              <w:rPr>
                <w:b/>
                <w:i/>
                <w:smallCaps w:val="0"/>
                <w:color w:val="auto"/>
                <w:sz w:val="24"/>
                <w:szCs w:val="24"/>
              </w:rPr>
            </w:pPr>
            <w:r w:rsidRPr="00221BFD">
              <w:rPr>
                <w:b/>
                <w:i/>
                <w:smallCaps w:val="0"/>
                <w:color w:val="auto"/>
                <w:sz w:val="24"/>
                <w:szCs w:val="24"/>
              </w:rPr>
              <w:t xml:space="preserve">Вывоз ЖБО, </w:t>
            </w:r>
            <w:proofErr w:type="spellStart"/>
            <w:r w:rsidRPr="00221BFD">
              <w:rPr>
                <w:b/>
                <w:i/>
                <w:smallCaps w:val="0"/>
                <w:color w:val="auto"/>
                <w:sz w:val="24"/>
                <w:szCs w:val="24"/>
              </w:rPr>
              <w:t>руб</w:t>
            </w:r>
            <w:proofErr w:type="spellEnd"/>
            <w:r w:rsidRPr="00221BFD">
              <w:rPr>
                <w:b/>
                <w:i/>
                <w:smallCaps w:val="0"/>
                <w:color w:val="auto"/>
                <w:sz w:val="24"/>
                <w:szCs w:val="24"/>
              </w:rPr>
              <w:t>/чел</w:t>
            </w:r>
          </w:p>
        </w:tc>
      </w:tr>
      <w:tr w:rsidR="00785ED0" w:rsidRPr="00221BFD" w14:paraId="1EE7869E" w14:textId="77777777" w:rsidTr="00221BFD">
        <w:tc>
          <w:tcPr>
            <w:tcW w:w="794" w:type="dxa"/>
            <w:vAlign w:val="center"/>
          </w:tcPr>
          <w:p w14:paraId="07C068B6" w14:textId="77777777" w:rsidR="00785ED0" w:rsidRPr="00221BFD" w:rsidRDefault="00785ED0" w:rsidP="00785ED0">
            <w:pPr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221BFD">
              <w:rPr>
                <w:smallCap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14:paraId="7B7DBB98" w14:textId="77777777" w:rsidR="00785ED0" w:rsidRPr="00221BFD" w:rsidRDefault="00785ED0" w:rsidP="00785ED0">
            <w:pPr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221BFD">
              <w:rPr>
                <w:smallCaps w:val="0"/>
                <w:color w:val="auto"/>
                <w:sz w:val="24"/>
                <w:szCs w:val="24"/>
              </w:rPr>
              <w:t>ООО «Региональный оператор по обращению с твердыми коммунальными отходами»</w:t>
            </w:r>
          </w:p>
        </w:tc>
        <w:tc>
          <w:tcPr>
            <w:tcW w:w="2040" w:type="dxa"/>
            <w:vAlign w:val="center"/>
          </w:tcPr>
          <w:p w14:paraId="2192C03D" w14:textId="067DA886" w:rsidR="00785ED0" w:rsidRPr="00221BFD" w:rsidRDefault="00987199" w:rsidP="00987199">
            <w:pPr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221BFD">
              <w:rPr>
                <w:smallCaps w:val="0"/>
                <w:color w:val="auto"/>
                <w:sz w:val="20"/>
                <w:szCs w:val="20"/>
              </w:rPr>
              <w:t xml:space="preserve">Постановление Департамента энергетики и тарифов Ивановской обл. от 28.11.2022 </w:t>
            </w:r>
            <w:r w:rsidR="00221BFD" w:rsidRPr="00221BFD">
              <w:rPr>
                <w:smallCaps w:val="0"/>
                <w:color w:val="auto"/>
                <w:sz w:val="20"/>
                <w:szCs w:val="20"/>
              </w:rPr>
              <w:t>№ </w:t>
            </w:r>
            <w:r w:rsidRPr="00221BFD">
              <w:rPr>
                <w:smallCaps w:val="0"/>
                <w:color w:val="auto"/>
                <w:sz w:val="20"/>
                <w:szCs w:val="20"/>
              </w:rPr>
              <w:t xml:space="preserve">55-к/4 "Об установлении предельного единого тарифа на услугу регионального оператора по обращению с твердыми коммунальными отходами" </w:t>
            </w:r>
          </w:p>
        </w:tc>
        <w:tc>
          <w:tcPr>
            <w:tcW w:w="3633" w:type="dxa"/>
            <w:gridSpan w:val="3"/>
            <w:vAlign w:val="center"/>
          </w:tcPr>
          <w:p w14:paraId="142D0A0E" w14:textId="0E55137E" w:rsidR="00785ED0" w:rsidRPr="00221BFD" w:rsidRDefault="003338B6" w:rsidP="00785ED0">
            <w:pPr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221BFD">
              <w:rPr>
                <w:smallCaps w:val="0"/>
                <w:color w:val="auto"/>
                <w:sz w:val="24"/>
                <w:szCs w:val="24"/>
              </w:rPr>
              <w:t>619,71</w:t>
            </w:r>
            <w:r w:rsidR="00221BFD" w:rsidRPr="00221BFD">
              <w:rPr>
                <w:b/>
                <w:bCs/>
                <w:smallCaps w:val="0"/>
                <w:color w:val="auto"/>
                <w:sz w:val="24"/>
                <w:szCs w:val="24"/>
              </w:rPr>
              <w:t>».</w:t>
            </w:r>
          </w:p>
        </w:tc>
      </w:tr>
    </w:tbl>
    <w:p w14:paraId="7AFD8F46" w14:textId="77777777" w:rsidR="00EE3FE2" w:rsidRDefault="00EE3FE2" w:rsidP="00221B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3FE2" w:rsidSect="00F04EA4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7C7" w14:textId="77777777" w:rsidR="00CE0D2D" w:rsidRDefault="00CE0D2D" w:rsidP="00AA0D56">
      <w:r>
        <w:separator/>
      </w:r>
    </w:p>
  </w:endnote>
  <w:endnote w:type="continuationSeparator" w:id="0">
    <w:p w14:paraId="7C973207" w14:textId="77777777" w:rsidR="00CE0D2D" w:rsidRDefault="00CE0D2D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50D3" w14:textId="77777777" w:rsidR="00CE0D2D" w:rsidRDefault="00CE0D2D" w:rsidP="00AA0D56">
      <w:r>
        <w:separator/>
      </w:r>
    </w:p>
  </w:footnote>
  <w:footnote w:type="continuationSeparator" w:id="0">
    <w:p w14:paraId="28917795" w14:textId="77777777" w:rsidR="00CE0D2D" w:rsidRDefault="00CE0D2D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3885" w14:textId="77777777" w:rsidR="00B13B60" w:rsidRPr="00B13B60" w:rsidRDefault="00B13B60">
    <w:pPr>
      <w:pStyle w:val="a5"/>
      <w:rPr>
        <w:sz w:val="18"/>
        <w:szCs w:val="18"/>
      </w:rPr>
    </w:pPr>
    <w:r>
      <w:t xml:space="preserve">                                                                               </w:t>
    </w:r>
    <w:r>
      <w:rPr>
        <w:sz w:val="18"/>
        <w:szCs w:val="18"/>
      </w:rPr>
      <w:t>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591"/>
    <w:multiLevelType w:val="hybridMultilevel"/>
    <w:tmpl w:val="16BA42D2"/>
    <w:lvl w:ilvl="0" w:tplc="A606B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092DE6"/>
    <w:multiLevelType w:val="hybridMultilevel"/>
    <w:tmpl w:val="48C63134"/>
    <w:lvl w:ilvl="0" w:tplc="799CCFC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FF6"/>
    <w:rsid w:val="00003529"/>
    <w:rsid w:val="00005EBA"/>
    <w:rsid w:val="0002094A"/>
    <w:rsid w:val="00035CBD"/>
    <w:rsid w:val="000C1A10"/>
    <w:rsid w:val="001150EE"/>
    <w:rsid w:val="00133CDD"/>
    <w:rsid w:val="001411CF"/>
    <w:rsid w:val="001578E3"/>
    <w:rsid w:val="001751BC"/>
    <w:rsid w:val="001C40A1"/>
    <w:rsid w:val="001C5A0D"/>
    <w:rsid w:val="001E78D2"/>
    <w:rsid w:val="00221BFD"/>
    <w:rsid w:val="00245ECB"/>
    <w:rsid w:val="002F5112"/>
    <w:rsid w:val="002F7052"/>
    <w:rsid w:val="003338B6"/>
    <w:rsid w:val="00377106"/>
    <w:rsid w:val="003965B8"/>
    <w:rsid w:val="003D7E49"/>
    <w:rsid w:val="003E30CE"/>
    <w:rsid w:val="003E7FD6"/>
    <w:rsid w:val="003F2B24"/>
    <w:rsid w:val="003F614E"/>
    <w:rsid w:val="00420C53"/>
    <w:rsid w:val="00474F5B"/>
    <w:rsid w:val="00485BE2"/>
    <w:rsid w:val="004C0D4B"/>
    <w:rsid w:val="00546FF9"/>
    <w:rsid w:val="00554C98"/>
    <w:rsid w:val="00577E0B"/>
    <w:rsid w:val="005C33FA"/>
    <w:rsid w:val="005D7A45"/>
    <w:rsid w:val="006919D7"/>
    <w:rsid w:val="006A3020"/>
    <w:rsid w:val="007412C1"/>
    <w:rsid w:val="00743705"/>
    <w:rsid w:val="0077247F"/>
    <w:rsid w:val="00785ED0"/>
    <w:rsid w:val="007A5F94"/>
    <w:rsid w:val="007B1D54"/>
    <w:rsid w:val="007E7694"/>
    <w:rsid w:val="007E7EE9"/>
    <w:rsid w:val="008512A0"/>
    <w:rsid w:val="00864FF6"/>
    <w:rsid w:val="00867F65"/>
    <w:rsid w:val="00883316"/>
    <w:rsid w:val="008A09BF"/>
    <w:rsid w:val="008D48E9"/>
    <w:rsid w:val="00913F70"/>
    <w:rsid w:val="0092126E"/>
    <w:rsid w:val="009213F4"/>
    <w:rsid w:val="00935D7B"/>
    <w:rsid w:val="00936CCC"/>
    <w:rsid w:val="009521D8"/>
    <w:rsid w:val="0095327A"/>
    <w:rsid w:val="00966C20"/>
    <w:rsid w:val="00987199"/>
    <w:rsid w:val="009917EF"/>
    <w:rsid w:val="00992ED6"/>
    <w:rsid w:val="009B19A5"/>
    <w:rsid w:val="009E771D"/>
    <w:rsid w:val="00A01C56"/>
    <w:rsid w:val="00A5774A"/>
    <w:rsid w:val="00A8695B"/>
    <w:rsid w:val="00AA0D56"/>
    <w:rsid w:val="00AA587A"/>
    <w:rsid w:val="00AA58B0"/>
    <w:rsid w:val="00AC26B3"/>
    <w:rsid w:val="00AD0570"/>
    <w:rsid w:val="00AD0E13"/>
    <w:rsid w:val="00AE3E91"/>
    <w:rsid w:val="00B13B60"/>
    <w:rsid w:val="00B24672"/>
    <w:rsid w:val="00B641F1"/>
    <w:rsid w:val="00BD5DAD"/>
    <w:rsid w:val="00C301D2"/>
    <w:rsid w:val="00C954CC"/>
    <w:rsid w:val="00CB1AF5"/>
    <w:rsid w:val="00CD1850"/>
    <w:rsid w:val="00CD383C"/>
    <w:rsid w:val="00CE0D2D"/>
    <w:rsid w:val="00D07FCE"/>
    <w:rsid w:val="00D26F22"/>
    <w:rsid w:val="00D41BC9"/>
    <w:rsid w:val="00D427CD"/>
    <w:rsid w:val="00D46177"/>
    <w:rsid w:val="00D4781A"/>
    <w:rsid w:val="00D716A7"/>
    <w:rsid w:val="00D9252E"/>
    <w:rsid w:val="00DA47AF"/>
    <w:rsid w:val="00DC20CD"/>
    <w:rsid w:val="00DC6BD2"/>
    <w:rsid w:val="00DD2F24"/>
    <w:rsid w:val="00E11CB1"/>
    <w:rsid w:val="00E16B75"/>
    <w:rsid w:val="00E5053D"/>
    <w:rsid w:val="00EE21F2"/>
    <w:rsid w:val="00EE35CE"/>
    <w:rsid w:val="00EE3FE2"/>
    <w:rsid w:val="00F04EA4"/>
    <w:rsid w:val="00F52AFE"/>
    <w:rsid w:val="00F63AD7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1D22"/>
  <w15:docId w15:val="{653E416C-9B21-4C5F-A8D5-FDC7874D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table" w:styleId="a9">
    <w:name w:val="Table Grid"/>
    <w:basedOn w:val="a1"/>
    <w:uiPriority w:val="39"/>
    <w:rsid w:val="000C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C1A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C1A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0C1A1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Geneva75pt">
    <w:name w:val="Основной текст (2) + Geneva;7;5 pt;Курсив"/>
    <w:basedOn w:val="2"/>
    <w:rsid w:val="000C1A10"/>
    <w:rPr>
      <w:rFonts w:ascii="Geneva" w:eastAsia="Geneva" w:hAnsi="Geneva" w:cs="Genev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1A10"/>
    <w:pPr>
      <w:widowControl w:val="0"/>
      <w:shd w:val="clear" w:color="auto" w:fill="FFFFFF"/>
      <w:spacing w:after="480" w:line="0" w:lineRule="atLeast"/>
    </w:pPr>
    <w:rPr>
      <w:smallCaps w:val="0"/>
      <w:color w:val="auto"/>
      <w:sz w:val="28"/>
      <w:szCs w:val="28"/>
      <w:lang w:eastAsia="en-US"/>
    </w:rPr>
  </w:style>
  <w:style w:type="character" w:customStyle="1" w:styleId="295pt1pt">
    <w:name w:val="Основной текст (2) + 9;5 pt;Интервал 1 pt"/>
    <w:basedOn w:val="2"/>
    <w:rsid w:val="000C1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CCDA-5505-42B1-B45D-FB033C97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Юрий Александрович</cp:lastModifiedBy>
  <cp:revision>15</cp:revision>
  <cp:lastPrinted>2023-12-18T14:57:00Z</cp:lastPrinted>
  <dcterms:created xsi:type="dcterms:W3CDTF">2023-07-21T10:07:00Z</dcterms:created>
  <dcterms:modified xsi:type="dcterms:W3CDTF">2023-12-18T14:57:00Z</dcterms:modified>
</cp:coreProperties>
</file>