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4F" w:rsidRPr="009028B5" w:rsidRDefault="004A3626" w:rsidP="0047234F">
      <w:pPr>
        <w:autoSpaceDE w:val="0"/>
        <w:autoSpaceDN w:val="0"/>
        <w:adjustRightInd w:val="0"/>
        <w:jc w:val="right"/>
        <w:rPr>
          <w:rFonts w:cs="Times New Roman"/>
          <w:i/>
          <w:noProof/>
          <w:color w:val="auto"/>
          <w:sz w:val="36"/>
          <w:szCs w:val="36"/>
          <w:lang w:val="ru-RU" w:eastAsia="ru-RU" w:bidi="ar-SA"/>
        </w:rPr>
      </w:pPr>
      <w:r w:rsidRPr="004A3626">
        <w:rPr>
          <w:bCs/>
          <w:i/>
          <w:lang w:val="ru-RU"/>
        </w:rPr>
        <w:t>Срок проведения</w:t>
      </w:r>
      <w:r>
        <w:rPr>
          <w:bCs/>
          <w:i/>
          <w:lang w:val="ru-RU"/>
        </w:rPr>
        <w:t xml:space="preserve"> </w:t>
      </w:r>
      <w:proofErr w:type="spellStart"/>
      <w:r>
        <w:rPr>
          <w:bCs/>
          <w:i/>
          <w:lang w:val="ru-RU"/>
        </w:rPr>
        <w:t>антикоррупционной</w:t>
      </w:r>
      <w:proofErr w:type="spellEnd"/>
      <w:r>
        <w:rPr>
          <w:bCs/>
          <w:i/>
          <w:lang w:val="ru-RU"/>
        </w:rPr>
        <w:t xml:space="preserve"> экспертизы 3 дня</w:t>
      </w:r>
      <w:r w:rsidRPr="004A3626">
        <w:rPr>
          <w:bCs/>
          <w:i/>
          <w:lang w:val="ru-RU"/>
        </w:rPr>
        <w:t xml:space="preserve"> — до</w:t>
      </w:r>
      <w:r w:rsidRPr="004A3626">
        <w:rPr>
          <w:bCs/>
          <w:i/>
          <w:szCs w:val="28"/>
          <w:lang w:val="ru-RU"/>
        </w:rPr>
        <w:t xml:space="preserve"> </w:t>
      </w:r>
      <w:r>
        <w:rPr>
          <w:bCs/>
          <w:i/>
          <w:lang w:val="ru-RU"/>
        </w:rPr>
        <w:t>01</w:t>
      </w:r>
      <w:r w:rsidRPr="004A3626">
        <w:rPr>
          <w:bCs/>
          <w:i/>
          <w:lang w:val="ru-RU"/>
        </w:rPr>
        <w:t>.</w:t>
      </w:r>
      <w:r>
        <w:rPr>
          <w:bCs/>
          <w:i/>
          <w:lang w:val="ru-RU"/>
        </w:rPr>
        <w:t>06</w:t>
      </w:r>
      <w:r w:rsidRPr="004A3626">
        <w:rPr>
          <w:bCs/>
          <w:i/>
          <w:lang w:val="ru-RU"/>
        </w:rPr>
        <w:t>.201</w:t>
      </w:r>
      <w:r>
        <w:rPr>
          <w:bCs/>
          <w:i/>
          <w:lang w:val="ru-RU"/>
        </w:rPr>
        <w:t>5</w:t>
      </w:r>
      <w:r w:rsidRPr="004A3626">
        <w:rPr>
          <w:bCs/>
          <w:i/>
          <w:lang w:val="ru-RU"/>
        </w:rPr>
        <w:t>года</w:t>
      </w:r>
      <w:bookmarkStart w:id="0" w:name="_GoBack"/>
      <w:bookmarkEnd w:id="0"/>
      <w:r w:rsidRPr="004A3626">
        <w:rPr>
          <w:lang w:val="ru-RU"/>
        </w:rPr>
        <w:t xml:space="preserve">                                                                                                                             </w:t>
      </w:r>
      <w:r w:rsidR="00A133F5" w:rsidRPr="00A133F5">
        <w:rPr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pt;margin-top:29.5pt;width:68.2pt;height:71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494328988" r:id="rId9"/>
        </w:pict>
      </w:r>
    </w:p>
    <w:p w:rsidR="0047234F" w:rsidRPr="00BB72D9" w:rsidRDefault="0047234F" w:rsidP="0047234F">
      <w:pPr>
        <w:tabs>
          <w:tab w:val="left" w:pos="0"/>
        </w:tabs>
        <w:ind w:firstLine="0"/>
        <w:rPr>
          <w:sz w:val="28"/>
          <w:szCs w:val="28"/>
          <w:lang w:val="ru-RU"/>
        </w:rPr>
      </w:pPr>
    </w:p>
    <w:p w:rsidR="0047234F" w:rsidRPr="00A31D27" w:rsidRDefault="0047234F" w:rsidP="0047234F">
      <w:pPr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  <w:r w:rsidRPr="00A31D27">
        <w:rPr>
          <w:b/>
          <w:bCs/>
          <w:sz w:val="28"/>
          <w:szCs w:val="28"/>
          <w:u w:val="single"/>
          <w:lang w:val="ru-RU"/>
        </w:rPr>
        <w:t>ИВАНОВСКАЯ ОБЛАСТЬ</w:t>
      </w:r>
    </w:p>
    <w:p w:rsidR="0047234F" w:rsidRPr="00A31D27" w:rsidRDefault="0047234F" w:rsidP="0047234F">
      <w:pPr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  <w:r w:rsidRPr="00A31D27">
        <w:rPr>
          <w:b/>
          <w:bCs/>
          <w:sz w:val="28"/>
          <w:szCs w:val="28"/>
          <w:u w:val="single"/>
          <w:lang w:val="ru-RU"/>
        </w:rPr>
        <w:t xml:space="preserve">АДМИНИСТРАЦИЯ ЮЖСКОГО МУНИЦИПАЛЬНОГО РАЙОНА </w:t>
      </w:r>
    </w:p>
    <w:p w:rsidR="0047234F" w:rsidRPr="00A31D27" w:rsidRDefault="0047234F" w:rsidP="0047234F">
      <w:pPr>
        <w:tabs>
          <w:tab w:val="left" w:pos="0"/>
        </w:tabs>
        <w:rPr>
          <w:sz w:val="28"/>
          <w:szCs w:val="28"/>
          <w:lang w:val="ru-RU"/>
        </w:rPr>
      </w:pPr>
      <w:r w:rsidRPr="00A31D27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Pr="00A31D27">
        <w:rPr>
          <w:sz w:val="28"/>
          <w:szCs w:val="28"/>
          <w:lang w:val="ru-RU"/>
        </w:rPr>
        <w:t xml:space="preserve">                                                       </w:t>
      </w:r>
    </w:p>
    <w:p w:rsidR="0047234F" w:rsidRPr="00A31D27" w:rsidRDefault="0047234F" w:rsidP="0047234F">
      <w:pPr>
        <w:rPr>
          <w:sz w:val="28"/>
          <w:szCs w:val="28"/>
          <w:lang w:val="ru-RU"/>
        </w:rPr>
      </w:pPr>
    </w:p>
    <w:p w:rsidR="0047234F" w:rsidRPr="00A31D27" w:rsidRDefault="0047234F" w:rsidP="0047234F">
      <w:pPr>
        <w:jc w:val="center"/>
        <w:rPr>
          <w:b/>
          <w:sz w:val="44"/>
          <w:szCs w:val="44"/>
          <w:lang w:val="ru-RU"/>
        </w:rPr>
      </w:pPr>
      <w:r w:rsidRPr="00A31D27">
        <w:rPr>
          <w:b/>
          <w:sz w:val="44"/>
          <w:szCs w:val="44"/>
          <w:lang w:val="ru-RU"/>
        </w:rPr>
        <w:t>ПОСТАНОВЛЕНИЕ</w:t>
      </w:r>
    </w:p>
    <w:p w:rsidR="0047234F" w:rsidRPr="00A31D27" w:rsidRDefault="0047234F" w:rsidP="0047234F">
      <w:pPr>
        <w:rPr>
          <w:b/>
          <w:sz w:val="28"/>
          <w:szCs w:val="28"/>
          <w:lang w:val="ru-RU"/>
        </w:rPr>
      </w:pPr>
    </w:p>
    <w:p w:rsidR="0047234F" w:rsidRPr="00A31D27" w:rsidRDefault="0047234F" w:rsidP="0047234F">
      <w:pPr>
        <w:jc w:val="center"/>
        <w:rPr>
          <w:sz w:val="28"/>
          <w:szCs w:val="28"/>
          <w:lang w:val="ru-RU"/>
        </w:rPr>
      </w:pPr>
      <w:r w:rsidRPr="00A31D27">
        <w:rPr>
          <w:sz w:val="28"/>
          <w:szCs w:val="28"/>
          <w:lang w:val="ru-RU"/>
        </w:rPr>
        <w:t xml:space="preserve">От                 №     </w:t>
      </w:r>
    </w:p>
    <w:p w:rsidR="0047234F" w:rsidRDefault="0047234F" w:rsidP="0047234F">
      <w:pPr>
        <w:rPr>
          <w:lang w:val="ru-RU"/>
        </w:rPr>
      </w:pPr>
      <w:r w:rsidRPr="00A31D27">
        <w:rPr>
          <w:lang w:val="ru-RU"/>
        </w:rPr>
        <w:t xml:space="preserve">                                                                     г. Юж</w:t>
      </w:r>
      <w:r>
        <w:rPr>
          <w:lang w:val="ru-RU"/>
        </w:rPr>
        <w:t>а</w:t>
      </w:r>
    </w:p>
    <w:p w:rsidR="00896A0B" w:rsidRDefault="00896A0B" w:rsidP="0047234F">
      <w:pPr>
        <w:jc w:val="center"/>
        <w:rPr>
          <w:lang w:val="ru-RU"/>
        </w:rPr>
      </w:pPr>
    </w:p>
    <w:p w:rsidR="0047234F" w:rsidRDefault="0047234F" w:rsidP="0047234F">
      <w:pPr>
        <w:jc w:val="center"/>
        <w:rPr>
          <w:b/>
          <w:sz w:val="28"/>
          <w:szCs w:val="28"/>
          <w:lang w:val="ru-RU"/>
        </w:rPr>
      </w:pPr>
      <w:r w:rsidRPr="0047234F">
        <w:rPr>
          <w:b/>
          <w:sz w:val="28"/>
          <w:szCs w:val="28"/>
          <w:lang w:val="ru-RU"/>
        </w:rPr>
        <w:t xml:space="preserve">О внесение изменений в приложение №1 к постановлению Главы Южского муниципального района Ивановской области от 02.07.2009 г. №416 «О новой системе оплаты труда работников общеобразовательных учреждений Южского муниципального района Ивановской области в рамках комплексного проекта модернизации образования </w:t>
      </w:r>
      <w:r>
        <w:rPr>
          <w:b/>
          <w:sz w:val="28"/>
          <w:szCs w:val="28"/>
          <w:lang w:val="ru-RU"/>
        </w:rPr>
        <w:t xml:space="preserve">               </w:t>
      </w:r>
      <w:r w:rsidRPr="0047234F">
        <w:rPr>
          <w:b/>
          <w:sz w:val="28"/>
          <w:szCs w:val="28"/>
          <w:lang w:val="ru-RU"/>
        </w:rPr>
        <w:t>Ивановской области»</w:t>
      </w:r>
    </w:p>
    <w:p w:rsidR="0047234F" w:rsidRDefault="0047234F" w:rsidP="0047234F">
      <w:pPr>
        <w:jc w:val="center"/>
        <w:rPr>
          <w:b/>
          <w:sz w:val="28"/>
          <w:szCs w:val="28"/>
          <w:lang w:val="ru-RU"/>
        </w:rPr>
      </w:pPr>
    </w:p>
    <w:p w:rsidR="0047234F" w:rsidRDefault="0047234F" w:rsidP="0047234F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520A26">
        <w:rPr>
          <w:sz w:val="28"/>
          <w:szCs w:val="28"/>
          <w:lang w:val="ru-RU"/>
        </w:rPr>
        <w:t>Указом Президента Российской Федерации                             от 07.05 2012г. №597 «О мероприятиях по реализации государственной социальной политики», Законом Ивановской области от 0507.2013 №66-ОЗ «Об образовании в Ивановской области»</w:t>
      </w:r>
      <w:proofErr w:type="gramStart"/>
      <w:r w:rsidR="00520A26">
        <w:rPr>
          <w:sz w:val="28"/>
          <w:szCs w:val="28"/>
          <w:lang w:val="ru-RU"/>
        </w:rPr>
        <w:t>,П</w:t>
      </w:r>
      <w:proofErr w:type="gramEnd"/>
      <w:r w:rsidR="00520A26">
        <w:rPr>
          <w:sz w:val="28"/>
          <w:szCs w:val="28"/>
          <w:lang w:val="ru-RU"/>
        </w:rPr>
        <w:t>остановлением Правительства Ивановской области от 12.05.2015 №172-п «О внесении изменений в постановление Правительства  Ивановской области от 16.10.2014 №424-п «Об утверждении нормативов обеспечения государственных гарантий  реализации прав на получение общедоступного и бесплатного общего образования, обеспечения дополнительного образования в муниципальных образовательных организациях и возмещения затрат на финансовое обеспечение получения общего образования в частных образовательных организациях на 2015 год и плановый период 2016 и 2017 годов»</w:t>
      </w:r>
      <w:proofErr w:type="gramStart"/>
      <w:r w:rsidR="00520A26">
        <w:rPr>
          <w:sz w:val="28"/>
          <w:szCs w:val="28"/>
          <w:lang w:val="ru-RU"/>
        </w:rPr>
        <w:t>,П</w:t>
      </w:r>
      <w:proofErr w:type="gramEnd"/>
      <w:r w:rsidR="00520A26">
        <w:rPr>
          <w:sz w:val="28"/>
          <w:szCs w:val="28"/>
          <w:lang w:val="ru-RU"/>
        </w:rPr>
        <w:t>остановлением Администрации Южского муниципального района от 24.09.2014 №826-п «Об утверждении плана мероприятий («дорожная карта») «Изменения в отраслях социальной сферы, направленные на повышение эффективности образования»</w:t>
      </w:r>
      <w:r>
        <w:rPr>
          <w:sz w:val="28"/>
          <w:szCs w:val="28"/>
          <w:lang w:val="ru-RU"/>
        </w:rPr>
        <w:t xml:space="preserve">, Администрация Южского муниципального района </w:t>
      </w:r>
      <w:r w:rsidRPr="007A50F7">
        <w:rPr>
          <w:b/>
          <w:sz w:val="28"/>
          <w:szCs w:val="28"/>
          <w:lang w:val="ru-RU"/>
        </w:rPr>
        <w:t>ПОСТАНОВЛЯЕТ:</w:t>
      </w:r>
    </w:p>
    <w:p w:rsidR="00CC5613" w:rsidRDefault="00CC5613" w:rsidP="0047234F">
      <w:pPr>
        <w:rPr>
          <w:b/>
          <w:sz w:val="28"/>
          <w:szCs w:val="28"/>
          <w:lang w:val="ru-RU"/>
        </w:rPr>
      </w:pPr>
    </w:p>
    <w:p w:rsidR="007A50F7" w:rsidRPr="00CC5613" w:rsidRDefault="00CC5613" w:rsidP="00CC56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A50F7" w:rsidRPr="00CC5613">
        <w:rPr>
          <w:sz w:val="28"/>
          <w:szCs w:val="28"/>
          <w:lang w:val="ru-RU"/>
        </w:rPr>
        <w:t>Внести в приложение №1 к постановлению главы Южского муниципального района Ивановской области от 02.07.2009 г. №416 «</w:t>
      </w:r>
      <w:proofErr w:type="gramStart"/>
      <w:r w:rsidR="007A50F7" w:rsidRPr="00CC5613">
        <w:rPr>
          <w:sz w:val="28"/>
          <w:szCs w:val="28"/>
          <w:lang w:val="ru-RU"/>
        </w:rPr>
        <w:t>О</w:t>
      </w:r>
      <w:proofErr w:type="gramEnd"/>
      <w:r w:rsidR="007A50F7" w:rsidRPr="00CC5613">
        <w:rPr>
          <w:sz w:val="28"/>
          <w:szCs w:val="28"/>
          <w:lang w:val="ru-RU"/>
        </w:rPr>
        <w:t xml:space="preserve"> новой </w:t>
      </w:r>
      <w:r w:rsidR="007A50F7" w:rsidRPr="00CC5613">
        <w:rPr>
          <w:sz w:val="28"/>
          <w:szCs w:val="28"/>
          <w:lang w:val="ru-RU"/>
        </w:rPr>
        <w:lastRenderedPageBreak/>
        <w:t>системе оплаты труда работников общеобразовательных учреждений Южского муниципального района Ивановской области в рамках комплексного проекта модернизации образования Ивановской области» (дале</w:t>
      </w:r>
      <w:proofErr w:type="gramStart"/>
      <w:r w:rsidR="007A50F7" w:rsidRPr="00CC5613">
        <w:rPr>
          <w:sz w:val="28"/>
          <w:szCs w:val="28"/>
          <w:lang w:val="ru-RU"/>
        </w:rPr>
        <w:t>е-</w:t>
      </w:r>
      <w:proofErr w:type="gramEnd"/>
      <w:r w:rsidR="007A50F7" w:rsidRPr="00CC5613">
        <w:rPr>
          <w:sz w:val="28"/>
          <w:szCs w:val="28"/>
          <w:lang w:val="ru-RU"/>
        </w:rPr>
        <w:t xml:space="preserve"> Приложение) следующие изменения:</w:t>
      </w:r>
    </w:p>
    <w:p w:rsidR="00CC5613" w:rsidRPr="00CC5613" w:rsidRDefault="00CC5613" w:rsidP="00CC5613">
      <w:pPr>
        <w:rPr>
          <w:sz w:val="28"/>
          <w:szCs w:val="28"/>
          <w:lang w:val="ru-RU"/>
        </w:rPr>
      </w:pPr>
    </w:p>
    <w:p w:rsidR="007A50F7" w:rsidRPr="00CC5613" w:rsidRDefault="007A50F7" w:rsidP="00CC5613">
      <w:pPr>
        <w:rPr>
          <w:sz w:val="28"/>
          <w:szCs w:val="28"/>
          <w:lang w:val="ru-RU"/>
        </w:rPr>
      </w:pPr>
      <w:r w:rsidRPr="00CC5613">
        <w:rPr>
          <w:sz w:val="28"/>
          <w:szCs w:val="28"/>
          <w:lang w:val="ru-RU"/>
        </w:rPr>
        <w:t>1.1. Пункт 5.2 раздела 5. «Расчет заработной платы руководителя общеобразовательного учреждения» изложить в новой редакции:</w:t>
      </w:r>
    </w:p>
    <w:p w:rsidR="007A50F7" w:rsidRPr="00CC5613" w:rsidRDefault="007A50F7" w:rsidP="00CC5613">
      <w:pPr>
        <w:rPr>
          <w:sz w:val="28"/>
          <w:szCs w:val="28"/>
          <w:lang w:val="ru-RU"/>
        </w:rPr>
      </w:pPr>
      <w:r w:rsidRPr="00CC5613">
        <w:rPr>
          <w:sz w:val="28"/>
          <w:szCs w:val="28"/>
          <w:lang w:val="ru-RU"/>
        </w:rPr>
        <w:t xml:space="preserve">«5.2. Отнесение </w:t>
      </w:r>
      <w:r w:rsidR="00CC5613" w:rsidRPr="00CC5613">
        <w:rPr>
          <w:sz w:val="28"/>
          <w:szCs w:val="28"/>
          <w:lang w:val="ru-RU"/>
        </w:rPr>
        <w:t xml:space="preserve">к группам оплаты труда руководителей образовательных учреждений осуществляется в зависимости от объемных показателей масштаба управления общеобразовательного учреждения (контингент обучающихся; численность работников; наличие соответствующим образом оборудованных и эффективно используемых компьютерных классов, библиотеки, читального и спортивного залов, стадиона, медицинского кабинета, столовой и </w:t>
      </w:r>
      <w:proofErr w:type="spellStart"/>
      <w:r w:rsidR="00CC5613" w:rsidRPr="00CC5613">
        <w:rPr>
          <w:sz w:val="28"/>
          <w:szCs w:val="28"/>
          <w:lang w:val="ru-RU"/>
        </w:rPr>
        <w:t>т.д</w:t>
      </w:r>
      <w:proofErr w:type="spellEnd"/>
      <w:r w:rsidR="00CC5613" w:rsidRPr="00CC5613">
        <w:rPr>
          <w:sz w:val="28"/>
          <w:szCs w:val="28"/>
          <w:lang w:val="ru-RU"/>
        </w:rPr>
        <w:t>).</w:t>
      </w:r>
    </w:p>
    <w:p w:rsidR="00CC5613" w:rsidRPr="00CC5613" w:rsidRDefault="00CC5613" w:rsidP="00CC5613">
      <w:pPr>
        <w:rPr>
          <w:sz w:val="28"/>
          <w:szCs w:val="28"/>
          <w:lang w:val="ru-RU"/>
        </w:rPr>
      </w:pPr>
      <w:r w:rsidRPr="00CC5613">
        <w:rPr>
          <w:sz w:val="28"/>
          <w:szCs w:val="28"/>
          <w:lang w:val="ru-RU"/>
        </w:rPr>
        <w:t>Для расчета повышающего коэффициента по группе оплаты труда руководителей общеобразовательных учреждений учредителем может вводиться система рейтинговых баллов.</w:t>
      </w:r>
    </w:p>
    <w:p w:rsidR="00CC5613" w:rsidRPr="00CC5613" w:rsidRDefault="00CC5613" w:rsidP="00CC5613">
      <w:pPr>
        <w:rPr>
          <w:sz w:val="28"/>
          <w:szCs w:val="28"/>
          <w:lang w:val="ru-RU"/>
        </w:rPr>
      </w:pPr>
      <w:r w:rsidRPr="00CC5613">
        <w:rPr>
          <w:sz w:val="28"/>
          <w:szCs w:val="28"/>
          <w:lang w:val="ru-RU"/>
        </w:rPr>
        <w:t xml:space="preserve">При установлении </w:t>
      </w:r>
      <w:proofErr w:type="gramStart"/>
      <w:r w:rsidRPr="00CC5613">
        <w:rPr>
          <w:sz w:val="28"/>
          <w:szCs w:val="28"/>
          <w:lang w:val="ru-RU"/>
        </w:rPr>
        <w:t>группы оплаты труда руководителей образовательных учреждений</w:t>
      </w:r>
      <w:proofErr w:type="gramEnd"/>
      <w:r w:rsidRPr="00CC5613">
        <w:rPr>
          <w:sz w:val="28"/>
          <w:szCs w:val="28"/>
          <w:lang w:val="ru-RU"/>
        </w:rPr>
        <w:t xml:space="preserve"> применять повышающий коэффициенты:</w:t>
      </w:r>
    </w:p>
    <w:p w:rsidR="00CC5613" w:rsidRDefault="00CC5613" w:rsidP="007A50F7">
      <w:pPr>
        <w:pStyle w:val="a3"/>
        <w:ind w:left="9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 группа – коэффициент 1,75</w:t>
      </w:r>
    </w:p>
    <w:p w:rsidR="00CC5613" w:rsidRDefault="00CC5613" w:rsidP="007A50F7">
      <w:pPr>
        <w:pStyle w:val="a3"/>
        <w:ind w:left="9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 группа – коэффициент 1,6</w:t>
      </w:r>
    </w:p>
    <w:p w:rsidR="00CC5613" w:rsidRDefault="00CC5613" w:rsidP="007A50F7">
      <w:pPr>
        <w:pStyle w:val="a3"/>
        <w:ind w:left="9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 группа – коэффициент 1,4</w:t>
      </w:r>
    </w:p>
    <w:p w:rsidR="00CC5613" w:rsidRDefault="00CC5613" w:rsidP="007A50F7">
      <w:pPr>
        <w:pStyle w:val="a3"/>
        <w:ind w:left="92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 группа – коэффициент 1,2».</w:t>
      </w:r>
    </w:p>
    <w:p w:rsidR="00CC5613" w:rsidRDefault="00CC5613" w:rsidP="007A50F7">
      <w:pPr>
        <w:pStyle w:val="a3"/>
        <w:ind w:left="927" w:firstLine="0"/>
        <w:rPr>
          <w:sz w:val="28"/>
          <w:szCs w:val="28"/>
          <w:lang w:val="ru-RU"/>
        </w:rPr>
      </w:pPr>
    </w:p>
    <w:p w:rsidR="00CC5613" w:rsidRDefault="00CC5613" w:rsidP="00CC5613">
      <w:pPr>
        <w:rPr>
          <w:sz w:val="28"/>
          <w:szCs w:val="28"/>
          <w:lang w:val="ru-RU"/>
        </w:rPr>
      </w:pPr>
      <w:r w:rsidRPr="00CC5613">
        <w:rPr>
          <w:sz w:val="28"/>
          <w:szCs w:val="28"/>
          <w:lang w:val="ru-RU"/>
        </w:rPr>
        <w:t>2. Действие настоящего постановления распространяется на правоотношения, возникшие с 01.05.2015 года.</w:t>
      </w:r>
    </w:p>
    <w:p w:rsidR="00CC5613" w:rsidRPr="00CC5613" w:rsidRDefault="00CC5613" w:rsidP="00CC5613">
      <w:pPr>
        <w:rPr>
          <w:sz w:val="28"/>
          <w:szCs w:val="28"/>
          <w:lang w:val="ru-RU"/>
        </w:rPr>
      </w:pPr>
    </w:p>
    <w:p w:rsidR="00CC5613" w:rsidRDefault="00CC5613" w:rsidP="00CC5613">
      <w:pPr>
        <w:ind w:firstLine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>3. Опубликовать настоящее постановление в официальном издании «Правовой Вестник Южского муниципального района».</w:t>
      </w:r>
    </w:p>
    <w:p w:rsidR="003A2B88" w:rsidRDefault="003A2B88" w:rsidP="00CC5613">
      <w:pPr>
        <w:ind w:firstLine="0"/>
        <w:rPr>
          <w:rFonts w:cs="Times New Roman"/>
          <w:sz w:val="28"/>
          <w:szCs w:val="28"/>
          <w:lang w:val="ru-RU"/>
        </w:rPr>
      </w:pPr>
    </w:p>
    <w:p w:rsidR="003A2B88" w:rsidRDefault="003A2B88" w:rsidP="00CC5613">
      <w:pPr>
        <w:ind w:firstLine="0"/>
        <w:rPr>
          <w:rFonts w:cs="Times New Roman"/>
          <w:sz w:val="28"/>
          <w:szCs w:val="28"/>
          <w:lang w:val="ru-RU"/>
        </w:rPr>
      </w:pPr>
    </w:p>
    <w:p w:rsidR="003A2B88" w:rsidRDefault="003A2B88" w:rsidP="00CC5613">
      <w:pPr>
        <w:ind w:firstLine="0"/>
        <w:rPr>
          <w:rFonts w:cs="Times New Roman"/>
          <w:sz w:val="28"/>
          <w:szCs w:val="28"/>
          <w:lang w:val="ru-RU"/>
        </w:rPr>
      </w:pPr>
    </w:p>
    <w:p w:rsidR="003A2B88" w:rsidRPr="00F13DE2" w:rsidRDefault="003A2B88" w:rsidP="003A2B88">
      <w:pPr>
        <w:pStyle w:val="ConsPlusDocList"/>
        <w:rPr>
          <w:b/>
        </w:rPr>
      </w:pPr>
      <w:r>
        <w:rPr>
          <w:b/>
        </w:rPr>
        <w:t>И.о Главы</w:t>
      </w:r>
      <w:r w:rsidRPr="00F13DE2">
        <w:rPr>
          <w:b/>
        </w:rPr>
        <w:t xml:space="preserve"> администрации</w:t>
      </w:r>
    </w:p>
    <w:p w:rsidR="003A2B88" w:rsidRPr="00F13DE2" w:rsidRDefault="003A2B88" w:rsidP="003A2B88">
      <w:pPr>
        <w:pStyle w:val="ConsPlusDocList"/>
        <w:rPr>
          <w:b/>
        </w:rPr>
        <w:sectPr w:rsidR="003A2B88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С.Ю.КРОПОТОВ</w:t>
      </w:r>
    </w:p>
    <w:p w:rsidR="00CC5613" w:rsidRPr="003A2B88" w:rsidRDefault="00CC5613" w:rsidP="003A2B88">
      <w:pPr>
        <w:ind w:firstLine="0"/>
        <w:rPr>
          <w:sz w:val="28"/>
          <w:szCs w:val="28"/>
          <w:lang w:val="ru-RU"/>
        </w:rPr>
      </w:pPr>
    </w:p>
    <w:sectPr w:rsidR="00CC5613" w:rsidRPr="003A2B88" w:rsidSect="0089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DE" w:rsidRDefault="004E4EDE" w:rsidP="009028B5">
      <w:r>
        <w:separator/>
      </w:r>
    </w:p>
  </w:endnote>
  <w:endnote w:type="continuationSeparator" w:id="0">
    <w:p w:rsidR="004E4EDE" w:rsidRDefault="004E4EDE" w:rsidP="0090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DE" w:rsidRDefault="004E4EDE" w:rsidP="009028B5">
      <w:r>
        <w:separator/>
      </w:r>
    </w:p>
  </w:footnote>
  <w:footnote w:type="continuationSeparator" w:id="0">
    <w:p w:rsidR="004E4EDE" w:rsidRDefault="004E4EDE" w:rsidP="00902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FE"/>
    <w:multiLevelType w:val="hybridMultilevel"/>
    <w:tmpl w:val="ACE08ADC"/>
    <w:lvl w:ilvl="0" w:tplc="4FFCD9F2">
      <w:start w:val="1"/>
      <w:numFmt w:val="decimal"/>
      <w:lvlText w:val="%1."/>
      <w:lvlJc w:val="left"/>
      <w:pPr>
        <w:ind w:left="18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54D40A19"/>
    <w:multiLevelType w:val="hybridMultilevel"/>
    <w:tmpl w:val="33BAB91E"/>
    <w:lvl w:ilvl="0" w:tplc="85905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4F"/>
    <w:rsid w:val="002B3AF0"/>
    <w:rsid w:val="003A2B88"/>
    <w:rsid w:val="003B1527"/>
    <w:rsid w:val="003E5874"/>
    <w:rsid w:val="0047234F"/>
    <w:rsid w:val="004A3626"/>
    <w:rsid w:val="004E440C"/>
    <w:rsid w:val="004E4EDE"/>
    <w:rsid w:val="00520A26"/>
    <w:rsid w:val="007A50F7"/>
    <w:rsid w:val="00896A0B"/>
    <w:rsid w:val="009028B5"/>
    <w:rsid w:val="00A133F5"/>
    <w:rsid w:val="00AE7A36"/>
    <w:rsid w:val="00CC5613"/>
    <w:rsid w:val="00E30A58"/>
    <w:rsid w:val="00F1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F7"/>
    <w:pPr>
      <w:ind w:left="720"/>
      <w:contextualSpacing/>
    </w:pPr>
  </w:style>
  <w:style w:type="paragraph" w:customStyle="1" w:styleId="ConsPlusDocList">
    <w:name w:val="ConsPlusDocList"/>
    <w:next w:val="a"/>
    <w:rsid w:val="003A2B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902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8B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902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8B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5198-E4C3-4309-91EC-47914EE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2015-05-28T10:34:00Z</cp:lastPrinted>
  <dcterms:created xsi:type="dcterms:W3CDTF">2015-05-14T05:12:00Z</dcterms:created>
  <dcterms:modified xsi:type="dcterms:W3CDTF">2015-05-28T10:36:00Z</dcterms:modified>
</cp:coreProperties>
</file>