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F" w:rsidRPr="00152F5A" w:rsidRDefault="00B22BEF" w:rsidP="00B22BEF">
      <w:pPr>
        <w:rPr>
          <w:b/>
          <w:sz w:val="24"/>
          <w:szCs w:val="24"/>
        </w:rPr>
      </w:pPr>
      <w:r w:rsidRPr="00152F5A">
        <w:rPr>
          <w:b/>
          <w:sz w:val="24"/>
          <w:szCs w:val="24"/>
        </w:rPr>
        <w:t>ПРОЕКТ. Срок антикоррупционной экспертизы 3 дня.</w:t>
      </w:r>
    </w:p>
    <w:p w:rsidR="00B22BEF" w:rsidRDefault="00B22BEF">
      <w:r>
        <w:rPr>
          <w:noProof/>
        </w:rPr>
        <w:drawing>
          <wp:anchor distT="0" distB="0" distL="114300" distR="114300" simplePos="0" relativeHeight="251658240" behindDoc="0" locked="0" layoutInCell="1" allowOverlap="1" wp14:anchorId="609462B4" wp14:editId="379B7E9D">
            <wp:simplePos x="0" y="0"/>
            <wp:positionH relativeFrom="margin">
              <wp:align>center</wp:align>
            </wp:positionH>
            <wp:positionV relativeFrom="page">
              <wp:posOffset>801370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BEF" w:rsidRPr="00B22BEF" w:rsidRDefault="00B22BEF" w:rsidP="00B22BEF"/>
    <w:p w:rsidR="00B22BEF" w:rsidRPr="00CF3999" w:rsidRDefault="00B22BEF" w:rsidP="00B22BEF">
      <w:pPr>
        <w:jc w:val="center"/>
        <w:rPr>
          <w:b/>
          <w:sz w:val="32"/>
          <w:szCs w:val="32"/>
          <w:u w:val="single"/>
        </w:rPr>
      </w:pPr>
      <w:r w:rsidRPr="00CF3999">
        <w:rPr>
          <w:b/>
          <w:sz w:val="32"/>
          <w:szCs w:val="32"/>
          <w:u w:val="single"/>
        </w:rPr>
        <w:t>ИВАНОВСКАЯ ОБЛАСТЬ</w:t>
      </w:r>
    </w:p>
    <w:p w:rsidR="00B22BEF" w:rsidRDefault="00B22BEF" w:rsidP="00B22BEF">
      <w:pPr>
        <w:jc w:val="center"/>
        <w:rPr>
          <w:b/>
          <w:sz w:val="28"/>
          <w:szCs w:val="28"/>
          <w:u w:val="single"/>
        </w:rPr>
      </w:pPr>
      <w:r w:rsidRPr="00344F3C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B22BEF" w:rsidRPr="00CF3999" w:rsidRDefault="00B22BEF" w:rsidP="00B22BEF">
      <w:pPr>
        <w:jc w:val="center"/>
        <w:rPr>
          <w:b/>
          <w:sz w:val="28"/>
          <w:szCs w:val="28"/>
          <w:u w:val="single"/>
        </w:rPr>
      </w:pPr>
    </w:p>
    <w:p w:rsidR="00B22BEF" w:rsidRPr="00CF3999" w:rsidRDefault="00B22BEF" w:rsidP="00B22BEF">
      <w:pPr>
        <w:pStyle w:val="a5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344F3C"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</w:p>
    <w:p w:rsidR="00B22BEF" w:rsidRPr="00344F3C" w:rsidRDefault="00B22BEF" w:rsidP="00B22BEF">
      <w:pPr>
        <w:pStyle w:val="a3"/>
        <w:rPr>
          <w:rFonts w:eastAsia="Arial Unicode MS"/>
          <w:lang w:eastAsia="ar-SA"/>
        </w:rPr>
      </w:pPr>
    </w:p>
    <w:p w:rsidR="00B22BEF" w:rsidRDefault="00B22BEF" w:rsidP="00B22B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_______-п</w:t>
      </w:r>
    </w:p>
    <w:p w:rsidR="00B22BEF" w:rsidRDefault="00B22BEF" w:rsidP="00B22BE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B22BEF" w:rsidRDefault="00B22BEF" w:rsidP="00B22BEF">
      <w:pPr>
        <w:jc w:val="center"/>
        <w:rPr>
          <w:sz w:val="28"/>
          <w:szCs w:val="28"/>
        </w:rPr>
      </w:pPr>
    </w:p>
    <w:p w:rsidR="00B22BEF" w:rsidRPr="00744BC5" w:rsidRDefault="00B22BEF" w:rsidP="00B22BEF">
      <w:pPr>
        <w:jc w:val="center"/>
        <w:rPr>
          <w:sz w:val="28"/>
          <w:szCs w:val="28"/>
        </w:rPr>
      </w:pPr>
    </w:p>
    <w:p w:rsidR="00B22BEF" w:rsidRPr="00744BC5" w:rsidRDefault="00B22BEF" w:rsidP="00B22BEF">
      <w:pPr>
        <w:jc w:val="center"/>
        <w:rPr>
          <w:b/>
          <w:sz w:val="28"/>
        </w:rPr>
      </w:pPr>
      <w:r w:rsidRPr="00744BC5">
        <w:rPr>
          <w:rFonts w:cs="Tahoma"/>
          <w:b/>
          <w:bCs/>
          <w:sz w:val="28"/>
          <w:szCs w:val="28"/>
        </w:rPr>
        <w:t>Об условиях приватизации муниципального имущества</w:t>
      </w:r>
      <w:r w:rsidRPr="00744BC5">
        <w:rPr>
          <w:b/>
          <w:sz w:val="28"/>
        </w:rPr>
        <w:t xml:space="preserve"> </w:t>
      </w:r>
    </w:p>
    <w:p w:rsidR="00B22BEF" w:rsidRPr="00744BC5" w:rsidRDefault="00B22BEF" w:rsidP="00B22BEF">
      <w:pPr>
        <w:jc w:val="both"/>
        <w:rPr>
          <w:b/>
          <w:sz w:val="28"/>
        </w:rPr>
      </w:pPr>
    </w:p>
    <w:p w:rsidR="00B22BEF" w:rsidRDefault="00B22BEF" w:rsidP="00B22BEF">
      <w:pPr>
        <w:ind w:right="1" w:firstLine="709"/>
        <w:jc w:val="both"/>
        <w:rPr>
          <w:b/>
          <w:sz w:val="28"/>
        </w:rPr>
      </w:pPr>
      <w:r>
        <w:rPr>
          <w:rFonts w:cs="Tahoma"/>
          <w:bCs/>
          <w:sz w:val="28"/>
          <w:szCs w:val="28"/>
        </w:rPr>
        <w:t xml:space="preserve">В соответствии со статьей 18 Федерального закона от 21.12.2001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           27 августа 2012 года № 860 «Об организации и проведении продажи государственного или муниципального имущества в электронной форме»,</w:t>
      </w:r>
      <w:r>
        <w:rPr>
          <w:b/>
        </w:rPr>
        <w:t xml:space="preserve"> </w:t>
      </w:r>
      <w:r>
        <w:rPr>
          <w:rFonts w:cs="Tahoma"/>
          <w:bCs/>
          <w:sz w:val="28"/>
          <w:szCs w:val="28"/>
        </w:rPr>
        <w:t xml:space="preserve">Порядком приватизации муниципального имущества </w:t>
      </w:r>
      <w:proofErr w:type="spellStart"/>
      <w:r>
        <w:rPr>
          <w:rFonts w:cs="Tahoma"/>
          <w:bCs/>
          <w:sz w:val="28"/>
          <w:szCs w:val="28"/>
        </w:rPr>
        <w:t>Южского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Ивановской области, утвержденным решением Совета </w:t>
      </w:r>
      <w:proofErr w:type="spellStart"/>
      <w:r>
        <w:rPr>
          <w:rFonts w:cs="Tahoma"/>
          <w:bCs/>
          <w:sz w:val="28"/>
          <w:szCs w:val="28"/>
        </w:rPr>
        <w:t>Южского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от 31.05.2013 года № 42,            а также в соответствии с Прогнозным планом приватизации муниципального имущества </w:t>
      </w:r>
      <w:proofErr w:type="spellStart"/>
      <w:r>
        <w:rPr>
          <w:rFonts w:cs="Tahoma"/>
          <w:bCs/>
          <w:sz w:val="28"/>
          <w:szCs w:val="28"/>
        </w:rPr>
        <w:t>Южского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Ивановской области на 2023 год, утвержденным решением Совета </w:t>
      </w:r>
      <w:proofErr w:type="spellStart"/>
      <w:r>
        <w:rPr>
          <w:rFonts w:cs="Tahoma"/>
          <w:bCs/>
          <w:sz w:val="28"/>
          <w:szCs w:val="28"/>
        </w:rPr>
        <w:t>Южского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 от 27 января</w:t>
      </w:r>
      <w:r>
        <w:rPr>
          <w:rFonts w:eastAsia="Arial Unicode MS"/>
          <w:bCs/>
          <w:sz w:val="28"/>
        </w:rPr>
        <w:t xml:space="preserve"> 2023 года № 7 (</w:t>
      </w:r>
      <w:r>
        <w:rPr>
          <w:rFonts w:cs="Tahoma"/>
          <w:bCs/>
          <w:sz w:val="28"/>
          <w:szCs w:val="28"/>
        </w:rPr>
        <w:t xml:space="preserve">в редакции решения Совета </w:t>
      </w:r>
      <w:proofErr w:type="spellStart"/>
      <w:r>
        <w:rPr>
          <w:rFonts w:cs="Tahoma"/>
          <w:bCs/>
          <w:sz w:val="28"/>
          <w:szCs w:val="28"/>
        </w:rPr>
        <w:t>Южского</w:t>
      </w:r>
      <w:proofErr w:type="spellEnd"/>
      <w:r>
        <w:rPr>
          <w:rFonts w:cs="Tahoma"/>
          <w:bCs/>
          <w:sz w:val="28"/>
          <w:szCs w:val="28"/>
        </w:rPr>
        <w:t xml:space="preserve"> муниципального района</w:t>
      </w:r>
      <w:r>
        <w:rPr>
          <w:rFonts w:eastAsia="Arial Unicode MS"/>
          <w:bCs/>
          <w:sz w:val="28"/>
        </w:rPr>
        <w:t xml:space="preserve"> </w:t>
      </w:r>
      <w:r>
        <w:rPr>
          <w:bCs/>
          <w:kern w:val="2"/>
          <w:sz w:val="28"/>
          <w:szCs w:val="28"/>
        </w:rPr>
        <w:t xml:space="preserve">от </w:t>
      </w:r>
      <w:r w:rsidRPr="008C36B5">
        <w:rPr>
          <w:bCs/>
          <w:kern w:val="1"/>
          <w:sz w:val="28"/>
          <w:szCs w:val="28"/>
        </w:rPr>
        <w:t xml:space="preserve">22 </w:t>
      </w:r>
      <w:r>
        <w:rPr>
          <w:bCs/>
          <w:kern w:val="1"/>
          <w:sz w:val="28"/>
          <w:szCs w:val="28"/>
        </w:rPr>
        <w:t>июня 2023 года №45</w:t>
      </w:r>
      <w:r>
        <w:rPr>
          <w:rFonts w:eastAsia="Arial Unicode MS"/>
          <w:bCs/>
          <w:sz w:val="28"/>
        </w:rPr>
        <w:t xml:space="preserve">),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                                    </w:t>
      </w:r>
      <w:r>
        <w:rPr>
          <w:b/>
          <w:sz w:val="28"/>
        </w:rPr>
        <w:t>п о с т а н о в л я е т:</w:t>
      </w:r>
    </w:p>
    <w:p w:rsidR="00B22BEF" w:rsidRPr="00CF3999" w:rsidRDefault="00B22BEF" w:rsidP="00B22BEF">
      <w:pPr>
        <w:ind w:right="1" w:firstLine="709"/>
        <w:jc w:val="both"/>
        <w:rPr>
          <w:b/>
          <w:sz w:val="16"/>
          <w:szCs w:val="16"/>
        </w:rPr>
      </w:pPr>
    </w:p>
    <w:p w:rsidR="00B22BEF" w:rsidRDefault="00B22BEF" w:rsidP="00B22BEF">
      <w:pPr>
        <w:ind w:right="1" w:firstLine="718"/>
        <w:jc w:val="both"/>
        <w:rPr>
          <w:rFonts w:cs="Tahoma"/>
          <w:bCs/>
          <w:sz w:val="28"/>
          <w:szCs w:val="28"/>
        </w:rPr>
      </w:pPr>
      <w:r w:rsidRPr="005E5773">
        <w:rPr>
          <w:rFonts w:cs="Tahoma"/>
          <w:bCs/>
          <w:color w:val="000000"/>
          <w:sz w:val="28"/>
          <w:szCs w:val="28"/>
        </w:rPr>
        <w:t xml:space="preserve">1. </w:t>
      </w:r>
      <w:r w:rsidRPr="0097335A">
        <w:rPr>
          <w:rFonts w:cs="Tahoma"/>
          <w:bCs/>
          <w:sz w:val="28"/>
          <w:szCs w:val="28"/>
        </w:rPr>
        <w:t xml:space="preserve">Приватизировать находящиеся в собственности </w:t>
      </w:r>
      <w:proofErr w:type="spellStart"/>
      <w:r w:rsidRPr="0097335A">
        <w:rPr>
          <w:rFonts w:cs="Tahoma"/>
          <w:bCs/>
          <w:sz w:val="28"/>
          <w:szCs w:val="28"/>
        </w:rPr>
        <w:t>Южского</w:t>
      </w:r>
      <w:proofErr w:type="spellEnd"/>
      <w:r w:rsidRPr="0097335A">
        <w:rPr>
          <w:rFonts w:cs="Tahoma"/>
          <w:bCs/>
          <w:sz w:val="28"/>
          <w:szCs w:val="28"/>
        </w:rPr>
        <w:t xml:space="preserve"> муниципального района </w:t>
      </w:r>
      <w:r>
        <w:rPr>
          <w:rFonts w:cs="Tahoma"/>
          <w:bCs/>
          <w:sz w:val="28"/>
          <w:szCs w:val="28"/>
        </w:rPr>
        <w:t>следующее недвижимое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1843"/>
        <w:gridCol w:w="1526"/>
      </w:tblGrid>
      <w:tr w:rsidR="00B22BEF" w:rsidRPr="008B46DE" w:rsidTr="00836F5F">
        <w:tc>
          <w:tcPr>
            <w:tcW w:w="817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Адрес объекта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Кадастровый номер</w:t>
            </w:r>
          </w:p>
        </w:tc>
        <w:tc>
          <w:tcPr>
            <w:tcW w:w="1526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Площадь объекта,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кв.м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>.</w:t>
            </w:r>
          </w:p>
        </w:tc>
      </w:tr>
      <w:tr w:rsidR="00B22BEF" w:rsidRPr="008B46DE" w:rsidTr="00836F5F">
        <w:tc>
          <w:tcPr>
            <w:tcW w:w="817" w:type="dxa"/>
            <w:vMerge w:val="restart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Лот №1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Школа, назначение: нежилое </w:t>
            </w:r>
          </w:p>
        </w:tc>
        <w:tc>
          <w:tcPr>
            <w:tcW w:w="3118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Ивановская область,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Южский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 xml:space="preserve"> район, с.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Груздево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>, ул. Школьная, д.13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37:21:020202:94</w:t>
            </w:r>
          </w:p>
        </w:tc>
        <w:tc>
          <w:tcPr>
            <w:tcW w:w="1526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317,5 </w:t>
            </w:r>
          </w:p>
        </w:tc>
      </w:tr>
      <w:tr w:rsidR="00B22BEF" w:rsidRPr="008B46DE" w:rsidTr="00836F5F">
        <w:tc>
          <w:tcPr>
            <w:tcW w:w="817" w:type="dxa"/>
            <w:vMerge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Котельная, назначение: нежилое</w:t>
            </w:r>
          </w:p>
        </w:tc>
        <w:tc>
          <w:tcPr>
            <w:tcW w:w="3118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Ивановская область,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Южский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 xml:space="preserve"> район, с.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Груздево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>, ул. Школьная, д.13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37:21:020202:147</w:t>
            </w:r>
          </w:p>
        </w:tc>
        <w:tc>
          <w:tcPr>
            <w:tcW w:w="1526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59,3</w:t>
            </w:r>
          </w:p>
        </w:tc>
      </w:tr>
      <w:tr w:rsidR="00B22BEF" w:rsidRPr="008B46DE" w:rsidTr="00836F5F">
        <w:tc>
          <w:tcPr>
            <w:tcW w:w="817" w:type="dxa"/>
            <w:vMerge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Ивановская область,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Южский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 xml:space="preserve"> район, с.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Груздево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>, ул. Школьная, д. №13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37:21:020202:13</w:t>
            </w:r>
          </w:p>
        </w:tc>
        <w:tc>
          <w:tcPr>
            <w:tcW w:w="1526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3346</w:t>
            </w:r>
          </w:p>
        </w:tc>
      </w:tr>
      <w:tr w:rsidR="00B22BEF" w:rsidRPr="008B46DE" w:rsidTr="00836F5F">
        <w:tc>
          <w:tcPr>
            <w:tcW w:w="817" w:type="dxa"/>
            <w:vMerge w:val="restart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Лот №2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Спорт</w:t>
            </w:r>
            <w:r>
              <w:rPr>
                <w:rFonts w:cs="Tahoma"/>
                <w:bCs/>
                <w:color w:val="000000"/>
              </w:rPr>
              <w:t xml:space="preserve">ивный </w:t>
            </w:r>
            <w:r w:rsidRPr="008B46DE">
              <w:rPr>
                <w:rFonts w:cs="Tahoma"/>
                <w:bCs/>
                <w:color w:val="000000"/>
              </w:rPr>
              <w:t>зал, назначение: нежилое</w:t>
            </w:r>
          </w:p>
        </w:tc>
        <w:tc>
          <w:tcPr>
            <w:tcW w:w="3118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Ивановская область,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Южский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 xml:space="preserve"> район, с.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Груздево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>, ул. Школьная, д.4А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37:21:020202:146</w:t>
            </w:r>
          </w:p>
        </w:tc>
        <w:tc>
          <w:tcPr>
            <w:tcW w:w="1526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59,3</w:t>
            </w:r>
          </w:p>
        </w:tc>
      </w:tr>
      <w:tr w:rsidR="00B22BEF" w:rsidRPr="008B46DE" w:rsidTr="00836F5F">
        <w:tc>
          <w:tcPr>
            <w:tcW w:w="817" w:type="dxa"/>
            <w:vMerge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 xml:space="preserve">Ивановская область,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Южский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 xml:space="preserve"> район, с. </w:t>
            </w:r>
            <w:proofErr w:type="spellStart"/>
            <w:r w:rsidRPr="008B46DE">
              <w:rPr>
                <w:rFonts w:cs="Tahoma"/>
                <w:bCs/>
                <w:color w:val="000000"/>
              </w:rPr>
              <w:t>Груздево</w:t>
            </w:r>
            <w:proofErr w:type="spellEnd"/>
            <w:r w:rsidRPr="008B46DE">
              <w:rPr>
                <w:rFonts w:cs="Tahoma"/>
                <w:bCs/>
                <w:color w:val="000000"/>
              </w:rPr>
              <w:t>, ул. Школьная, дом 4а</w:t>
            </w:r>
          </w:p>
        </w:tc>
        <w:tc>
          <w:tcPr>
            <w:tcW w:w="1843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37:21:020202:35</w:t>
            </w:r>
          </w:p>
        </w:tc>
        <w:tc>
          <w:tcPr>
            <w:tcW w:w="1526" w:type="dxa"/>
            <w:shd w:val="clear" w:color="auto" w:fill="auto"/>
          </w:tcPr>
          <w:p w:rsidR="00B22BEF" w:rsidRPr="008B46DE" w:rsidRDefault="00B22BEF" w:rsidP="00836F5F">
            <w:pPr>
              <w:ind w:right="1"/>
              <w:jc w:val="both"/>
              <w:rPr>
                <w:rFonts w:cs="Tahoma"/>
                <w:bCs/>
                <w:color w:val="000000"/>
              </w:rPr>
            </w:pPr>
            <w:r w:rsidRPr="008B46DE">
              <w:rPr>
                <w:rFonts w:cs="Tahoma"/>
                <w:bCs/>
                <w:color w:val="000000"/>
              </w:rPr>
              <w:t>7761</w:t>
            </w:r>
          </w:p>
        </w:tc>
      </w:tr>
    </w:tbl>
    <w:p w:rsidR="00B22BEF" w:rsidRDefault="00B22BEF" w:rsidP="00B22BEF">
      <w:pPr>
        <w:ind w:right="1"/>
        <w:jc w:val="both"/>
        <w:rPr>
          <w:rFonts w:cs="Tahoma"/>
          <w:bCs/>
          <w:color w:val="000000"/>
          <w:sz w:val="28"/>
          <w:szCs w:val="28"/>
        </w:rPr>
      </w:pPr>
    </w:p>
    <w:p w:rsidR="00B22BEF" w:rsidRPr="00CF3999" w:rsidRDefault="00B22BEF" w:rsidP="00B22BEF">
      <w:pPr>
        <w:ind w:right="1" w:firstLine="718"/>
        <w:jc w:val="both"/>
        <w:rPr>
          <w:rFonts w:cs="Tahoma"/>
          <w:bCs/>
          <w:sz w:val="16"/>
          <w:szCs w:val="16"/>
        </w:rPr>
      </w:pPr>
    </w:p>
    <w:p w:rsidR="00B22BEF" w:rsidRDefault="00B22BEF" w:rsidP="00B22BEF">
      <w:pPr>
        <w:pStyle w:val="a3"/>
        <w:ind w:right="1" w:firstLine="709"/>
        <w:jc w:val="both"/>
        <w:rPr>
          <w:b w:val="0"/>
        </w:rPr>
      </w:pPr>
      <w:r w:rsidRPr="00EE6705">
        <w:rPr>
          <w:b w:val="0"/>
          <w:szCs w:val="28"/>
        </w:rPr>
        <w:t xml:space="preserve">1.1. </w:t>
      </w:r>
      <w:r>
        <w:rPr>
          <w:b w:val="0"/>
        </w:rPr>
        <w:t>Нежилые здания</w:t>
      </w:r>
      <w:r w:rsidRPr="00656B3D">
        <w:rPr>
          <w:b w:val="0"/>
        </w:rPr>
        <w:t xml:space="preserve"> находятся в собственности </w:t>
      </w:r>
      <w:proofErr w:type="spellStart"/>
      <w:r w:rsidRPr="00656B3D">
        <w:rPr>
          <w:b w:val="0"/>
        </w:rPr>
        <w:t>Южского</w:t>
      </w:r>
      <w:proofErr w:type="spellEnd"/>
      <w:r w:rsidRPr="00656B3D">
        <w:rPr>
          <w:b w:val="0"/>
        </w:rPr>
        <w:t xml:space="preserve"> муниципального района, что подтверждается выпиской из ЕГР</w:t>
      </w:r>
      <w:r>
        <w:rPr>
          <w:b w:val="0"/>
        </w:rPr>
        <w:t>Н</w:t>
      </w:r>
      <w:r w:rsidRPr="00656B3D">
        <w:rPr>
          <w:b w:val="0"/>
        </w:rPr>
        <w:t xml:space="preserve"> (запись регистрации № </w:t>
      </w:r>
      <w:r>
        <w:rPr>
          <w:b w:val="0"/>
        </w:rPr>
        <w:t xml:space="preserve">37-37-06/084/2010-184 </w:t>
      </w:r>
      <w:r w:rsidRPr="00FA7E00">
        <w:rPr>
          <w:b w:val="0"/>
        </w:rPr>
        <w:t xml:space="preserve">от </w:t>
      </w:r>
      <w:r>
        <w:rPr>
          <w:b w:val="0"/>
        </w:rPr>
        <w:t xml:space="preserve">10.03.2010 </w:t>
      </w:r>
      <w:r w:rsidRPr="0073781A">
        <w:rPr>
          <w:b w:val="0"/>
        </w:rPr>
        <w:t>года</w:t>
      </w:r>
      <w:r>
        <w:rPr>
          <w:b w:val="0"/>
        </w:rPr>
        <w:t xml:space="preserve">, </w:t>
      </w:r>
      <w:r w:rsidRPr="00656B3D">
        <w:rPr>
          <w:b w:val="0"/>
        </w:rPr>
        <w:t xml:space="preserve">№ </w:t>
      </w:r>
      <w:r>
        <w:rPr>
          <w:b w:val="0"/>
        </w:rPr>
        <w:t>37-37-06/084/2010-185</w:t>
      </w:r>
      <w:r w:rsidRPr="00656B3D">
        <w:rPr>
          <w:b w:val="0"/>
        </w:rPr>
        <w:t xml:space="preserve"> от </w:t>
      </w:r>
      <w:r>
        <w:rPr>
          <w:b w:val="0"/>
        </w:rPr>
        <w:t>10.03.2010</w:t>
      </w:r>
      <w:r w:rsidRPr="00656B3D">
        <w:rPr>
          <w:b w:val="0"/>
        </w:rPr>
        <w:t xml:space="preserve"> года</w:t>
      </w:r>
      <w:r>
        <w:rPr>
          <w:b w:val="0"/>
        </w:rPr>
        <w:t>, № 37-37-06/084-2010-186 от 10.03.2010 года</w:t>
      </w:r>
      <w:r w:rsidRPr="00656B3D">
        <w:rPr>
          <w:b w:val="0"/>
        </w:rPr>
        <w:t xml:space="preserve">), и входят в состав имущества казны </w:t>
      </w:r>
      <w:proofErr w:type="spellStart"/>
      <w:r w:rsidRPr="00656B3D">
        <w:rPr>
          <w:b w:val="0"/>
        </w:rPr>
        <w:t>Южского</w:t>
      </w:r>
      <w:proofErr w:type="spellEnd"/>
      <w:r w:rsidRPr="00656B3D">
        <w:rPr>
          <w:b w:val="0"/>
        </w:rPr>
        <w:t xml:space="preserve"> муниципального района Ивановской области.</w:t>
      </w:r>
      <w:r>
        <w:rPr>
          <w:b w:val="0"/>
        </w:rPr>
        <w:t xml:space="preserve"> </w:t>
      </w:r>
    </w:p>
    <w:p w:rsidR="00B22BEF" w:rsidRPr="00623906" w:rsidRDefault="00B22BEF" w:rsidP="00B22BEF">
      <w:pPr>
        <w:pStyle w:val="a3"/>
        <w:ind w:right="1" w:firstLine="709"/>
        <w:jc w:val="both"/>
        <w:rPr>
          <w:b w:val="0"/>
          <w:sz w:val="16"/>
          <w:szCs w:val="16"/>
        </w:rPr>
      </w:pPr>
    </w:p>
    <w:p w:rsidR="00B22BEF" w:rsidRDefault="00B22BEF" w:rsidP="00B22BEF">
      <w:pPr>
        <w:pStyle w:val="3"/>
        <w:ind w:right="1" w:firstLine="709"/>
        <w:jc w:val="both"/>
      </w:pPr>
      <w:r w:rsidRPr="00EE6705">
        <w:t xml:space="preserve">1.2. </w:t>
      </w:r>
      <w:r w:rsidRPr="00B65594">
        <w:t xml:space="preserve">Характеристика </w:t>
      </w:r>
      <w:r>
        <w:t>нежилых зданий</w:t>
      </w:r>
      <w:r w:rsidRPr="00B65594">
        <w:t>, подлежащих приватизации:</w:t>
      </w:r>
    </w:p>
    <w:p w:rsidR="00B22BEF" w:rsidRPr="00EE6705" w:rsidRDefault="00B22BEF" w:rsidP="00B22BEF">
      <w:pPr>
        <w:pStyle w:val="3"/>
        <w:ind w:right="1" w:firstLine="709"/>
        <w:jc w:val="both"/>
      </w:pPr>
      <w:r>
        <w:t>Лот №1</w:t>
      </w:r>
    </w:p>
    <w:p w:rsidR="00B22BEF" w:rsidRDefault="00B22BEF" w:rsidP="00B22BEF">
      <w:pPr>
        <w:ind w:right="1" w:firstLine="567"/>
        <w:jc w:val="both"/>
        <w:rPr>
          <w:sz w:val="28"/>
          <w:szCs w:val="28"/>
        </w:rPr>
      </w:pPr>
      <w:r w:rsidRPr="00FC566F">
        <w:rPr>
          <w:sz w:val="28"/>
        </w:rPr>
        <w:t xml:space="preserve">- </w:t>
      </w:r>
      <w:r>
        <w:rPr>
          <w:sz w:val="28"/>
        </w:rPr>
        <w:t>школа</w:t>
      </w:r>
      <w:r w:rsidRPr="00EE6705">
        <w:rPr>
          <w:sz w:val="28"/>
        </w:rPr>
        <w:t xml:space="preserve">, назначение: нежилое, </w:t>
      </w:r>
      <w:r>
        <w:rPr>
          <w:sz w:val="28"/>
        </w:rPr>
        <w:t>1-этажное, площадью 317,5</w:t>
      </w:r>
      <w:r w:rsidRPr="008452BC">
        <w:rPr>
          <w:sz w:val="28"/>
        </w:rPr>
        <w:t xml:space="preserve"> </w:t>
      </w:r>
      <w:r>
        <w:rPr>
          <w:sz w:val="28"/>
        </w:rPr>
        <w:t xml:space="preserve">кв. м., </w:t>
      </w:r>
      <w:r>
        <w:rPr>
          <w:sz w:val="28"/>
          <w:szCs w:val="28"/>
        </w:rPr>
        <w:t xml:space="preserve">с </w:t>
      </w:r>
      <w:r w:rsidRPr="00486E0A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486E0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>
        <w:rPr>
          <w:sz w:val="28"/>
        </w:rPr>
        <w:t xml:space="preserve"> 37:21:020202:94,</w:t>
      </w:r>
      <w:r w:rsidRPr="00867EAB">
        <w:rPr>
          <w:sz w:val="28"/>
        </w:rPr>
        <w:t xml:space="preserve"> </w:t>
      </w:r>
      <w:r>
        <w:rPr>
          <w:sz w:val="28"/>
        </w:rPr>
        <w:t xml:space="preserve">адрес: </w:t>
      </w:r>
      <w:r w:rsidRPr="005274E1">
        <w:rPr>
          <w:sz w:val="28"/>
          <w:szCs w:val="28"/>
        </w:rPr>
        <w:t xml:space="preserve">Ивановская область, </w:t>
      </w:r>
      <w:proofErr w:type="spellStart"/>
      <w:r w:rsidRPr="005274E1">
        <w:rPr>
          <w:sz w:val="28"/>
          <w:szCs w:val="28"/>
        </w:rPr>
        <w:t>Южский</w:t>
      </w:r>
      <w:proofErr w:type="spellEnd"/>
      <w:r w:rsidRPr="005274E1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Груздево</w:t>
      </w:r>
      <w:proofErr w:type="spellEnd"/>
      <w:r w:rsidRPr="005274E1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д.13;</w:t>
      </w:r>
    </w:p>
    <w:p w:rsidR="00B22BEF" w:rsidRDefault="00B22BEF" w:rsidP="00B22BEF">
      <w:pPr>
        <w:ind w:right="1" w:firstLine="567"/>
        <w:jc w:val="both"/>
        <w:rPr>
          <w:sz w:val="28"/>
          <w:szCs w:val="28"/>
        </w:rPr>
      </w:pPr>
      <w:r w:rsidRPr="00B65594">
        <w:rPr>
          <w:sz w:val="28"/>
        </w:rPr>
        <w:t xml:space="preserve">- </w:t>
      </w:r>
      <w:r>
        <w:rPr>
          <w:sz w:val="28"/>
        </w:rPr>
        <w:t xml:space="preserve">котельная, назначение: нежилое, 1-этажное, площадью 59,3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37:21:020202:147, адрес: </w:t>
      </w:r>
      <w:r w:rsidRPr="005274E1">
        <w:rPr>
          <w:sz w:val="28"/>
          <w:szCs w:val="28"/>
        </w:rPr>
        <w:t xml:space="preserve">Ивановская область, </w:t>
      </w:r>
      <w:proofErr w:type="spellStart"/>
      <w:r w:rsidRPr="005274E1">
        <w:rPr>
          <w:sz w:val="28"/>
          <w:szCs w:val="28"/>
        </w:rPr>
        <w:t>Южский</w:t>
      </w:r>
      <w:proofErr w:type="spellEnd"/>
      <w:r w:rsidRPr="005274E1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Груздево</w:t>
      </w:r>
      <w:proofErr w:type="spellEnd"/>
      <w:r w:rsidRPr="005274E1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Школьная, д.13.</w:t>
      </w:r>
    </w:p>
    <w:p w:rsidR="00B22BEF" w:rsidRDefault="00B22BEF" w:rsidP="00B22BE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B22BEF" w:rsidRDefault="00B22BEF" w:rsidP="00B22BE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спортивный зал, назначение: нежилое, 1-этажное, площадью 59,3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 37:21:020202:146, адрес: Ивановская область, 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Груздево</w:t>
      </w:r>
      <w:proofErr w:type="spellEnd"/>
      <w:r>
        <w:rPr>
          <w:sz w:val="28"/>
          <w:szCs w:val="28"/>
        </w:rPr>
        <w:t>, ул. Школьная, д.4А.</w:t>
      </w:r>
    </w:p>
    <w:p w:rsidR="00B22BEF" w:rsidRPr="00CF3999" w:rsidRDefault="00B22BEF" w:rsidP="00B22BEF">
      <w:pPr>
        <w:ind w:right="1" w:firstLine="567"/>
        <w:jc w:val="both"/>
        <w:rPr>
          <w:bCs/>
          <w:sz w:val="16"/>
          <w:szCs w:val="16"/>
        </w:rPr>
      </w:pPr>
    </w:p>
    <w:p w:rsidR="00B22BEF" w:rsidRDefault="00B22BEF" w:rsidP="00B22BEF">
      <w:pPr>
        <w:pStyle w:val="a3"/>
        <w:ind w:right="1" w:firstLine="709"/>
        <w:jc w:val="both"/>
        <w:rPr>
          <w:b w:val="0"/>
          <w:szCs w:val="28"/>
        </w:rPr>
      </w:pPr>
      <w:r w:rsidRPr="00486E0A">
        <w:rPr>
          <w:b w:val="0"/>
          <w:szCs w:val="28"/>
        </w:rPr>
        <w:t>1.3. Земельны</w:t>
      </w:r>
      <w:r>
        <w:rPr>
          <w:b w:val="0"/>
          <w:szCs w:val="28"/>
        </w:rPr>
        <w:t>е</w:t>
      </w:r>
      <w:r w:rsidRPr="00486E0A">
        <w:rPr>
          <w:b w:val="0"/>
          <w:szCs w:val="28"/>
        </w:rPr>
        <w:t xml:space="preserve"> участк</w:t>
      </w:r>
      <w:r>
        <w:rPr>
          <w:b w:val="0"/>
          <w:szCs w:val="28"/>
        </w:rPr>
        <w:t>и</w:t>
      </w:r>
      <w:r w:rsidRPr="00486E0A">
        <w:rPr>
          <w:b w:val="0"/>
          <w:szCs w:val="28"/>
        </w:rPr>
        <w:t xml:space="preserve"> наход</w:t>
      </w:r>
      <w:r>
        <w:rPr>
          <w:b w:val="0"/>
          <w:szCs w:val="28"/>
        </w:rPr>
        <w:t>я</w:t>
      </w:r>
      <w:r w:rsidRPr="00486E0A">
        <w:rPr>
          <w:b w:val="0"/>
          <w:szCs w:val="28"/>
        </w:rPr>
        <w:t xml:space="preserve">тся в собственности </w:t>
      </w:r>
      <w:proofErr w:type="spellStart"/>
      <w:r>
        <w:rPr>
          <w:b w:val="0"/>
          <w:szCs w:val="28"/>
        </w:rPr>
        <w:t>Южского</w:t>
      </w:r>
      <w:proofErr w:type="spellEnd"/>
      <w:r>
        <w:rPr>
          <w:b w:val="0"/>
          <w:szCs w:val="28"/>
        </w:rPr>
        <w:t xml:space="preserve"> муниципального района</w:t>
      </w:r>
      <w:r w:rsidRPr="00486E0A">
        <w:rPr>
          <w:b w:val="0"/>
          <w:szCs w:val="28"/>
        </w:rPr>
        <w:t xml:space="preserve">, </w:t>
      </w:r>
      <w:r w:rsidRPr="00656B3D">
        <w:rPr>
          <w:b w:val="0"/>
        </w:rPr>
        <w:t xml:space="preserve">что подтверждается </w:t>
      </w:r>
      <w:r>
        <w:rPr>
          <w:b w:val="0"/>
        </w:rPr>
        <w:t>выписками из ЕГРН</w:t>
      </w:r>
      <w:r w:rsidRPr="00656B3D">
        <w:rPr>
          <w:b w:val="0"/>
        </w:rPr>
        <w:t xml:space="preserve"> (запись регистрации</w:t>
      </w:r>
      <w:r>
        <w:rPr>
          <w:b w:val="0"/>
        </w:rPr>
        <w:t xml:space="preserve"> № 37-37-06/201/2013-657 от 13.08.2013 года и                               № 37-37-06/201/2013-658 от 13.08.2013</w:t>
      </w:r>
      <w:r w:rsidRPr="00995E32">
        <w:rPr>
          <w:b w:val="0"/>
          <w:szCs w:val="28"/>
        </w:rPr>
        <w:t>).</w:t>
      </w:r>
    </w:p>
    <w:p w:rsidR="00B22BEF" w:rsidRPr="00CF3999" w:rsidRDefault="00B22BEF" w:rsidP="00B22BEF">
      <w:pPr>
        <w:pStyle w:val="a3"/>
        <w:ind w:right="1" w:firstLine="709"/>
        <w:jc w:val="both"/>
        <w:rPr>
          <w:b w:val="0"/>
          <w:sz w:val="16"/>
          <w:szCs w:val="16"/>
        </w:rPr>
      </w:pPr>
    </w:p>
    <w:p w:rsidR="00B22BEF" w:rsidRDefault="00B22BEF" w:rsidP="00B22BEF">
      <w:pPr>
        <w:pStyle w:val="2"/>
        <w:tabs>
          <w:tab w:val="left" w:pos="459"/>
          <w:tab w:val="left" w:pos="720"/>
        </w:tabs>
        <w:ind w:right="1" w:firstLine="709"/>
        <w:rPr>
          <w:szCs w:val="28"/>
        </w:rPr>
      </w:pPr>
      <w:r>
        <w:rPr>
          <w:szCs w:val="28"/>
        </w:rPr>
        <w:t>1.4. Характеристики</w:t>
      </w:r>
      <w:r w:rsidRPr="00486E0A">
        <w:rPr>
          <w:szCs w:val="28"/>
        </w:rPr>
        <w:t xml:space="preserve"> земельн</w:t>
      </w:r>
      <w:r>
        <w:rPr>
          <w:szCs w:val="28"/>
          <w:lang w:val="ru-RU"/>
        </w:rPr>
        <w:t>ых</w:t>
      </w:r>
      <w:r w:rsidRPr="00486E0A">
        <w:rPr>
          <w:szCs w:val="28"/>
        </w:rPr>
        <w:t xml:space="preserve"> участк</w:t>
      </w:r>
      <w:r>
        <w:rPr>
          <w:szCs w:val="28"/>
          <w:lang w:val="ru-RU"/>
        </w:rPr>
        <w:t>ов</w:t>
      </w:r>
      <w:r w:rsidRPr="00486E0A">
        <w:rPr>
          <w:szCs w:val="28"/>
        </w:rPr>
        <w:t>, на котор</w:t>
      </w:r>
      <w:r>
        <w:rPr>
          <w:szCs w:val="28"/>
          <w:lang w:val="ru-RU"/>
        </w:rPr>
        <w:t>ых</w:t>
      </w:r>
      <w:r w:rsidRPr="00486E0A">
        <w:rPr>
          <w:szCs w:val="28"/>
        </w:rPr>
        <w:t xml:space="preserve"> расположен</w:t>
      </w:r>
      <w:r>
        <w:rPr>
          <w:szCs w:val="28"/>
          <w:lang w:val="ru-RU"/>
        </w:rPr>
        <w:t>ы</w:t>
      </w:r>
      <w:r w:rsidRPr="00486E0A">
        <w:rPr>
          <w:szCs w:val="28"/>
        </w:rPr>
        <w:t xml:space="preserve"> нежилое здание</w:t>
      </w:r>
      <w:r>
        <w:rPr>
          <w:szCs w:val="28"/>
          <w:lang w:val="ru-RU"/>
        </w:rPr>
        <w:t xml:space="preserve"> и сооружение</w:t>
      </w:r>
      <w:r w:rsidRPr="00486E0A">
        <w:rPr>
          <w:szCs w:val="28"/>
        </w:rPr>
        <w:t>:</w:t>
      </w:r>
    </w:p>
    <w:p w:rsidR="00B22BEF" w:rsidRPr="00956DCA" w:rsidRDefault="00B22BEF" w:rsidP="00B22BEF">
      <w:pPr>
        <w:pStyle w:val="2"/>
        <w:tabs>
          <w:tab w:val="left" w:pos="459"/>
          <w:tab w:val="left" w:pos="720"/>
        </w:tabs>
        <w:ind w:right="1" w:firstLine="709"/>
        <w:rPr>
          <w:szCs w:val="28"/>
          <w:lang w:val="ru-RU"/>
        </w:rPr>
      </w:pPr>
      <w:r>
        <w:rPr>
          <w:szCs w:val="28"/>
          <w:lang w:val="ru-RU"/>
        </w:rPr>
        <w:t>Лот №1</w:t>
      </w:r>
    </w:p>
    <w:p w:rsidR="00B22BEF" w:rsidRDefault="00B22BEF" w:rsidP="00B22BE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6E0A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 xml:space="preserve">с </w:t>
      </w:r>
      <w:r w:rsidRPr="00486E0A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486E0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486E0A">
        <w:rPr>
          <w:sz w:val="28"/>
          <w:szCs w:val="28"/>
        </w:rPr>
        <w:t xml:space="preserve"> </w:t>
      </w:r>
      <w:r>
        <w:rPr>
          <w:sz w:val="28"/>
          <w:szCs w:val="28"/>
        </w:rPr>
        <w:t>37:21:020202:13,</w:t>
      </w:r>
      <w:r w:rsidRPr="00486E0A">
        <w:rPr>
          <w:sz w:val="28"/>
          <w:szCs w:val="28"/>
        </w:rPr>
        <w:t xml:space="preserve"> местоположение: </w:t>
      </w:r>
      <w:r w:rsidRPr="00B25373">
        <w:rPr>
          <w:sz w:val="28"/>
          <w:szCs w:val="28"/>
        </w:rPr>
        <w:t xml:space="preserve">Ивановская область, </w:t>
      </w:r>
      <w:proofErr w:type="spellStart"/>
      <w:r w:rsidRPr="00B25373">
        <w:rPr>
          <w:sz w:val="28"/>
          <w:szCs w:val="28"/>
        </w:rPr>
        <w:t>Южски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proofErr w:type="gramStart"/>
      <w:r>
        <w:rPr>
          <w:sz w:val="28"/>
          <w:szCs w:val="28"/>
        </w:rPr>
        <w:t>Груздево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ул. Школьная, дом №13</w:t>
      </w:r>
      <w:r w:rsidRPr="001D1F24">
        <w:rPr>
          <w:sz w:val="28"/>
          <w:szCs w:val="28"/>
        </w:rPr>
        <w:t xml:space="preserve">, </w:t>
      </w:r>
      <w:r w:rsidRPr="00486E0A">
        <w:rPr>
          <w:sz w:val="28"/>
          <w:szCs w:val="28"/>
        </w:rPr>
        <w:t>категори</w:t>
      </w:r>
      <w:r>
        <w:rPr>
          <w:sz w:val="28"/>
          <w:szCs w:val="28"/>
        </w:rPr>
        <w:t>я земель – земли населенных пунктов, разрешенное использование – для размещения и обслуживания здания школы, площадью 3346</w:t>
      </w:r>
      <w:r w:rsidRPr="00486E0A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486E0A">
        <w:rPr>
          <w:sz w:val="28"/>
          <w:szCs w:val="28"/>
        </w:rPr>
        <w:t>м</w:t>
      </w:r>
      <w:r>
        <w:rPr>
          <w:sz w:val="28"/>
          <w:szCs w:val="28"/>
        </w:rPr>
        <w:t>.;</w:t>
      </w:r>
    </w:p>
    <w:p w:rsidR="00B22BEF" w:rsidRDefault="00B22BEF" w:rsidP="00B22BE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B22BEF" w:rsidRDefault="00B22BEF" w:rsidP="00B22BE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6E0A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 xml:space="preserve">с </w:t>
      </w:r>
      <w:r w:rsidRPr="00486E0A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486E0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486E0A">
        <w:rPr>
          <w:sz w:val="28"/>
          <w:szCs w:val="28"/>
        </w:rPr>
        <w:t xml:space="preserve"> </w:t>
      </w:r>
      <w:r w:rsidRPr="00754451">
        <w:rPr>
          <w:sz w:val="28"/>
          <w:szCs w:val="28"/>
        </w:rPr>
        <w:t>37:21:</w:t>
      </w:r>
      <w:r>
        <w:rPr>
          <w:sz w:val="28"/>
          <w:szCs w:val="28"/>
        </w:rPr>
        <w:t>020202:35,</w:t>
      </w:r>
      <w:r w:rsidRPr="00486E0A">
        <w:rPr>
          <w:sz w:val="28"/>
          <w:szCs w:val="28"/>
        </w:rPr>
        <w:t xml:space="preserve"> местоположение: </w:t>
      </w:r>
      <w:r w:rsidRPr="001D1F24">
        <w:rPr>
          <w:sz w:val="28"/>
          <w:szCs w:val="28"/>
        </w:rPr>
        <w:t xml:space="preserve">Ивановская область, </w:t>
      </w:r>
      <w:proofErr w:type="spellStart"/>
      <w:r w:rsidRPr="001D1F24">
        <w:rPr>
          <w:sz w:val="28"/>
          <w:szCs w:val="28"/>
        </w:rPr>
        <w:t>Южский</w:t>
      </w:r>
      <w:proofErr w:type="spellEnd"/>
      <w:r w:rsidRPr="001D1F24">
        <w:rPr>
          <w:sz w:val="28"/>
          <w:szCs w:val="28"/>
        </w:rPr>
        <w:t xml:space="preserve"> район, с. </w:t>
      </w:r>
      <w:proofErr w:type="spellStart"/>
      <w:proofErr w:type="gramStart"/>
      <w:r>
        <w:rPr>
          <w:sz w:val="28"/>
          <w:szCs w:val="28"/>
        </w:rPr>
        <w:t>Груздево</w:t>
      </w:r>
      <w:proofErr w:type="spellEnd"/>
      <w:r w:rsidRPr="001D1F2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ул. Школьная, дом 4а,</w:t>
      </w:r>
      <w:r w:rsidRPr="001D1F24">
        <w:rPr>
          <w:sz w:val="28"/>
          <w:szCs w:val="28"/>
        </w:rPr>
        <w:t xml:space="preserve"> </w:t>
      </w:r>
      <w:r w:rsidRPr="00486E0A">
        <w:rPr>
          <w:sz w:val="28"/>
          <w:szCs w:val="28"/>
        </w:rPr>
        <w:t>категори</w:t>
      </w:r>
      <w:r>
        <w:rPr>
          <w:sz w:val="28"/>
          <w:szCs w:val="28"/>
        </w:rPr>
        <w:t>я земель – земли населенных пунктов, разрешенное использование – размещение спортивного зала, площадью 7761</w:t>
      </w:r>
      <w:r w:rsidRPr="00486E0A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486E0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</w:p>
    <w:p w:rsidR="00B22BEF" w:rsidRPr="00CF3999" w:rsidRDefault="00B22BEF" w:rsidP="00B22BEF">
      <w:pPr>
        <w:ind w:right="1" w:firstLine="709"/>
        <w:jc w:val="both"/>
        <w:rPr>
          <w:sz w:val="16"/>
          <w:szCs w:val="16"/>
        </w:rPr>
      </w:pPr>
    </w:p>
    <w:p w:rsidR="00B22BEF" w:rsidRDefault="00B22BEF" w:rsidP="00B22BEF">
      <w:pPr>
        <w:pStyle w:val="a6"/>
        <w:ind w:right="1" w:firstLine="709"/>
        <w:jc w:val="both"/>
        <w:rPr>
          <w:szCs w:val="28"/>
        </w:rPr>
      </w:pPr>
      <w:r>
        <w:rPr>
          <w:bCs/>
          <w:szCs w:val="28"/>
        </w:rPr>
        <w:t>2.</w:t>
      </w:r>
      <w:r>
        <w:rPr>
          <w:szCs w:val="28"/>
        </w:rPr>
        <w:t xml:space="preserve"> Установить способ приватизации</w:t>
      </w:r>
      <w:r>
        <w:rPr>
          <w:b/>
          <w:szCs w:val="28"/>
        </w:rPr>
        <w:t xml:space="preserve"> - </w:t>
      </w:r>
      <w:r>
        <w:rPr>
          <w:szCs w:val="28"/>
        </w:rPr>
        <w:t xml:space="preserve">продажа на аукционе в электронной форме путем подачи предложений о цене имущества в порядке, установленном Положением «Об организации и проведении продажи государственного или муниципального имущества в электронной форме», </w:t>
      </w:r>
      <w:r>
        <w:rPr>
          <w:szCs w:val="28"/>
        </w:rPr>
        <w:lastRenderedPageBreak/>
        <w:t xml:space="preserve">утвержденным постановлением Правительства Российской Федерации от 27.08.2012 года </w:t>
      </w:r>
      <w:r w:rsidRPr="008942B0">
        <w:rPr>
          <w:szCs w:val="28"/>
        </w:rPr>
        <w:t>№ 860.</w:t>
      </w:r>
    </w:p>
    <w:p w:rsidR="00B22BEF" w:rsidRPr="00CF3999" w:rsidRDefault="00B22BEF" w:rsidP="00B22BEF">
      <w:pPr>
        <w:pStyle w:val="a6"/>
        <w:ind w:right="1" w:firstLine="709"/>
        <w:jc w:val="both"/>
        <w:rPr>
          <w:sz w:val="16"/>
          <w:szCs w:val="16"/>
        </w:rPr>
      </w:pPr>
    </w:p>
    <w:p w:rsidR="00B22BEF" w:rsidRDefault="00B22BEF" w:rsidP="00B22BEF">
      <w:pPr>
        <w:ind w:right="1" w:firstLine="709"/>
        <w:jc w:val="both"/>
        <w:rPr>
          <w:sz w:val="28"/>
          <w:szCs w:val="28"/>
        </w:rPr>
      </w:pPr>
      <w:r w:rsidRPr="008942B0">
        <w:rPr>
          <w:sz w:val="28"/>
          <w:szCs w:val="28"/>
        </w:rPr>
        <w:t xml:space="preserve">3. Установить начальную цену продажи на основании отчета оценщика от </w:t>
      </w:r>
      <w:r>
        <w:rPr>
          <w:sz w:val="28"/>
          <w:szCs w:val="28"/>
        </w:rPr>
        <w:t>26.05.2023</w:t>
      </w:r>
      <w:r w:rsidRPr="008942B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26/20-523:</w:t>
      </w:r>
    </w:p>
    <w:p w:rsidR="00B22BEF" w:rsidRPr="008942B0" w:rsidRDefault="00B22BEF" w:rsidP="00B22BEF">
      <w:pPr>
        <w:ind w:right="1" w:firstLine="709"/>
        <w:jc w:val="both"/>
        <w:rPr>
          <w:b/>
          <w:sz w:val="28"/>
        </w:rPr>
      </w:pPr>
      <w:r w:rsidRPr="0089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Лот №1 </w:t>
      </w:r>
      <w:r w:rsidRPr="008942B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734760,00</w:t>
      </w:r>
      <w:r w:rsidRPr="008942B0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семьсот тридцать четыре тысячи семьсот шестьдесят</w:t>
      </w:r>
      <w:r w:rsidRPr="008942B0">
        <w:rPr>
          <w:sz w:val="28"/>
          <w:szCs w:val="28"/>
        </w:rPr>
        <w:t xml:space="preserve"> рублей 00 копеек) с учетом НДС, </w:t>
      </w:r>
      <w:r w:rsidRPr="008942B0">
        <w:rPr>
          <w:sz w:val="28"/>
        </w:rPr>
        <w:t>в том числе:</w:t>
      </w:r>
    </w:p>
    <w:p w:rsidR="00B22BEF" w:rsidRDefault="00B22BEF" w:rsidP="00B22BEF">
      <w:pPr>
        <w:tabs>
          <w:tab w:val="left" w:pos="543"/>
        </w:tabs>
        <w:ind w:right="1" w:firstLine="567"/>
        <w:jc w:val="both"/>
        <w:rPr>
          <w:sz w:val="28"/>
        </w:rPr>
      </w:pPr>
      <w:r w:rsidRPr="008942B0">
        <w:rPr>
          <w:sz w:val="28"/>
        </w:rPr>
        <w:t xml:space="preserve">- </w:t>
      </w:r>
      <w:r>
        <w:rPr>
          <w:sz w:val="28"/>
        </w:rPr>
        <w:t>школа, нежилое здание</w:t>
      </w:r>
      <w:r w:rsidRPr="008942B0">
        <w:rPr>
          <w:sz w:val="28"/>
        </w:rPr>
        <w:t xml:space="preserve"> – </w:t>
      </w:r>
      <w:r>
        <w:rPr>
          <w:sz w:val="28"/>
          <w:szCs w:val="28"/>
          <w:shd w:val="clear" w:color="auto" w:fill="FFFFFF"/>
        </w:rPr>
        <w:t>476250,00</w:t>
      </w:r>
      <w:r w:rsidRPr="008942B0">
        <w:rPr>
          <w:sz w:val="28"/>
          <w:szCs w:val="28"/>
          <w:shd w:val="clear" w:color="auto" w:fill="FFFFFF"/>
        </w:rPr>
        <w:t xml:space="preserve"> руб.</w:t>
      </w:r>
      <w:r w:rsidRPr="008942B0">
        <w:rPr>
          <w:sz w:val="28"/>
        </w:rPr>
        <w:t xml:space="preserve"> (</w:t>
      </w:r>
      <w:r>
        <w:rPr>
          <w:sz w:val="28"/>
        </w:rPr>
        <w:t>четыреста семьдесят шесть тысяч двести пятьдесят рублей</w:t>
      </w:r>
      <w:r w:rsidRPr="008942B0">
        <w:rPr>
          <w:sz w:val="28"/>
        </w:rPr>
        <w:t xml:space="preserve"> 00 копеек);</w:t>
      </w:r>
    </w:p>
    <w:p w:rsidR="00B22BEF" w:rsidRDefault="00B22BEF" w:rsidP="00B22BEF">
      <w:pPr>
        <w:tabs>
          <w:tab w:val="left" w:pos="543"/>
        </w:tabs>
        <w:ind w:right="1" w:firstLine="567"/>
        <w:jc w:val="both"/>
        <w:rPr>
          <w:sz w:val="28"/>
        </w:rPr>
      </w:pPr>
      <w:r>
        <w:rPr>
          <w:sz w:val="28"/>
        </w:rPr>
        <w:t>- котельная, нежилое здание – 88950,00 руб. (восемьдесят восемь тысяч девятьсот пятьдесят рублей 00 копеек);</w:t>
      </w:r>
    </w:p>
    <w:p w:rsidR="00B22BEF" w:rsidRDefault="00B22BEF" w:rsidP="00B22BEF">
      <w:pPr>
        <w:tabs>
          <w:tab w:val="left" w:pos="543"/>
        </w:tabs>
        <w:ind w:right="1" w:firstLine="567"/>
        <w:jc w:val="both"/>
        <w:rPr>
          <w:sz w:val="28"/>
        </w:rPr>
      </w:pPr>
      <w:r>
        <w:rPr>
          <w:sz w:val="28"/>
        </w:rPr>
        <w:t>- земельный участок – 169560,00 руб. (сто шестьдесят девять тысяч пятьсот шестьдесят руб. 00 копеек).</w:t>
      </w:r>
    </w:p>
    <w:p w:rsidR="00B22BEF" w:rsidRDefault="00B22BEF" w:rsidP="00B22BEF">
      <w:pPr>
        <w:tabs>
          <w:tab w:val="left" w:pos="543"/>
        </w:tabs>
        <w:ind w:right="1" w:firstLine="567"/>
        <w:jc w:val="both"/>
        <w:rPr>
          <w:sz w:val="28"/>
        </w:rPr>
      </w:pPr>
      <w:r>
        <w:rPr>
          <w:sz w:val="28"/>
        </w:rPr>
        <w:t>Лот №2 в размере 509193,00 руб. (пятьсот девять тысяч сто девяносто три рубля 00 копеек) с учетом НДС, в том числе:</w:t>
      </w:r>
    </w:p>
    <w:p w:rsidR="00B22BEF" w:rsidRDefault="00B22BEF" w:rsidP="00B22BEF">
      <w:pPr>
        <w:tabs>
          <w:tab w:val="left" w:pos="543"/>
        </w:tabs>
        <w:ind w:right="1" w:firstLine="567"/>
        <w:jc w:val="both"/>
        <w:rPr>
          <w:sz w:val="28"/>
        </w:rPr>
      </w:pPr>
      <w:r>
        <w:rPr>
          <w:sz w:val="28"/>
        </w:rPr>
        <w:t>- спортивный зал, нежилое здание – 113382,00 руб. (сто тринадцать тысяч триста восемьдесят два рубля 00 копеек);</w:t>
      </w:r>
    </w:p>
    <w:p w:rsidR="00B22BEF" w:rsidRDefault="00B22BEF" w:rsidP="00B22BEF">
      <w:pPr>
        <w:tabs>
          <w:tab w:val="left" w:pos="543"/>
        </w:tabs>
        <w:ind w:right="1" w:firstLine="567"/>
        <w:jc w:val="both"/>
        <w:rPr>
          <w:sz w:val="28"/>
        </w:rPr>
      </w:pPr>
      <w:r>
        <w:rPr>
          <w:sz w:val="28"/>
        </w:rPr>
        <w:t xml:space="preserve">- земельный участок – 395811,00 (триста девяносто пять тысяч восемьсот одиннадцать рублей 00 копеек). </w:t>
      </w:r>
    </w:p>
    <w:p w:rsidR="00B22BEF" w:rsidRPr="00022552" w:rsidRDefault="00B22BEF" w:rsidP="00B22BEF">
      <w:pPr>
        <w:tabs>
          <w:tab w:val="left" w:pos="543"/>
        </w:tabs>
        <w:ind w:right="1" w:firstLine="567"/>
        <w:jc w:val="both"/>
        <w:rPr>
          <w:sz w:val="16"/>
          <w:szCs w:val="16"/>
        </w:rPr>
      </w:pPr>
    </w:p>
    <w:p w:rsidR="00B22BEF" w:rsidRDefault="00B22BEF" w:rsidP="00B22BE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</w:t>
      </w:r>
      <w:r>
        <w:rPr>
          <w:bCs/>
          <w:sz w:val="28"/>
          <w:szCs w:val="28"/>
        </w:rPr>
        <w:t>аукцион</w:t>
      </w:r>
      <w:r>
        <w:rPr>
          <w:sz w:val="28"/>
          <w:szCs w:val="28"/>
        </w:rPr>
        <w:t xml:space="preserve">а 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области.</w:t>
      </w:r>
    </w:p>
    <w:p w:rsidR="00B22BEF" w:rsidRPr="00D0158F" w:rsidRDefault="00B22BEF" w:rsidP="00B22BEF">
      <w:pPr>
        <w:ind w:right="1" w:firstLine="709"/>
        <w:jc w:val="both"/>
        <w:rPr>
          <w:sz w:val="16"/>
          <w:szCs w:val="16"/>
        </w:rPr>
      </w:pPr>
    </w:p>
    <w:p w:rsidR="00B22BEF" w:rsidRDefault="00B22BEF" w:rsidP="00713378">
      <w:pPr>
        <w:pStyle w:val="a6"/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Pr="00FB525A">
        <w:rPr>
          <w:szCs w:val="28"/>
        </w:rPr>
        <w:t>.</w:t>
      </w:r>
      <w:r>
        <w:rPr>
          <w:szCs w:val="28"/>
        </w:rPr>
        <w:t xml:space="preserve"> Разместить настоящее постановление на официальном сайте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hyperlink r:id="rId5" w:history="1">
        <w:r w:rsidRPr="00286D02">
          <w:rPr>
            <w:rStyle w:val="a8"/>
            <w:szCs w:val="28"/>
            <w:lang w:val="en-US"/>
          </w:rPr>
          <w:t>www</w:t>
        </w:r>
        <w:r w:rsidRPr="00286D02">
          <w:rPr>
            <w:rStyle w:val="a8"/>
            <w:szCs w:val="28"/>
          </w:rPr>
          <w:t>.</w:t>
        </w:r>
        <w:r w:rsidRPr="00286D02">
          <w:rPr>
            <w:rStyle w:val="a8"/>
            <w:szCs w:val="28"/>
            <w:lang w:val="en-US"/>
          </w:rPr>
          <w:t>yuzha</w:t>
        </w:r>
        <w:r w:rsidRPr="00286D02">
          <w:rPr>
            <w:rStyle w:val="a8"/>
            <w:szCs w:val="28"/>
          </w:rPr>
          <w:t>.</w:t>
        </w:r>
        <w:r w:rsidRPr="00286D02">
          <w:rPr>
            <w:rStyle w:val="a8"/>
            <w:szCs w:val="28"/>
            <w:lang w:val="en-US"/>
          </w:rPr>
          <w:t>ru</w:t>
        </w:r>
      </w:hyperlink>
      <w:r>
        <w:rPr>
          <w:szCs w:val="28"/>
        </w:rPr>
        <w:t>, официальном сайте Российской Федерац</w:t>
      </w:r>
      <w:bookmarkStart w:id="0" w:name="_GoBack"/>
      <w:bookmarkEnd w:id="0"/>
      <w:r>
        <w:rPr>
          <w:szCs w:val="28"/>
        </w:rPr>
        <w:t xml:space="preserve">ии в сети «Интернет» для размещения информации о проведении торгов и </w:t>
      </w:r>
      <w:r w:rsidRPr="00D3445E">
        <w:rPr>
          <w:bCs/>
          <w:szCs w:val="28"/>
        </w:rPr>
        <w:t xml:space="preserve">на электронной торговой площадке </w:t>
      </w:r>
      <w:hyperlink r:id="rId6" w:history="1">
        <w:r w:rsidRPr="00D3445E">
          <w:rPr>
            <w:rStyle w:val="a8"/>
            <w:szCs w:val="28"/>
          </w:rPr>
          <w:t>https://www.roseltorg.ru</w:t>
        </w:r>
      </w:hyperlink>
      <w:r w:rsidRPr="00D3445E">
        <w:rPr>
          <w:bCs/>
          <w:szCs w:val="28"/>
        </w:rPr>
        <w:t xml:space="preserve"> в сети «Интернет»</w:t>
      </w:r>
      <w:r w:rsidRPr="00D3445E">
        <w:rPr>
          <w:szCs w:val="28"/>
        </w:rPr>
        <w:t>.</w:t>
      </w:r>
    </w:p>
    <w:p w:rsidR="00B22BEF" w:rsidRPr="00D0158F" w:rsidRDefault="00B22BEF" w:rsidP="00B22BEF">
      <w:pPr>
        <w:pStyle w:val="a6"/>
        <w:ind w:right="-568" w:firstLine="709"/>
        <w:jc w:val="both"/>
        <w:rPr>
          <w:sz w:val="16"/>
          <w:szCs w:val="16"/>
        </w:rPr>
      </w:pPr>
    </w:p>
    <w:p w:rsidR="00B22BEF" w:rsidRPr="00F43CD2" w:rsidRDefault="00B22BEF" w:rsidP="00B22BEF">
      <w:pPr>
        <w:ind w:right="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КУМИ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22BEF" w:rsidRPr="00F43CD2" w:rsidRDefault="00B22BEF" w:rsidP="00B22BEF">
      <w:pPr>
        <w:ind w:right="-568"/>
        <w:jc w:val="both"/>
        <w:rPr>
          <w:b/>
          <w:sz w:val="28"/>
        </w:rPr>
      </w:pPr>
    </w:p>
    <w:p w:rsidR="00B22BEF" w:rsidRPr="00F43CD2" w:rsidRDefault="00B22BEF" w:rsidP="00B22BEF">
      <w:pPr>
        <w:ind w:right="-568"/>
        <w:jc w:val="both"/>
        <w:rPr>
          <w:b/>
          <w:sz w:val="28"/>
        </w:rPr>
      </w:pPr>
    </w:p>
    <w:p w:rsidR="00B22BEF" w:rsidRPr="00F43CD2" w:rsidRDefault="00B22BEF" w:rsidP="00B22BEF">
      <w:pPr>
        <w:ind w:right="-568"/>
        <w:rPr>
          <w:b/>
          <w:sz w:val="28"/>
        </w:rPr>
      </w:pPr>
    </w:p>
    <w:p w:rsidR="00B22BEF" w:rsidRPr="00F43CD2" w:rsidRDefault="00B22BEF" w:rsidP="00B22BEF">
      <w:pPr>
        <w:ind w:right="-568"/>
        <w:rPr>
          <w:b/>
          <w:sz w:val="28"/>
        </w:rPr>
      </w:pPr>
      <w:r w:rsidRPr="00F43CD2">
        <w:rPr>
          <w:b/>
          <w:sz w:val="28"/>
        </w:rPr>
        <w:t xml:space="preserve">Глава </w:t>
      </w:r>
      <w:proofErr w:type="spellStart"/>
      <w:r w:rsidRPr="00F43CD2">
        <w:rPr>
          <w:b/>
          <w:sz w:val="28"/>
        </w:rPr>
        <w:t>Южского</w:t>
      </w:r>
      <w:proofErr w:type="spellEnd"/>
      <w:r w:rsidRPr="00F43CD2">
        <w:rPr>
          <w:b/>
          <w:sz w:val="28"/>
        </w:rPr>
        <w:t xml:space="preserve"> муниципального района                            </w:t>
      </w:r>
      <w:r>
        <w:rPr>
          <w:b/>
          <w:sz w:val="28"/>
        </w:rPr>
        <w:t xml:space="preserve">     </w:t>
      </w:r>
      <w:r w:rsidRPr="00F43CD2">
        <w:rPr>
          <w:b/>
          <w:sz w:val="28"/>
        </w:rPr>
        <w:t xml:space="preserve"> В.И. </w:t>
      </w:r>
      <w:proofErr w:type="spellStart"/>
      <w:r w:rsidRPr="00F43CD2">
        <w:rPr>
          <w:b/>
          <w:sz w:val="28"/>
        </w:rPr>
        <w:t>Оврашко</w:t>
      </w:r>
      <w:proofErr w:type="spellEnd"/>
    </w:p>
    <w:p w:rsidR="00B22BEF" w:rsidRPr="00F43CD2" w:rsidRDefault="00B22BEF" w:rsidP="00B22BEF">
      <w:pPr>
        <w:jc w:val="both"/>
        <w:rPr>
          <w:bCs/>
          <w:sz w:val="28"/>
        </w:rPr>
      </w:pPr>
      <w:r w:rsidRPr="00F43CD2">
        <w:rPr>
          <w:bCs/>
          <w:sz w:val="28"/>
        </w:rPr>
        <w:tab/>
      </w:r>
    </w:p>
    <w:p w:rsidR="00B22BEF" w:rsidRPr="00B22BEF" w:rsidRDefault="00B22BEF" w:rsidP="00B22BEF">
      <w:pPr>
        <w:jc w:val="center"/>
      </w:pPr>
    </w:p>
    <w:p w:rsidR="00B22BEF" w:rsidRPr="00B22BEF" w:rsidRDefault="00B22BEF" w:rsidP="00B22BEF"/>
    <w:p w:rsidR="00B22BEF" w:rsidRPr="00B22BEF" w:rsidRDefault="00B22BEF" w:rsidP="00B22BEF"/>
    <w:p w:rsidR="00B22BEF" w:rsidRPr="00B22BEF" w:rsidRDefault="00B22BEF" w:rsidP="00B22BEF"/>
    <w:p w:rsidR="00B22BEF" w:rsidRPr="00B22BEF" w:rsidRDefault="00B22BEF" w:rsidP="00B22BEF"/>
    <w:p w:rsidR="00B22BEF" w:rsidRPr="00B22BEF" w:rsidRDefault="00B22BEF" w:rsidP="00B22BEF"/>
    <w:p w:rsidR="00C95CCA" w:rsidRPr="00B22BEF" w:rsidRDefault="00C95CCA" w:rsidP="00B22BEF"/>
    <w:sectPr w:rsidR="00C95CCA" w:rsidRPr="00B22BEF" w:rsidSect="00B22B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4"/>
    <w:rsid w:val="000038EE"/>
    <w:rsid w:val="00012D32"/>
    <w:rsid w:val="00015D31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70687"/>
    <w:rsid w:val="00071759"/>
    <w:rsid w:val="0007302E"/>
    <w:rsid w:val="000738AD"/>
    <w:rsid w:val="00073DA8"/>
    <w:rsid w:val="000811B4"/>
    <w:rsid w:val="00082F45"/>
    <w:rsid w:val="000859E6"/>
    <w:rsid w:val="00087921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E5F"/>
    <w:rsid w:val="00154C46"/>
    <w:rsid w:val="0015696A"/>
    <w:rsid w:val="00156C2B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9723D"/>
    <w:rsid w:val="001A06D7"/>
    <w:rsid w:val="001A1850"/>
    <w:rsid w:val="001A2143"/>
    <w:rsid w:val="001B0D4E"/>
    <w:rsid w:val="001B59F5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0876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547C"/>
    <w:rsid w:val="002A7B9C"/>
    <w:rsid w:val="002B68D1"/>
    <w:rsid w:val="002B6F0E"/>
    <w:rsid w:val="002C263A"/>
    <w:rsid w:val="002C301C"/>
    <w:rsid w:val="002D1951"/>
    <w:rsid w:val="002D1AE6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3594A"/>
    <w:rsid w:val="00342772"/>
    <w:rsid w:val="00344509"/>
    <w:rsid w:val="0034462C"/>
    <w:rsid w:val="00345435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43EE"/>
    <w:rsid w:val="00364A5A"/>
    <w:rsid w:val="003731CC"/>
    <w:rsid w:val="0037469B"/>
    <w:rsid w:val="003760F5"/>
    <w:rsid w:val="00376AFC"/>
    <w:rsid w:val="00377457"/>
    <w:rsid w:val="00380AB8"/>
    <w:rsid w:val="003832C5"/>
    <w:rsid w:val="003839E1"/>
    <w:rsid w:val="00384848"/>
    <w:rsid w:val="003869DB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C8A"/>
    <w:rsid w:val="003D1D84"/>
    <w:rsid w:val="003D46C2"/>
    <w:rsid w:val="003D4D4E"/>
    <w:rsid w:val="003D71DF"/>
    <w:rsid w:val="003E0BB4"/>
    <w:rsid w:val="003E4E7A"/>
    <w:rsid w:val="003E5F29"/>
    <w:rsid w:val="003E6FF4"/>
    <w:rsid w:val="003E7BF5"/>
    <w:rsid w:val="003F12C9"/>
    <w:rsid w:val="003F2CE3"/>
    <w:rsid w:val="003F3E34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102A"/>
    <w:rsid w:val="004227C7"/>
    <w:rsid w:val="00423322"/>
    <w:rsid w:val="00423341"/>
    <w:rsid w:val="004260AD"/>
    <w:rsid w:val="00427795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62AD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46E4"/>
    <w:rsid w:val="004A7CA0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B6A"/>
    <w:rsid w:val="00501CFF"/>
    <w:rsid w:val="00501D8F"/>
    <w:rsid w:val="00501EEE"/>
    <w:rsid w:val="00502840"/>
    <w:rsid w:val="005043D8"/>
    <w:rsid w:val="005065F3"/>
    <w:rsid w:val="00511306"/>
    <w:rsid w:val="00511B67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9A4"/>
    <w:rsid w:val="00550D3C"/>
    <w:rsid w:val="00554A0E"/>
    <w:rsid w:val="00556130"/>
    <w:rsid w:val="0055786B"/>
    <w:rsid w:val="00560199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B0253"/>
    <w:rsid w:val="005B4834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FDE"/>
    <w:rsid w:val="005E78CD"/>
    <w:rsid w:val="005F1F2B"/>
    <w:rsid w:val="005F4883"/>
    <w:rsid w:val="005F5DDC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0A94"/>
    <w:rsid w:val="00633E21"/>
    <w:rsid w:val="006362D2"/>
    <w:rsid w:val="00637419"/>
    <w:rsid w:val="006377EF"/>
    <w:rsid w:val="00641E09"/>
    <w:rsid w:val="00642AD8"/>
    <w:rsid w:val="00645ADC"/>
    <w:rsid w:val="00646B12"/>
    <w:rsid w:val="00650BBB"/>
    <w:rsid w:val="006537F6"/>
    <w:rsid w:val="00654C9D"/>
    <w:rsid w:val="00660E49"/>
    <w:rsid w:val="00661DDC"/>
    <w:rsid w:val="00663CDC"/>
    <w:rsid w:val="00667DEC"/>
    <w:rsid w:val="0067170E"/>
    <w:rsid w:val="006760DB"/>
    <w:rsid w:val="00677666"/>
    <w:rsid w:val="00683614"/>
    <w:rsid w:val="0068576B"/>
    <w:rsid w:val="00686A5F"/>
    <w:rsid w:val="00686CA4"/>
    <w:rsid w:val="006921E3"/>
    <w:rsid w:val="006927AD"/>
    <w:rsid w:val="00695407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5433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2721"/>
    <w:rsid w:val="0070485D"/>
    <w:rsid w:val="00707A6E"/>
    <w:rsid w:val="00712F3B"/>
    <w:rsid w:val="00713378"/>
    <w:rsid w:val="00713F93"/>
    <w:rsid w:val="007140C2"/>
    <w:rsid w:val="00715CBB"/>
    <w:rsid w:val="00715E7C"/>
    <w:rsid w:val="007166EA"/>
    <w:rsid w:val="00716F2A"/>
    <w:rsid w:val="00717A7D"/>
    <w:rsid w:val="00720405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67EA6"/>
    <w:rsid w:val="00772420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70D2"/>
    <w:rsid w:val="007A4D85"/>
    <w:rsid w:val="007A6268"/>
    <w:rsid w:val="007A6840"/>
    <w:rsid w:val="007B0C98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2E13"/>
    <w:rsid w:val="00833795"/>
    <w:rsid w:val="00833D10"/>
    <w:rsid w:val="008421B4"/>
    <w:rsid w:val="00844D5C"/>
    <w:rsid w:val="008453E2"/>
    <w:rsid w:val="008454B4"/>
    <w:rsid w:val="008464E5"/>
    <w:rsid w:val="0084666E"/>
    <w:rsid w:val="00847F43"/>
    <w:rsid w:val="00853DA9"/>
    <w:rsid w:val="00854D59"/>
    <w:rsid w:val="00871532"/>
    <w:rsid w:val="00872A85"/>
    <w:rsid w:val="00873703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A1F77"/>
    <w:rsid w:val="008A4DDE"/>
    <w:rsid w:val="008A4FC3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9B8"/>
    <w:rsid w:val="00903495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457FA"/>
    <w:rsid w:val="00954971"/>
    <w:rsid w:val="0095564F"/>
    <w:rsid w:val="00955770"/>
    <w:rsid w:val="0095598F"/>
    <w:rsid w:val="00956621"/>
    <w:rsid w:val="009632C2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3F70"/>
    <w:rsid w:val="009D5EB8"/>
    <w:rsid w:val="009E6BB8"/>
    <w:rsid w:val="009E790C"/>
    <w:rsid w:val="009F0A42"/>
    <w:rsid w:val="009F0BB7"/>
    <w:rsid w:val="009F6C7A"/>
    <w:rsid w:val="009F6F74"/>
    <w:rsid w:val="00A005AB"/>
    <w:rsid w:val="00A033BC"/>
    <w:rsid w:val="00A0376F"/>
    <w:rsid w:val="00A03782"/>
    <w:rsid w:val="00A03A78"/>
    <w:rsid w:val="00A05610"/>
    <w:rsid w:val="00A07F0F"/>
    <w:rsid w:val="00A119A2"/>
    <w:rsid w:val="00A13A33"/>
    <w:rsid w:val="00A14306"/>
    <w:rsid w:val="00A2125E"/>
    <w:rsid w:val="00A2134F"/>
    <w:rsid w:val="00A21560"/>
    <w:rsid w:val="00A24C3F"/>
    <w:rsid w:val="00A26187"/>
    <w:rsid w:val="00A26231"/>
    <w:rsid w:val="00A26D89"/>
    <w:rsid w:val="00A30111"/>
    <w:rsid w:val="00A30304"/>
    <w:rsid w:val="00A32739"/>
    <w:rsid w:val="00A34B72"/>
    <w:rsid w:val="00A3710E"/>
    <w:rsid w:val="00A408DE"/>
    <w:rsid w:val="00A41A77"/>
    <w:rsid w:val="00A432C6"/>
    <w:rsid w:val="00A445AE"/>
    <w:rsid w:val="00A4523A"/>
    <w:rsid w:val="00A456A2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C1EA9"/>
    <w:rsid w:val="00AC3A60"/>
    <w:rsid w:val="00AC5863"/>
    <w:rsid w:val="00AD0E81"/>
    <w:rsid w:val="00AD0FED"/>
    <w:rsid w:val="00AD1222"/>
    <w:rsid w:val="00AD2E83"/>
    <w:rsid w:val="00AD6E74"/>
    <w:rsid w:val="00AE355B"/>
    <w:rsid w:val="00AE60F1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5012"/>
    <w:rsid w:val="00B177F5"/>
    <w:rsid w:val="00B22BEF"/>
    <w:rsid w:val="00B230BE"/>
    <w:rsid w:val="00B24050"/>
    <w:rsid w:val="00B260B2"/>
    <w:rsid w:val="00B27058"/>
    <w:rsid w:val="00B2748A"/>
    <w:rsid w:val="00B27AAD"/>
    <w:rsid w:val="00B32B9A"/>
    <w:rsid w:val="00B41BDF"/>
    <w:rsid w:val="00B45D17"/>
    <w:rsid w:val="00B45FFF"/>
    <w:rsid w:val="00B46EA6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56C4"/>
    <w:rsid w:val="00BD587F"/>
    <w:rsid w:val="00BD5F5E"/>
    <w:rsid w:val="00BE014A"/>
    <w:rsid w:val="00BE0BC7"/>
    <w:rsid w:val="00BE779F"/>
    <w:rsid w:val="00BE7CEC"/>
    <w:rsid w:val="00BF034C"/>
    <w:rsid w:val="00BF3C1D"/>
    <w:rsid w:val="00BF5154"/>
    <w:rsid w:val="00BF70B4"/>
    <w:rsid w:val="00C07A63"/>
    <w:rsid w:val="00C10A38"/>
    <w:rsid w:val="00C12440"/>
    <w:rsid w:val="00C17D1E"/>
    <w:rsid w:val="00C26BD4"/>
    <w:rsid w:val="00C32470"/>
    <w:rsid w:val="00C3441F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70AC3"/>
    <w:rsid w:val="00C71F13"/>
    <w:rsid w:val="00C741CA"/>
    <w:rsid w:val="00C83C13"/>
    <w:rsid w:val="00C90275"/>
    <w:rsid w:val="00C90AD9"/>
    <w:rsid w:val="00C95CCA"/>
    <w:rsid w:val="00CA1115"/>
    <w:rsid w:val="00CA1378"/>
    <w:rsid w:val="00CA32F5"/>
    <w:rsid w:val="00CA6C6E"/>
    <w:rsid w:val="00CA6FDA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46B6"/>
    <w:rsid w:val="00D0506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0A3C"/>
    <w:rsid w:val="00D671CE"/>
    <w:rsid w:val="00D73157"/>
    <w:rsid w:val="00D75391"/>
    <w:rsid w:val="00D76049"/>
    <w:rsid w:val="00D76302"/>
    <w:rsid w:val="00D76A7E"/>
    <w:rsid w:val="00D77B03"/>
    <w:rsid w:val="00D80068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C1044"/>
    <w:rsid w:val="00DC4D2C"/>
    <w:rsid w:val="00DC734A"/>
    <w:rsid w:val="00DD1CF5"/>
    <w:rsid w:val="00DD20B6"/>
    <w:rsid w:val="00DD5576"/>
    <w:rsid w:val="00DD6A42"/>
    <w:rsid w:val="00DD714B"/>
    <w:rsid w:val="00DE3BFB"/>
    <w:rsid w:val="00DF00CA"/>
    <w:rsid w:val="00DF2CE6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2384"/>
    <w:rsid w:val="00EB33CD"/>
    <w:rsid w:val="00EB46E2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EF713B"/>
    <w:rsid w:val="00F029E1"/>
    <w:rsid w:val="00F02B17"/>
    <w:rsid w:val="00F04440"/>
    <w:rsid w:val="00F04DF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933"/>
    <w:rsid w:val="00F60418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2969"/>
    <w:rsid w:val="00F86673"/>
    <w:rsid w:val="00F90529"/>
    <w:rsid w:val="00F92628"/>
    <w:rsid w:val="00F94F41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4490-ECD0-4260-8E9C-604B9639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BE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2B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B22BEF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22B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B22BEF"/>
    <w:rPr>
      <w:sz w:val="28"/>
    </w:rPr>
  </w:style>
  <w:style w:type="character" w:customStyle="1" w:styleId="30">
    <w:name w:val="Основной текст 3 Знак"/>
    <w:basedOn w:val="a0"/>
    <w:link w:val="3"/>
    <w:rsid w:val="00B22B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3"/>
    <w:rsid w:val="00B2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B2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Hyperlink"/>
    <w:uiPriority w:val="99"/>
    <w:rsid w:val="00B22BEF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B22B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http://www.yuz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2023-07-06T07:25:00Z</dcterms:created>
  <dcterms:modified xsi:type="dcterms:W3CDTF">2023-07-06T07:37:00Z</dcterms:modified>
</cp:coreProperties>
</file>