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F8" w:rsidRDefault="00557086" w:rsidP="001931FD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68.2pt;height:71.9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52270084" r:id="rId8"/>
        </w:object>
      </w:r>
    </w:p>
    <w:p w:rsidR="005F79F8" w:rsidRDefault="005F79F8" w:rsidP="001931FD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5F79F8" w:rsidRDefault="005F79F8" w:rsidP="001931FD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5E6F20" w:rsidRDefault="005F79F8" w:rsidP="005E6F2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5E6F20">
        <w:rPr>
          <w:b/>
          <w:bCs/>
          <w:sz w:val="28"/>
          <w:szCs w:val="28"/>
        </w:rPr>
        <w:t xml:space="preserve">                               </w:t>
      </w:r>
    </w:p>
    <w:p w:rsidR="005F79F8" w:rsidRDefault="005F79F8" w:rsidP="005E6F2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5E6F20">
        <w:rPr>
          <w:sz w:val="28"/>
          <w:szCs w:val="28"/>
        </w:rPr>
        <w:t xml:space="preserve">                               </w:t>
      </w:r>
    </w:p>
    <w:p w:rsidR="005F79F8" w:rsidRDefault="005F79F8" w:rsidP="001931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F79F8" w:rsidRDefault="005F79F8" w:rsidP="001931FD">
      <w:pPr>
        <w:rPr>
          <w:b/>
          <w:bCs/>
          <w:sz w:val="28"/>
          <w:szCs w:val="28"/>
        </w:rPr>
      </w:pPr>
    </w:p>
    <w:p w:rsidR="005F79F8" w:rsidRDefault="005F79F8" w:rsidP="00193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F4A">
        <w:rPr>
          <w:sz w:val="28"/>
          <w:szCs w:val="28"/>
        </w:rPr>
        <w:t>______________</w:t>
      </w:r>
      <w:r w:rsidR="00FE41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</w:t>
      </w:r>
      <w:r w:rsidR="007D5F4A">
        <w:rPr>
          <w:sz w:val="28"/>
          <w:szCs w:val="28"/>
        </w:rPr>
        <w:t xml:space="preserve"> ______</w:t>
      </w:r>
      <w:r w:rsidR="00FE416D">
        <w:rPr>
          <w:sz w:val="28"/>
          <w:szCs w:val="28"/>
        </w:rPr>
        <w:t>-п</w:t>
      </w:r>
      <w:r>
        <w:rPr>
          <w:sz w:val="28"/>
          <w:szCs w:val="28"/>
        </w:rPr>
        <w:t xml:space="preserve">      </w:t>
      </w:r>
    </w:p>
    <w:p w:rsidR="005F79F8" w:rsidRPr="00FD3D14" w:rsidRDefault="005F79F8" w:rsidP="001931FD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5F79F8" w:rsidRDefault="005F79F8" w:rsidP="001931FD">
      <w:pPr>
        <w:pStyle w:val="ConsPlusTitle"/>
        <w:widowControl/>
        <w:rPr>
          <w:rFonts w:ascii="Times New Roman" w:hAnsi="Times New Roman" w:cs="Times New Roman"/>
          <w:b w:val="0"/>
          <w:bCs w:val="0"/>
          <w:kern w:val="2"/>
          <w:sz w:val="22"/>
          <w:szCs w:val="22"/>
          <w:lang w:eastAsia="ar-SA"/>
        </w:rPr>
      </w:pPr>
    </w:p>
    <w:p w:rsidR="00934759" w:rsidRDefault="005F79F8" w:rsidP="0093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софинансирования расходов, </w:t>
      </w:r>
      <w:r w:rsidR="0090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учета средств субсидий, выделяемых из областного бюджета бюджету Южского городского поселения на </w:t>
      </w:r>
      <w:r w:rsidR="007D5F4A">
        <w:rPr>
          <w:rFonts w:ascii="Times New Roman" w:hAnsi="Times New Roman" w:cs="Times New Roman"/>
          <w:sz w:val="28"/>
          <w:szCs w:val="28"/>
        </w:rPr>
        <w:t>реализацию проектов развития территорий, основанных на местных инициативах</w:t>
      </w:r>
      <w:r w:rsidR="00216BCC">
        <w:rPr>
          <w:rFonts w:ascii="Times New Roman" w:hAnsi="Times New Roman" w:cs="Times New Roman"/>
          <w:sz w:val="28"/>
          <w:szCs w:val="28"/>
        </w:rPr>
        <w:t>, в 2020 году</w:t>
      </w:r>
    </w:p>
    <w:p w:rsidR="00934759" w:rsidRDefault="00934759" w:rsidP="0093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79F8" w:rsidRPr="00934759" w:rsidRDefault="005F79F8" w:rsidP="0093475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3475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Бюджетным кодексом Российской 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Федерации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</w:rPr>
        <w:t>,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934759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 от </w:t>
      </w:r>
      <w:r w:rsidR="007D5F4A" w:rsidRPr="00934759">
        <w:rPr>
          <w:rFonts w:ascii="Times New Roman" w:hAnsi="Times New Roman" w:cs="Times New Roman"/>
          <w:b w:val="0"/>
          <w:sz w:val="28"/>
          <w:szCs w:val="28"/>
        </w:rPr>
        <w:t>16.12.2019</w:t>
      </w:r>
      <w:r w:rsidR="009347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F4A" w:rsidRPr="00934759">
        <w:rPr>
          <w:rFonts w:ascii="Times New Roman" w:hAnsi="Times New Roman" w:cs="Times New Roman"/>
          <w:b w:val="0"/>
          <w:sz w:val="28"/>
          <w:szCs w:val="28"/>
        </w:rPr>
        <w:t>№ 75-ОЗ «Об областном бюджете на 2020 год и на плановый период 2021 и 2022 годов»</w:t>
      </w:r>
      <w:r w:rsidRPr="00934759">
        <w:rPr>
          <w:rFonts w:ascii="Times New Roman" w:hAnsi="Times New Roman" w:cs="Times New Roman"/>
          <w:b w:val="0"/>
          <w:sz w:val="28"/>
          <w:szCs w:val="28"/>
        </w:rPr>
        <w:t>,</w:t>
      </w:r>
      <w:r w:rsidRPr="0093475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F5204" w:rsidRPr="0093475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34759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Ивановской области от 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</w:rPr>
        <w:t>01.09.2017 N 337</w:t>
      </w:r>
      <w:r w:rsidRPr="00934759">
        <w:rPr>
          <w:rFonts w:ascii="Times New Roman" w:hAnsi="Times New Roman" w:cs="Times New Roman"/>
          <w:b w:val="0"/>
          <w:sz w:val="28"/>
          <w:szCs w:val="28"/>
        </w:rPr>
        <w:t>-п «Об утверждении государственно</w:t>
      </w:r>
      <w:r w:rsidR="002F5204" w:rsidRPr="00934759">
        <w:rPr>
          <w:rFonts w:ascii="Times New Roman" w:hAnsi="Times New Roman" w:cs="Times New Roman"/>
          <w:b w:val="0"/>
          <w:sz w:val="28"/>
          <w:szCs w:val="28"/>
        </w:rPr>
        <w:t>й программы Ивановской области «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среды» (в редакции от 05.08.2019 №304-п),</w:t>
      </w:r>
      <w:r w:rsidR="002F5204" w:rsidRPr="0093475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Ивановской области от 15.05.2020 №216-п «О распределении субсидий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2020 году»,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</w:rPr>
        <w:t xml:space="preserve"> Приказом Департамента внутренней п</w:t>
      </w:r>
      <w:r w:rsidR="002F5204" w:rsidRPr="00934759">
        <w:rPr>
          <w:rFonts w:ascii="Times New Roman" w:hAnsi="Times New Roman" w:cs="Times New Roman"/>
          <w:b w:val="0"/>
          <w:sz w:val="28"/>
          <w:szCs w:val="28"/>
        </w:rPr>
        <w:t xml:space="preserve">олитики Ивановской области </w:t>
      </w:r>
      <w:r w:rsidR="00934759" w:rsidRPr="00934759">
        <w:rPr>
          <w:rFonts w:ascii="Times New Roman" w:hAnsi="Times New Roman" w:cs="Times New Roman"/>
          <w:b w:val="0"/>
          <w:sz w:val="28"/>
          <w:szCs w:val="28"/>
        </w:rPr>
        <w:t>от 07.04.2020 № 94 «О поддержке проектов развития территорий муниципальных образований Ивановской области, основанных на местных инициативах, и о признании утратившим силу приказа Департамента внутренней политики Ивановской области от 07.08.2019 № 112 «О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инициатив»</w:t>
      </w:r>
      <w:r w:rsidR="009063CA" w:rsidRPr="00934759">
        <w:rPr>
          <w:rFonts w:ascii="Times New Roman" w:hAnsi="Times New Roman" w:cs="Times New Roman"/>
          <w:b w:val="0"/>
          <w:sz w:val="28"/>
          <w:szCs w:val="28"/>
        </w:rPr>
        <w:t>,</w:t>
      </w:r>
      <w:r w:rsidRPr="009347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1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Южского муниципального района </w:t>
      </w:r>
      <w:r w:rsidRPr="00934759">
        <w:rPr>
          <w:rFonts w:ascii="Times New Roman" w:hAnsi="Times New Roman" w:cs="Times New Roman"/>
          <w:bCs w:val="0"/>
          <w:sz w:val="28"/>
          <w:szCs w:val="28"/>
        </w:rPr>
        <w:t>п о с т а н о в л я е т</w:t>
      </w:r>
      <w:r w:rsidRPr="0093475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F79F8" w:rsidRDefault="005F79F8" w:rsidP="00FB207E">
      <w:pPr>
        <w:ind w:firstLine="708"/>
        <w:jc w:val="both"/>
        <w:rPr>
          <w:b/>
          <w:bCs/>
          <w:sz w:val="28"/>
          <w:szCs w:val="28"/>
        </w:rPr>
      </w:pPr>
    </w:p>
    <w:p w:rsidR="005E3C37" w:rsidRDefault="005F79F8" w:rsidP="005E3C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E3C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1. Утвердить Порядок </w:t>
      </w:r>
      <w:r w:rsidRPr="005E3C3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софинансирования расходов, </w:t>
      </w:r>
      <w:r w:rsidR="009063CA" w:rsidRPr="005E3C3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перечисления и</w:t>
      </w:r>
      <w:r w:rsidRPr="005E3C3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учета средств субсидий, выделяемых из областного бюджета бюджету Южского городского поселения </w:t>
      </w:r>
      <w:r w:rsidR="002F5204" w:rsidRPr="005E3C3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</w:t>
      </w:r>
      <w:r w:rsidR="002F5204" w:rsidRPr="005E3C37">
        <w:rPr>
          <w:rFonts w:ascii="Times New Roman" w:hAnsi="Times New Roman" w:cs="Times New Roman"/>
          <w:b w:val="0"/>
          <w:sz w:val="28"/>
          <w:szCs w:val="28"/>
        </w:rPr>
        <w:t>реализацию проектов развития территорий, основанных на местных инициативах, в 2020 году</w:t>
      </w:r>
      <w:r w:rsidR="002F5204" w:rsidRPr="005E3C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E3C37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</w:t>
      </w:r>
      <w:r w:rsidRPr="005E3C3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557086" w:rsidRDefault="00557086" w:rsidP="005E3C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E3C37" w:rsidRDefault="005E6F20" w:rsidP="005E3C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C37">
        <w:rPr>
          <w:rFonts w:ascii="Times New Roman" w:hAnsi="Times New Roman" w:cs="Times New Roman"/>
          <w:b w:val="0"/>
          <w:sz w:val="28"/>
          <w:szCs w:val="28"/>
        </w:rPr>
        <w:t>2. Установить, что мероприятия, направленные на</w:t>
      </w:r>
      <w:r w:rsidR="009063CA" w:rsidRPr="005E3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C37">
        <w:rPr>
          <w:rFonts w:ascii="Times New Roman" w:hAnsi="Times New Roman" w:cs="Times New Roman"/>
          <w:b w:val="0"/>
          <w:sz w:val="28"/>
          <w:szCs w:val="28"/>
        </w:rPr>
        <w:t>реализацию</w:t>
      </w:r>
      <w:r w:rsidR="002F5204" w:rsidRPr="005E3C37">
        <w:rPr>
          <w:rFonts w:ascii="Times New Roman" w:hAnsi="Times New Roman" w:cs="Times New Roman"/>
          <w:b w:val="0"/>
          <w:sz w:val="28"/>
          <w:szCs w:val="28"/>
        </w:rPr>
        <w:t xml:space="preserve"> проектов развития территорий, основанных на местных инициативах, в 2020 году</w:t>
      </w:r>
      <w:r w:rsidR="002F5204" w:rsidRPr="005E3C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204" w:rsidRPr="005E3C37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5F79F8" w:rsidRPr="005E3C37">
        <w:rPr>
          <w:rFonts w:ascii="Times New Roman" w:hAnsi="Times New Roman" w:cs="Times New Roman"/>
          <w:b w:val="0"/>
          <w:sz w:val="28"/>
          <w:szCs w:val="28"/>
        </w:rPr>
        <w:t xml:space="preserve"> расходным обязательством Южского городского поселения.</w:t>
      </w:r>
    </w:p>
    <w:p w:rsidR="005E3C37" w:rsidRDefault="005E3C37" w:rsidP="005E3C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E3C37" w:rsidRPr="005E3C37" w:rsidRDefault="005E3C37" w:rsidP="005E3C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E3C37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на официальном сайте Южского муниципального района и в официальном издании «Правовой Вестник Южского муниципального района».</w:t>
      </w:r>
    </w:p>
    <w:p w:rsidR="005F79F8" w:rsidRDefault="005F79F8" w:rsidP="005E3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4759" w:rsidRDefault="00934759" w:rsidP="002C0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759" w:rsidRDefault="00934759" w:rsidP="002C0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F8" w:rsidRDefault="005F79F8" w:rsidP="007457E0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9F8" w:rsidRPr="009C4D6C" w:rsidRDefault="005F79F8" w:rsidP="009C4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Южского муниципального района  </w:t>
      </w:r>
      <w:r w:rsidR="002F5204">
        <w:rPr>
          <w:b/>
          <w:bCs/>
          <w:sz w:val="28"/>
          <w:szCs w:val="28"/>
        </w:rPr>
        <w:t xml:space="preserve">             </w:t>
      </w:r>
      <w:r w:rsidR="005E3C37">
        <w:rPr>
          <w:b/>
          <w:bCs/>
          <w:sz w:val="28"/>
          <w:szCs w:val="28"/>
        </w:rPr>
        <w:t xml:space="preserve">             </w:t>
      </w:r>
      <w:r w:rsidR="002F520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В.И. </w:t>
      </w:r>
      <w:r w:rsidR="002F5204">
        <w:rPr>
          <w:b/>
          <w:bCs/>
          <w:sz w:val="28"/>
          <w:szCs w:val="28"/>
        </w:rPr>
        <w:t>Оврашко</w:t>
      </w:r>
    </w:p>
    <w:p w:rsidR="009063CA" w:rsidRDefault="009063CA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934759" w:rsidRDefault="00934759" w:rsidP="005E6F20"/>
    <w:p w:rsidR="005E3C37" w:rsidRDefault="005E3C37" w:rsidP="005E6F20"/>
    <w:p w:rsidR="005F79F8" w:rsidRPr="00295A18" w:rsidRDefault="005F79F8" w:rsidP="00234D8E">
      <w:pPr>
        <w:jc w:val="right"/>
      </w:pPr>
      <w:r w:rsidRPr="00295A18">
        <w:t>Приложение</w:t>
      </w:r>
    </w:p>
    <w:p w:rsidR="005F79F8" w:rsidRPr="00295A18" w:rsidRDefault="005F79F8" w:rsidP="00EA04EF">
      <w:pPr>
        <w:jc w:val="right"/>
      </w:pPr>
      <w:r>
        <w:t>к постановлению А</w:t>
      </w:r>
      <w:r w:rsidRPr="00295A18">
        <w:t xml:space="preserve">дминистрации </w:t>
      </w:r>
    </w:p>
    <w:p w:rsidR="005F79F8" w:rsidRPr="00295A18" w:rsidRDefault="005F79F8" w:rsidP="00234D8E">
      <w:pPr>
        <w:jc w:val="right"/>
      </w:pPr>
      <w:r w:rsidRPr="00295A18">
        <w:t>Южского муниципального района</w:t>
      </w:r>
    </w:p>
    <w:p w:rsidR="005F79F8" w:rsidRPr="00295A18" w:rsidRDefault="005F79F8" w:rsidP="00234D8E">
      <w:pPr>
        <w:jc w:val="right"/>
      </w:pPr>
      <w:r w:rsidRPr="00295A18">
        <w:t>От __________________№_____</w:t>
      </w:r>
    </w:p>
    <w:p w:rsidR="005F79F8" w:rsidRDefault="005F79F8" w:rsidP="00234D8E">
      <w:pPr>
        <w:jc w:val="right"/>
        <w:rPr>
          <w:sz w:val="28"/>
          <w:szCs w:val="28"/>
        </w:rPr>
      </w:pPr>
    </w:p>
    <w:p w:rsidR="005F79F8" w:rsidRPr="00295A18" w:rsidRDefault="005F79F8" w:rsidP="006D475C">
      <w:pPr>
        <w:spacing w:after="120"/>
        <w:jc w:val="center"/>
        <w:rPr>
          <w:b/>
          <w:bCs/>
          <w:sz w:val="28"/>
          <w:szCs w:val="28"/>
        </w:rPr>
      </w:pPr>
      <w:r w:rsidRPr="00295A18">
        <w:rPr>
          <w:b/>
          <w:bCs/>
          <w:sz w:val="28"/>
          <w:szCs w:val="28"/>
        </w:rPr>
        <w:t>Порядок</w:t>
      </w:r>
    </w:p>
    <w:p w:rsidR="005F79F8" w:rsidRPr="005E6F20" w:rsidRDefault="005E6F20" w:rsidP="006D475C">
      <w:pPr>
        <w:spacing w:after="120"/>
        <w:ind w:firstLine="567"/>
        <w:jc w:val="center"/>
        <w:rPr>
          <w:b/>
          <w:sz w:val="28"/>
          <w:szCs w:val="28"/>
        </w:rPr>
      </w:pPr>
      <w:r w:rsidRPr="005E6F20">
        <w:rPr>
          <w:b/>
          <w:color w:val="000000"/>
          <w:sz w:val="28"/>
          <w:szCs w:val="28"/>
          <w:shd w:val="clear" w:color="auto" w:fill="FFFFFF"/>
        </w:rPr>
        <w:t xml:space="preserve">софинансирования расходов, перечисления и учета средств субсидий, выделяемых из областного бюджета бюджету Южского городского поселения на </w:t>
      </w:r>
      <w:r w:rsidRPr="005E6F20">
        <w:rPr>
          <w:b/>
          <w:sz w:val="28"/>
          <w:szCs w:val="28"/>
        </w:rPr>
        <w:t>реализацию проектов развития территорий, основанных на местных инициативах, в 2020 году</w:t>
      </w:r>
    </w:p>
    <w:p w:rsidR="005E6F20" w:rsidRPr="00D017E6" w:rsidRDefault="005E6F20" w:rsidP="006D475C">
      <w:pPr>
        <w:spacing w:after="120"/>
        <w:ind w:firstLine="567"/>
        <w:jc w:val="center"/>
        <w:rPr>
          <w:b/>
          <w:bCs/>
          <w:sz w:val="28"/>
          <w:szCs w:val="28"/>
        </w:rPr>
      </w:pPr>
    </w:p>
    <w:p w:rsidR="00612AEE" w:rsidRDefault="005F79F8" w:rsidP="006D475C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6C08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Главным распорядителем </w:t>
      </w:r>
      <w:r w:rsidR="009063CA" w:rsidRPr="006C0864">
        <w:rPr>
          <w:rFonts w:ascii="Times New Roman" w:hAnsi="Times New Roman" w:cs="Times New Roman"/>
          <w:b w:val="0"/>
          <w:bCs w:val="0"/>
          <w:sz w:val="28"/>
          <w:szCs w:val="28"/>
        </w:rPr>
        <w:t>средств субсидии</w:t>
      </w:r>
      <w:r w:rsidRPr="006C08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областного бюджета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63C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организацию благоустройства территорий в рамках поддержки местных инициатив</w:t>
      </w:r>
      <w:r w:rsidRPr="00DB6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является Администрация Южского муниципального района.</w:t>
      </w:r>
      <w:r w:rsidR="00F96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F79F8" w:rsidRPr="0036530B" w:rsidRDefault="00F96079" w:rsidP="006D475C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653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Доля расходов </w:t>
      </w:r>
      <w:r w:rsidR="005E6F20" w:rsidRPr="005E6F20">
        <w:rPr>
          <w:rFonts w:ascii="Times New Roman" w:hAnsi="Times New Roman" w:cs="Times New Roman"/>
          <w:b w:val="0"/>
          <w:sz w:val="28"/>
          <w:szCs w:val="28"/>
        </w:rPr>
        <w:t>на реализацию проектов развития территорий, основанных на местных инициативах,</w:t>
      </w:r>
      <w:r w:rsidR="005E6F20" w:rsidRPr="0036530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6530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составляет:</w:t>
      </w:r>
    </w:p>
    <w:p w:rsidR="00F96079" w:rsidRPr="0036530B" w:rsidRDefault="00F96079" w:rsidP="006D475C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53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- 75 % от общего объема за счет средств областного бюджета;</w:t>
      </w:r>
    </w:p>
    <w:p w:rsidR="00F96079" w:rsidRPr="0036530B" w:rsidRDefault="00F96079" w:rsidP="006D475C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53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- 22% от общего объема за счет средств местного бюджета;</w:t>
      </w:r>
    </w:p>
    <w:p w:rsidR="00F96079" w:rsidRPr="0036530B" w:rsidRDefault="005E6F20" w:rsidP="006D475C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="00F96079" w:rsidRPr="003653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3% от общего объема за счет </w:t>
      </w:r>
      <w:r w:rsidRPr="005E6F20">
        <w:rPr>
          <w:rFonts w:ascii="Times New Roman" w:hAnsi="Times New Roman" w:cs="Times New Roman"/>
          <w:b w:val="0"/>
          <w:sz w:val="28"/>
          <w:szCs w:val="28"/>
        </w:rPr>
        <w:t>граждан, принявших участие в выдвижении мероприятия (проекта благоустройства), за счет иных внебюджетных источников (при наличии)</w:t>
      </w:r>
      <w:r>
        <w:rPr>
          <w:rFonts w:ascii="Times New Roman" w:hAnsi="Times New Roman" w:cs="Times New Roman"/>
          <w:b w:val="0"/>
          <w:sz w:val="28"/>
          <w:szCs w:val="28"/>
        </w:rPr>
        <w:t>, за счет территориального общественного самоуправления (далее ТОС)</w:t>
      </w:r>
      <w:r w:rsidR="00F96079" w:rsidRPr="005E6F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7A0827" w:rsidRPr="00DB63AF" w:rsidRDefault="00934759" w:rsidP="006D475C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E6F20">
        <w:rPr>
          <w:rFonts w:ascii="Times New Roman" w:hAnsi="Times New Roman" w:cs="Times New Roman"/>
          <w:b w:val="0"/>
          <w:sz w:val="28"/>
          <w:szCs w:val="28"/>
        </w:rPr>
        <w:t>раждан</w:t>
      </w:r>
      <w:r>
        <w:rPr>
          <w:rFonts w:ascii="Times New Roman" w:hAnsi="Times New Roman" w:cs="Times New Roman"/>
          <w:b w:val="0"/>
          <w:sz w:val="28"/>
          <w:szCs w:val="28"/>
        </w:rPr>
        <w:t>е, принявшие</w:t>
      </w:r>
      <w:r w:rsidRPr="005E6F20">
        <w:rPr>
          <w:rFonts w:ascii="Times New Roman" w:hAnsi="Times New Roman" w:cs="Times New Roman"/>
          <w:b w:val="0"/>
          <w:sz w:val="28"/>
          <w:szCs w:val="28"/>
        </w:rPr>
        <w:t xml:space="preserve"> участие в выдвижении мероприятия (проекта благоустройства)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5272">
        <w:rPr>
          <w:rFonts w:ascii="Times New Roman" w:hAnsi="Times New Roman" w:cs="Times New Roman"/>
          <w:b w:val="0"/>
          <w:bCs w:val="0"/>
          <w:sz w:val="28"/>
          <w:szCs w:val="28"/>
        </w:rPr>
        <w:t>ТОС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заключают</w:t>
      </w:r>
      <w:r w:rsidR="005C527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главным распорядителем соглашение</w:t>
      </w:r>
      <w:r w:rsidR="004E2E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</w:t>
      </w:r>
      <w:proofErr w:type="gramStart"/>
      <w:r w:rsidR="004E2E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«</w:t>
      </w:r>
      <w:proofErr w:type="gramEnd"/>
      <w:r w:rsidR="004E2E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софинансировании </w:t>
      </w:r>
      <w:r w:rsidRPr="005E6F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</w:t>
      </w:r>
      <w:r w:rsidRPr="005E6F20">
        <w:rPr>
          <w:rFonts w:ascii="Times New Roman" w:hAnsi="Times New Roman" w:cs="Times New Roman"/>
          <w:b w:val="0"/>
          <w:sz w:val="28"/>
          <w:szCs w:val="28"/>
        </w:rPr>
        <w:t>реализацию проектов развития территорий, основанных на местных инициативах, в 2020 году</w:t>
      </w:r>
      <w:r w:rsidR="004E2E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5C527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согласно приложению №1</w:t>
      </w:r>
      <w:r w:rsidR="004E2E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C527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 настоящему Порядку.</w:t>
      </w:r>
    </w:p>
    <w:p w:rsidR="005F79F8" w:rsidRPr="00EA04EF" w:rsidRDefault="005F79F8" w:rsidP="006D475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EA04EF">
        <w:rPr>
          <w:sz w:val="28"/>
          <w:szCs w:val="28"/>
        </w:rPr>
        <w:t>. Перечисление поступивших средств субсидии с единого счета бюдже</w:t>
      </w:r>
      <w:r>
        <w:rPr>
          <w:sz w:val="28"/>
          <w:szCs w:val="28"/>
        </w:rPr>
        <w:t>та Южского городского поселения</w:t>
      </w:r>
      <w:r w:rsidRPr="00EA0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4759" w:rsidRPr="00934759">
        <w:rPr>
          <w:color w:val="000000"/>
          <w:sz w:val="28"/>
          <w:szCs w:val="28"/>
          <w:shd w:val="clear" w:color="auto" w:fill="FFFFFF"/>
        </w:rPr>
        <w:t xml:space="preserve">на </w:t>
      </w:r>
      <w:r w:rsidR="00934759" w:rsidRPr="00934759">
        <w:rPr>
          <w:sz w:val="28"/>
          <w:szCs w:val="28"/>
        </w:rPr>
        <w:t>реализацию проектов развития территорий, основанных на местных инициативах, в 2020 году</w:t>
      </w:r>
      <w:r w:rsidRPr="00EA04EF">
        <w:rPr>
          <w:sz w:val="28"/>
          <w:szCs w:val="28"/>
        </w:rPr>
        <w:t>, производится на лицев</w:t>
      </w:r>
      <w:r>
        <w:rPr>
          <w:sz w:val="28"/>
          <w:szCs w:val="28"/>
        </w:rPr>
        <w:t>ой</w:t>
      </w:r>
      <w:r w:rsidRPr="00EA04EF">
        <w:rPr>
          <w:sz w:val="28"/>
          <w:szCs w:val="28"/>
        </w:rPr>
        <w:t xml:space="preserve"> счет главного распорядителя бюджетных средств</w:t>
      </w:r>
      <w:r>
        <w:rPr>
          <w:sz w:val="28"/>
          <w:szCs w:val="28"/>
        </w:rPr>
        <w:t>,</w:t>
      </w:r>
      <w:r w:rsidRPr="00EA04EF">
        <w:rPr>
          <w:sz w:val="28"/>
          <w:szCs w:val="28"/>
        </w:rPr>
        <w:t xml:space="preserve"> открыты</w:t>
      </w:r>
      <w:r>
        <w:rPr>
          <w:sz w:val="28"/>
          <w:szCs w:val="28"/>
        </w:rPr>
        <w:t>й</w:t>
      </w:r>
      <w:r w:rsidRPr="00EA04EF">
        <w:rPr>
          <w:sz w:val="28"/>
          <w:szCs w:val="28"/>
        </w:rPr>
        <w:t xml:space="preserve"> в Управлении Федерального казначейства  по Ивановской области,  в соответствии со сводной бюджетной росписью бюдже</w:t>
      </w:r>
      <w:r>
        <w:rPr>
          <w:sz w:val="28"/>
          <w:szCs w:val="28"/>
        </w:rPr>
        <w:t>та Южского городского поселения</w:t>
      </w:r>
      <w:r w:rsidRPr="00EA04EF">
        <w:rPr>
          <w:sz w:val="28"/>
          <w:szCs w:val="28"/>
        </w:rPr>
        <w:t xml:space="preserve"> в пределах лимитов бюджетных обязательств, </w:t>
      </w:r>
      <w:r w:rsidR="00727168">
        <w:rPr>
          <w:sz w:val="28"/>
          <w:szCs w:val="28"/>
        </w:rPr>
        <w:t>доведенных</w:t>
      </w:r>
      <w:r>
        <w:rPr>
          <w:sz w:val="28"/>
          <w:szCs w:val="28"/>
        </w:rPr>
        <w:t xml:space="preserve"> Финансовым отделом А</w:t>
      </w:r>
      <w:r w:rsidRPr="00EA04EF">
        <w:rPr>
          <w:sz w:val="28"/>
          <w:szCs w:val="28"/>
        </w:rPr>
        <w:t>дминистрации Южского муниципального района.</w:t>
      </w:r>
    </w:p>
    <w:p w:rsidR="005F79F8" w:rsidRPr="00EA04EF" w:rsidRDefault="005F79F8" w:rsidP="006D475C">
      <w:pPr>
        <w:spacing w:after="120"/>
        <w:ind w:firstLine="567"/>
        <w:jc w:val="both"/>
        <w:rPr>
          <w:sz w:val="28"/>
          <w:szCs w:val="28"/>
        </w:rPr>
      </w:pPr>
      <w:r w:rsidRPr="00EA04EF">
        <w:rPr>
          <w:sz w:val="28"/>
          <w:szCs w:val="28"/>
        </w:rPr>
        <w:t>3. Главный распорядитель</w:t>
      </w:r>
      <w:r>
        <w:rPr>
          <w:sz w:val="28"/>
          <w:szCs w:val="28"/>
        </w:rPr>
        <w:t xml:space="preserve"> направляет средства на лицевой счет получателя</w:t>
      </w:r>
      <w:r w:rsidRPr="00EA04E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 средств –</w:t>
      </w:r>
      <w:r w:rsidRPr="00B00339">
        <w:rPr>
          <w:sz w:val="28"/>
          <w:szCs w:val="28"/>
        </w:rPr>
        <w:t xml:space="preserve"> </w:t>
      </w:r>
      <w:r w:rsidR="009063CA">
        <w:rPr>
          <w:sz w:val="28"/>
          <w:szCs w:val="28"/>
        </w:rPr>
        <w:t>МКУ «Управление городского хозяйства»</w:t>
      </w:r>
      <w:r w:rsidR="00727168">
        <w:rPr>
          <w:sz w:val="28"/>
          <w:szCs w:val="28"/>
        </w:rPr>
        <w:t>,</w:t>
      </w:r>
      <w:r>
        <w:rPr>
          <w:sz w:val="28"/>
          <w:szCs w:val="28"/>
        </w:rPr>
        <w:t xml:space="preserve"> открытый в Управлении</w:t>
      </w:r>
      <w:r w:rsidRPr="00EA04EF">
        <w:rPr>
          <w:sz w:val="28"/>
          <w:szCs w:val="28"/>
        </w:rPr>
        <w:t xml:space="preserve"> Федерального казначейства по Ивановской области. Получатель </w:t>
      </w:r>
      <w:r>
        <w:rPr>
          <w:sz w:val="28"/>
          <w:szCs w:val="28"/>
        </w:rPr>
        <w:t xml:space="preserve">  </w:t>
      </w:r>
      <w:r w:rsidRPr="00EA04EF">
        <w:rPr>
          <w:sz w:val="28"/>
          <w:szCs w:val="28"/>
        </w:rPr>
        <w:t xml:space="preserve"> производит расходование бюджетных средств.</w:t>
      </w:r>
    </w:p>
    <w:p w:rsidR="00B94F67" w:rsidRPr="00934759" w:rsidRDefault="009063CA" w:rsidP="006D475C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EA04EF"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>носит</w:t>
      </w:r>
      <w:r w:rsidR="005F79F8" w:rsidRPr="00EA04EF">
        <w:rPr>
          <w:sz w:val="28"/>
          <w:szCs w:val="28"/>
        </w:rPr>
        <w:t xml:space="preserve"> целевой характер и используется</w:t>
      </w:r>
      <w:r w:rsidR="00934759">
        <w:rPr>
          <w:sz w:val="28"/>
          <w:szCs w:val="28"/>
        </w:rPr>
        <w:t xml:space="preserve"> </w:t>
      </w:r>
      <w:r w:rsidR="00934759" w:rsidRPr="00934759">
        <w:rPr>
          <w:color w:val="000000"/>
          <w:sz w:val="28"/>
          <w:szCs w:val="28"/>
          <w:shd w:val="clear" w:color="auto" w:fill="FFFFFF"/>
        </w:rPr>
        <w:t xml:space="preserve">на </w:t>
      </w:r>
      <w:r w:rsidR="00934759" w:rsidRPr="00934759">
        <w:rPr>
          <w:sz w:val="28"/>
          <w:szCs w:val="28"/>
        </w:rPr>
        <w:t>реализацию проектов развития территорий, основанных на местных инициативах, в 2020 году</w:t>
      </w:r>
      <w:r w:rsidRPr="00934759">
        <w:rPr>
          <w:sz w:val="28"/>
          <w:szCs w:val="28"/>
          <w:shd w:val="clear" w:color="auto" w:fill="FFFFFF"/>
        </w:rPr>
        <w:t xml:space="preserve">. </w:t>
      </w:r>
      <w:r w:rsidR="00B94F67" w:rsidRPr="00934759">
        <w:rPr>
          <w:sz w:val="28"/>
          <w:szCs w:val="28"/>
          <w:shd w:val="clear" w:color="auto" w:fill="FFFFFF"/>
        </w:rPr>
        <w:t xml:space="preserve">        </w:t>
      </w:r>
    </w:p>
    <w:p w:rsidR="005F79F8" w:rsidRDefault="001255B5" w:rsidP="006D475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9F8">
        <w:rPr>
          <w:sz w:val="28"/>
          <w:szCs w:val="28"/>
        </w:rPr>
        <w:t xml:space="preserve">. Срок </w:t>
      </w:r>
      <w:r w:rsidR="00727168">
        <w:rPr>
          <w:sz w:val="28"/>
          <w:szCs w:val="28"/>
        </w:rPr>
        <w:t>освоения</w:t>
      </w:r>
      <w:r w:rsidR="005F79F8">
        <w:rPr>
          <w:sz w:val="28"/>
          <w:szCs w:val="28"/>
        </w:rPr>
        <w:t xml:space="preserve"> денежных средств </w:t>
      </w:r>
      <w:r w:rsidR="00934759">
        <w:rPr>
          <w:sz w:val="28"/>
          <w:szCs w:val="28"/>
        </w:rPr>
        <w:t>до 1 декабря 2020</w:t>
      </w:r>
      <w:r w:rsidR="005F79F8">
        <w:rPr>
          <w:sz w:val="28"/>
          <w:szCs w:val="28"/>
        </w:rPr>
        <w:t xml:space="preserve"> г.</w:t>
      </w:r>
    </w:p>
    <w:p w:rsidR="005F79F8" w:rsidRDefault="005F79F8" w:rsidP="006D47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5B5">
        <w:rPr>
          <w:sz w:val="28"/>
          <w:szCs w:val="28"/>
        </w:rPr>
        <w:t>5</w:t>
      </w:r>
      <w:r>
        <w:rPr>
          <w:sz w:val="28"/>
          <w:szCs w:val="28"/>
        </w:rPr>
        <w:t xml:space="preserve">. Получатель </w:t>
      </w:r>
      <w:r w:rsidR="00CE7F83">
        <w:rPr>
          <w:sz w:val="28"/>
          <w:szCs w:val="28"/>
        </w:rPr>
        <w:t>МКУ «Управление городского хозяйства»</w:t>
      </w:r>
      <w:r>
        <w:rPr>
          <w:sz w:val="28"/>
          <w:szCs w:val="28"/>
        </w:rPr>
        <w:t xml:space="preserve"> ежеквартально до 0</w:t>
      </w:r>
      <w:r w:rsidR="00D84958">
        <w:rPr>
          <w:sz w:val="28"/>
          <w:szCs w:val="28"/>
        </w:rPr>
        <w:t>2</w:t>
      </w:r>
      <w:r>
        <w:rPr>
          <w:sz w:val="28"/>
          <w:szCs w:val="28"/>
        </w:rPr>
        <w:t xml:space="preserve"> числа</w:t>
      </w:r>
      <w:r w:rsidR="00D30A32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, следующего за отчетным </w:t>
      </w:r>
      <w:r w:rsidR="00CE7F83">
        <w:rPr>
          <w:sz w:val="28"/>
          <w:szCs w:val="28"/>
        </w:rPr>
        <w:t>периодом, предоставляет</w:t>
      </w:r>
      <w:r>
        <w:rPr>
          <w:sz w:val="28"/>
          <w:szCs w:val="28"/>
        </w:rPr>
        <w:t xml:space="preserve"> главному </w:t>
      </w:r>
      <w:r>
        <w:rPr>
          <w:sz w:val="28"/>
          <w:szCs w:val="28"/>
        </w:rPr>
        <w:lastRenderedPageBreak/>
        <w:t>распорядителю (Администрация Южского муниципального района), отчет</w:t>
      </w:r>
      <w:r w:rsidR="00181E3A">
        <w:rPr>
          <w:sz w:val="28"/>
          <w:szCs w:val="28"/>
        </w:rPr>
        <w:t>ы</w:t>
      </w:r>
      <w:r>
        <w:rPr>
          <w:sz w:val="28"/>
          <w:szCs w:val="28"/>
        </w:rPr>
        <w:t xml:space="preserve"> по форме согласно </w:t>
      </w:r>
      <w:r w:rsidR="00CE7F83">
        <w:rPr>
          <w:sz w:val="28"/>
          <w:szCs w:val="28"/>
        </w:rPr>
        <w:t>приложени</w:t>
      </w:r>
      <w:r w:rsidR="00181E3A">
        <w:rPr>
          <w:sz w:val="28"/>
          <w:szCs w:val="28"/>
        </w:rPr>
        <w:t>ям №</w:t>
      </w:r>
      <w:r w:rsidR="005C5272">
        <w:rPr>
          <w:sz w:val="28"/>
          <w:szCs w:val="28"/>
        </w:rPr>
        <w:t>2,</w:t>
      </w:r>
      <w:r w:rsidR="00934759">
        <w:rPr>
          <w:sz w:val="28"/>
          <w:szCs w:val="28"/>
        </w:rPr>
        <w:t xml:space="preserve"> </w:t>
      </w:r>
      <w:r w:rsidR="005C527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 об исполнении условий предост</w:t>
      </w:r>
      <w:r w:rsidR="0083453B">
        <w:rPr>
          <w:sz w:val="28"/>
          <w:szCs w:val="28"/>
        </w:rPr>
        <w:t>авления и расходование субсидии.</w:t>
      </w:r>
    </w:p>
    <w:p w:rsidR="005F79F8" w:rsidRDefault="001255B5" w:rsidP="006D475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9F8">
        <w:rPr>
          <w:sz w:val="28"/>
          <w:szCs w:val="28"/>
        </w:rPr>
        <w:t>. Ответственность за целевое использование денежных средств, соблюдение настоящего Порядка и достоверность представленных отчетных данных возлагается на получателя.</w:t>
      </w:r>
    </w:p>
    <w:p w:rsidR="005F79F8" w:rsidRDefault="005F79F8" w:rsidP="006D47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5B5">
        <w:rPr>
          <w:sz w:val="28"/>
          <w:szCs w:val="28"/>
        </w:rPr>
        <w:t>7</w:t>
      </w:r>
      <w:r w:rsidRPr="00EA04EF">
        <w:rPr>
          <w:sz w:val="28"/>
          <w:szCs w:val="28"/>
        </w:rPr>
        <w:t xml:space="preserve">. Главный распорядитель </w:t>
      </w:r>
      <w:r w:rsidR="00934759">
        <w:rPr>
          <w:sz w:val="28"/>
          <w:szCs w:val="28"/>
        </w:rPr>
        <w:t>не позднее до 10</w:t>
      </w:r>
      <w:r>
        <w:rPr>
          <w:sz w:val="28"/>
          <w:szCs w:val="28"/>
        </w:rPr>
        <w:t xml:space="preserve">-го числа </w:t>
      </w:r>
      <w:r w:rsidR="00CE7F83">
        <w:rPr>
          <w:sz w:val="28"/>
          <w:szCs w:val="28"/>
        </w:rPr>
        <w:t xml:space="preserve">месяца, следующего за отчетным кварталом, </w:t>
      </w:r>
      <w:r w:rsidR="009B3E2E">
        <w:rPr>
          <w:sz w:val="28"/>
          <w:szCs w:val="28"/>
        </w:rPr>
        <w:t>представляет</w:t>
      </w:r>
      <w:r w:rsidR="00CE7F83">
        <w:rPr>
          <w:sz w:val="28"/>
          <w:szCs w:val="28"/>
        </w:rPr>
        <w:t xml:space="preserve"> в </w:t>
      </w:r>
      <w:r w:rsidRPr="00EA04EF">
        <w:rPr>
          <w:sz w:val="28"/>
          <w:szCs w:val="28"/>
        </w:rPr>
        <w:t xml:space="preserve">Департамент </w:t>
      </w:r>
      <w:r w:rsidR="00CE7F83"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 xml:space="preserve"> Ивановской области</w:t>
      </w:r>
      <w:r w:rsidR="00CE7F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1A7D">
        <w:rPr>
          <w:sz w:val="28"/>
          <w:szCs w:val="28"/>
        </w:rPr>
        <w:t>отчет о расходах бюджета Южского городского поселения Южского муниципального района</w:t>
      </w:r>
      <w:r w:rsidR="00A31A7D" w:rsidRPr="008B456F">
        <w:rPr>
          <w:sz w:val="28"/>
          <w:szCs w:val="28"/>
        </w:rPr>
        <w:t>, в целях</w:t>
      </w:r>
      <w:r w:rsidR="00A31A7D">
        <w:t xml:space="preserve"> </w:t>
      </w:r>
      <w:r w:rsidR="00A31A7D" w:rsidRPr="008B456F">
        <w:rPr>
          <w:sz w:val="28"/>
          <w:szCs w:val="28"/>
        </w:rPr>
        <w:t>софинансирования которых предоставляется Субсидия</w:t>
      </w:r>
      <w:r w:rsidR="00CE7F83">
        <w:rPr>
          <w:sz w:val="28"/>
          <w:szCs w:val="28"/>
        </w:rPr>
        <w:t xml:space="preserve"> и отчет о </w:t>
      </w:r>
      <w:r w:rsidR="00A31A7D" w:rsidRPr="008B456F">
        <w:rPr>
          <w:sz w:val="28"/>
          <w:szCs w:val="28"/>
        </w:rPr>
        <w:t>достижении значений результатов использования Субсидии</w:t>
      </w:r>
      <w:r w:rsidR="00CE7F83">
        <w:rPr>
          <w:sz w:val="28"/>
          <w:szCs w:val="28"/>
        </w:rPr>
        <w:t>.</w:t>
      </w:r>
    </w:p>
    <w:p w:rsidR="00A31A7D" w:rsidRDefault="00A31A7D" w:rsidP="006D475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22665">
        <w:rPr>
          <w:sz w:val="28"/>
          <w:szCs w:val="28"/>
        </w:rPr>
        <w:t xml:space="preserve">В случае получения запроса </w:t>
      </w:r>
      <w:r w:rsidR="00727168">
        <w:rPr>
          <w:sz w:val="28"/>
          <w:szCs w:val="28"/>
        </w:rPr>
        <w:t>МКУ «Управление городского хозяйства» обеспечивает</w:t>
      </w:r>
      <w:r w:rsidRPr="00722665">
        <w:rPr>
          <w:sz w:val="28"/>
          <w:szCs w:val="28"/>
        </w:rPr>
        <w:t xml:space="preserve"> представление Главному распорядителю документов и материалов, необходимых для осуществления контроля за соблюдением Получателем </w:t>
      </w:r>
      <w:r w:rsidR="00727168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722665">
        <w:rPr>
          <w:sz w:val="28"/>
          <w:szCs w:val="28"/>
        </w:rPr>
        <w:t xml:space="preserve">условий </w:t>
      </w:r>
      <w:r w:rsidR="00727168">
        <w:rPr>
          <w:sz w:val="28"/>
          <w:szCs w:val="28"/>
        </w:rPr>
        <w:t xml:space="preserve">её </w:t>
      </w:r>
      <w:r w:rsidRPr="00722665">
        <w:rPr>
          <w:sz w:val="28"/>
          <w:szCs w:val="28"/>
        </w:rPr>
        <w:t>предоставления и других обязательств, предусмотренных Соглашением</w:t>
      </w:r>
      <w:r w:rsidR="00727168">
        <w:rPr>
          <w:sz w:val="28"/>
          <w:szCs w:val="28"/>
        </w:rPr>
        <w:t xml:space="preserve"> с Департаментом внутренней политики Ивановской области</w:t>
      </w:r>
      <w:r>
        <w:rPr>
          <w:sz w:val="28"/>
          <w:szCs w:val="28"/>
        </w:rPr>
        <w:t xml:space="preserve">, </w:t>
      </w:r>
      <w:r w:rsidRPr="00722665">
        <w:rPr>
          <w:sz w:val="28"/>
          <w:szCs w:val="28"/>
        </w:rPr>
        <w:t>в том числе данных бухгалтерского учета и первичной документации, связанных с использованием средств Субсидии</w:t>
      </w:r>
      <w:r>
        <w:rPr>
          <w:sz w:val="28"/>
          <w:szCs w:val="28"/>
        </w:rPr>
        <w:t>.</w:t>
      </w:r>
    </w:p>
    <w:p w:rsidR="00A31A7D" w:rsidRDefault="00A31A7D" w:rsidP="006D475C">
      <w:pPr>
        <w:spacing w:after="120"/>
        <w:ind w:firstLine="567"/>
        <w:jc w:val="both"/>
        <w:rPr>
          <w:sz w:val="28"/>
          <w:szCs w:val="28"/>
        </w:rPr>
      </w:pPr>
    </w:p>
    <w:p w:rsidR="005F79F8" w:rsidRPr="00CE7F83" w:rsidRDefault="005F79F8" w:rsidP="00A31A7D">
      <w:pPr>
        <w:ind w:firstLine="567"/>
        <w:jc w:val="both"/>
        <w:rPr>
          <w:color w:val="FF0000"/>
          <w:sz w:val="28"/>
          <w:szCs w:val="28"/>
        </w:rPr>
      </w:pPr>
    </w:p>
    <w:p w:rsidR="005F79F8" w:rsidRPr="00CE7F83" w:rsidRDefault="005F79F8" w:rsidP="002B7A63">
      <w:pPr>
        <w:ind w:firstLine="567"/>
        <w:jc w:val="both"/>
        <w:rPr>
          <w:color w:val="FF0000"/>
          <w:sz w:val="28"/>
          <w:szCs w:val="28"/>
        </w:rPr>
      </w:pPr>
    </w:p>
    <w:p w:rsidR="005F79F8" w:rsidRDefault="005F79F8" w:rsidP="002B7A63">
      <w:pPr>
        <w:ind w:firstLine="567"/>
        <w:jc w:val="both"/>
        <w:rPr>
          <w:sz w:val="28"/>
          <w:szCs w:val="28"/>
        </w:rPr>
      </w:pPr>
    </w:p>
    <w:p w:rsidR="005F79F8" w:rsidRDefault="005F79F8" w:rsidP="002B7A63">
      <w:pPr>
        <w:ind w:firstLine="567"/>
        <w:jc w:val="both"/>
        <w:rPr>
          <w:sz w:val="28"/>
          <w:szCs w:val="28"/>
        </w:rPr>
      </w:pPr>
    </w:p>
    <w:p w:rsidR="005F79F8" w:rsidRDefault="005F79F8" w:rsidP="002B7A63">
      <w:pPr>
        <w:ind w:firstLine="567"/>
        <w:jc w:val="both"/>
        <w:rPr>
          <w:sz w:val="28"/>
          <w:szCs w:val="28"/>
        </w:rPr>
      </w:pPr>
    </w:p>
    <w:p w:rsidR="005F79F8" w:rsidRDefault="005F79F8" w:rsidP="002B7A63">
      <w:pPr>
        <w:ind w:firstLine="567"/>
        <w:jc w:val="both"/>
        <w:rPr>
          <w:sz w:val="28"/>
          <w:szCs w:val="28"/>
        </w:rPr>
      </w:pPr>
    </w:p>
    <w:p w:rsidR="006664CC" w:rsidRDefault="006664CC" w:rsidP="002B7A63">
      <w:pPr>
        <w:ind w:firstLine="567"/>
        <w:jc w:val="both"/>
        <w:rPr>
          <w:sz w:val="28"/>
          <w:szCs w:val="28"/>
        </w:rPr>
      </w:pPr>
    </w:p>
    <w:p w:rsidR="006664CC" w:rsidRDefault="006664CC" w:rsidP="002B7A63">
      <w:pPr>
        <w:ind w:firstLine="567"/>
        <w:jc w:val="both"/>
        <w:rPr>
          <w:sz w:val="28"/>
          <w:szCs w:val="28"/>
        </w:rPr>
      </w:pPr>
    </w:p>
    <w:p w:rsidR="006664CC" w:rsidRDefault="006664CC" w:rsidP="002B7A63">
      <w:pPr>
        <w:ind w:firstLine="567"/>
        <w:jc w:val="both"/>
        <w:rPr>
          <w:sz w:val="28"/>
          <w:szCs w:val="28"/>
        </w:rPr>
      </w:pPr>
    </w:p>
    <w:p w:rsidR="006664CC" w:rsidRDefault="006664CC" w:rsidP="002B7A63">
      <w:pPr>
        <w:ind w:firstLine="567"/>
        <w:jc w:val="both"/>
        <w:rPr>
          <w:sz w:val="28"/>
          <w:szCs w:val="28"/>
        </w:rPr>
      </w:pPr>
    </w:p>
    <w:p w:rsidR="006664CC" w:rsidRDefault="006664CC" w:rsidP="002B7A63">
      <w:pPr>
        <w:ind w:firstLine="567"/>
        <w:jc w:val="both"/>
        <w:rPr>
          <w:sz w:val="28"/>
          <w:szCs w:val="28"/>
        </w:rPr>
      </w:pPr>
    </w:p>
    <w:p w:rsidR="006664CC" w:rsidRDefault="006664CC" w:rsidP="002B7A63">
      <w:pPr>
        <w:ind w:firstLine="567"/>
        <w:jc w:val="both"/>
        <w:rPr>
          <w:sz w:val="28"/>
          <w:szCs w:val="28"/>
        </w:rPr>
      </w:pPr>
    </w:p>
    <w:p w:rsidR="006664CC" w:rsidRDefault="006664CC" w:rsidP="002B7A63">
      <w:pPr>
        <w:ind w:firstLine="567"/>
        <w:jc w:val="both"/>
        <w:rPr>
          <w:sz w:val="28"/>
          <w:szCs w:val="28"/>
        </w:rPr>
      </w:pPr>
    </w:p>
    <w:p w:rsidR="000B4C58" w:rsidRDefault="000B4C58" w:rsidP="006D475C">
      <w:pPr>
        <w:jc w:val="both"/>
        <w:rPr>
          <w:sz w:val="28"/>
          <w:szCs w:val="28"/>
        </w:rPr>
      </w:pPr>
    </w:p>
    <w:p w:rsidR="006D475C" w:rsidRDefault="006D475C" w:rsidP="006D475C">
      <w:pPr>
        <w:jc w:val="both"/>
        <w:rPr>
          <w:sz w:val="28"/>
          <w:szCs w:val="28"/>
        </w:rPr>
      </w:pPr>
    </w:p>
    <w:p w:rsidR="009B3E2E" w:rsidRDefault="009B3E2E" w:rsidP="006D475C">
      <w:pPr>
        <w:jc w:val="both"/>
        <w:rPr>
          <w:sz w:val="28"/>
          <w:szCs w:val="28"/>
        </w:rPr>
      </w:pPr>
    </w:p>
    <w:p w:rsidR="009B3E2E" w:rsidRDefault="009B3E2E" w:rsidP="006D475C">
      <w:pPr>
        <w:jc w:val="both"/>
        <w:rPr>
          <w:sz w:val="28"/>
          <w:szCs w:val="28"/>
        </w:rPr>
      </w:pPr>
    </w:p>
    <w:p w:rsidR="009B3E2E" w:rsidRDefault="009B3E2E" w:rsidP="006D475C">
      <w:pPr>
        <w:jc w:val="both"/>
        <w:rPr>
          <w:sz w:val="28"/>
          <w:szCs w:val="28"/>
        </w:rPr>
      </w:pPr>
    </w:p>
    <w:p w:rsidR="00AC7C4C" w:rsidRDefault="00AC7C4C" w:rsidP="006D475C">
      <w:pPr>
        <w:jc w:val="both"/>
        <w:rPr>
          <w:sz w:val="28"/>
          <w:szCs w:val="28"/>
        </w:rPr>
      </w:pPr>
    </w:p>
    <w:p w:rsidR="00AC7C4C" w:rsidRDefault="00AC7C4C" w:rsidP="006D475C">
      <w:pPr>
        <w:jc w:val="both"/>
        <w:rPr>
          <w:sz w:val="28"/>
          <w:szCs w:val="28"/>
        </w:rPr>
      </w:pPr>
    </w:p>
    <w:p w:rsidR="005532E6" w:rsidRDefault="005532E6" w:rsidP="006664CC">
      <w:pPr>
        <w:widowControl/>
        <w:suppressAutoHyphens w:val="0"/>
        <w:jc w:val="right"/>
        <w:rPr>
          <w:rFonts w:eastAsia="Times New Roman"/>
          <w:kern w:val="0"/>
          <w:lang w:eastAsia="ru-RU"/>
        </w:rPr>
      </w:pPr>
    </w:p>
    <w:p w:rsidR="006664CC" w:rsidRPr="006664CC" w:rsidRDefault="006664CC" w:rsidP="006664CC">
      <w:pPr>
        <w:widowControl/>
        <w:suppressAutoHyphens w:val="0"/>
        <w:jc w:val="right"/>
        <w:rPr>
          <w:rFonts w:eastAsia="Times New Roman"/>
          <w:kern w:val="0"/>
          <w:lang w:eastAsia="ru-RU"/>
        </w:rPr>
      </w:pPr>
      <w:r w:rsidRPr="006664CC">
        <w:rPr>
          <w:rFonts w:eastAsia="Times New Roman"/>
          <w:kern w:val="0"/>
          <w:lang w:eastAsia="ru-RU"/>
        </w:rPr>
        <w:t>Приложение №1 к Порядку</w:t>
      </w:r>
    </w:p>
    <w:p w:rsidR="006664CC" w:rsidRDefault="006664CC" w:rsidP="006664CC">
      <w:pPr>
        <w:widowControl/>
        <w:suppressAutoHyphens w:val="0"/>
        <w:rPr>
          <w:rFonts w:eastAsia="Times New Roman"/>
          <w:kern w:val="0"/>
          <w:sz w:val="35"/>
          <w:szCs w:val="35"/>
          <w:lang w:eastAsia="ru-RU"/>
        </w:rPr>
      </w:pPr>
    </w:p>
    <w:p w:rsidR="005532E6" w:rsidRPr="005532E6" w:rsidRDefault="005532E6" w:rsidP="006D475C">
      <w:pPr>
        <w:suppressAutoHyphens w:val="0"/>
        <w:spacing w:after="120"/>
        <w:jc w:val="center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СОГЛАШЕНИЕ</w:t>
      </w:r>
    </w:p>
    <w:p w:rsidR="008C4B07" w:rsidRPr="006D475C" w:rsidRDefault="005532E6" w:rsidP="006D475C">
      <w:pPr>
        <w:suppressAutoHyphens w:val="0"/>
        <w:spacing w:after="120"/>
        <w:jc w:val="center"/>
        <w:rPr>
          <w:sz w:val="28"/>
          <w:szCs w:val="28"/>
        </w:rPr>
      </w:pP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lastRenderedPageBreak/>
        <w:t xml:space="preserve">о </w:t>
      </w:r>
      <w:r w:rsidR="00090BB0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с</w:t>
      </w:r>
      <w:r w:rsidR="005A7102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офинансировании расходов бюджета</w:t>
      </w:r>
      <w:r w:rsidR="00090BB0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8C4B0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Южского городского поселения на </w:t>
      </w:r>
      <w:r w:rsidR="008C4B07" w:rsidRPr="008C4B07">
        <w:rPr>
          <w:sz w:val="28"/>
          <w:szCs w:val="28"/>
        </w:rPr>
        <w:t>реализацию проектов развития территорий, основанных на местных инициативах, в 2020 году</w:t>
      </w:r>
    </w:p>
    <w:p w:rsidR="005532E6" w:rsidRDefault="005532E6" w:rsidP="006D475C">
      <w:pPr>
        <w:tabs>
          <w:tab w:val="left" w:pos="6816"/>
          <w:tab w:val="left" w:pos="7886"/>
        </w:tabs>
        <w:suppressAutoHyphens w:val="0"/>
        <w:spacing w:after="120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5532E6" w:rsidRDefault="005532E6" w:rsidP="006D475C">
      <w:pPr>
        <w:tabs>
          <w:tab w:val="left" w:pos="6816"/>
          <w:tab w:val="left" w:pos="7886"/>
        </w:tabs>
        <w:suppressAutoHyphens w:val="0"/>
        <w:spacing w:after="120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г.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Южа                                               </w:t>
      </w:r>
      <w:r w:rsidR="008C4B0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           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             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    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 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«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»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_____________</w:t>
      </w:r>
      <w:r w:rsidRPr="005532E6">
        <w:rPr>
          <w:rFonts w:eastAsia="Times New Roman"/>
          <w:color w:val="000000"/>
          <w:kern w:val="0"/>
          <w:sz w:val="28"/>
          <w:szCs w:val="28"/>
          <w:lang w:eastAsia="en-US" w:bidi="en-US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20</w:t>
      </w:r>
      <w:r w:rsidR="00FA4A79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__г.</w:t>
      </w:r>
    </w:p>
    <w:p w:rsidR="008C4B07" w:rsidRDefault="008C4B07" w:rsidP="006D475C">
      <w:pPr>
        <w:tabs>
          <w:tab w:val="left" w:pos="6816"/>
          <w:tab w:val="left" w:pos="7886"/>
        </w:tabs>
        <w:suppressAutoHyphens w:val="0"/>
        <w:spacing w:after="120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090BB0" w:rsidRPr="006D475C" w:rsidRDefault="005532E6" w:rsidP="006D475C">
      <w:pPr>
        <w:suppressAutoHyphens w:val="0"/>
        <w:spacing w:after="120"/>
        <w:jc w:val="both"/>
        <w:rPr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От имени Южского городского поселения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Администрация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Южского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муниципального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района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(далее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-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Администрация)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в лице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Г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лавы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Южского муниципального района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8C4B0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Оврашко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Владимира Ивановича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, действующего на</w:t>
      </w:r>
      <w:r w:rsidR="0083453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основании Устава, с одной стороны, и 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от имени </w:t>
      </w:r>
      <w:r w:rsidR="0008014A" w:rsidRPr="0008014A">
        <w:rPr>
          <w:sz w:val="28"/>
          <w:szCs w:val="28"/>
        </w:rPr>
        <w:t>граждан, принявших участие в выдвижении мероприятия (проекта благоустройства)</w:t>
      </w:r>
      <w:r w:rsidR="00DC6FCC">
        <w:rPr>
          <w:sz w:val="28"/>
          <w:szCs w:val="28"/>
        </w:rPr>
        <w:t xml:space="preserve"> (далее – инициативная группа граждан)</w:t>
      </w:r>
      <w:r w:rsidR="00D03F32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, 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или территориального общественного самоуправления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«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________________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» (далее - ТОС), в лице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__________________________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, действующего на основании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___________________________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, с другой стороны, 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а также МКУ «Управление городского хозяйства»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(далее – Получатель) в лице директора МКУ «Управление городского хозяйства» Даниловой Татьяны Евгеньевны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,</w:t>
      </w:r>
      <w:r w:rsidR="009B3E2E" w:rsidRP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9B3E2E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действующего на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9B3E2E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основании Устава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,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совместно именуемые Стороны, в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соответствии с</w:t>
      </w:r>
      <w:r w:rsidR="00F15E2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Порядком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F15E27" w:rsidRPr="006C0864">
        <w:rPr>
          <w:color w:val="000000"/>
          <w:sz w:val="28"/>
          <w:szCs w:val="28"/>
          <w:shd w:val="clear" w:color="auto" w:fill="FFFFFF"/>
        </w:rPr>
        <w:t xml:space="preserve">софинансирования расходов, перечисления и учета средств субсидий, выделяемых из областного бюджета бюджету </w:t>
      </w:r>
      <w:r w:rsidR="008C4B07">
        <w:rPr>
          <w:color w:val="000000"/>
          <w:sz w:val="28"/>
          <w:szCs w:val="28"/>
          <w:shd w:val="clear" w:color="auto" w:fill="FFFFFF"/>
        </w:rPr>
        <w:t>Южского городского поселения на</w:t>
      </w:r>
      <w:r w:rsidR="008C4B0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8C4B07" w:rsidRPr="008C4B07">
        <w:rPr>
          <w:sz w:val="28"/>
          <w:szCs w:val="28"/>
        </w:rPr>
        <w:t>реализацию проектов развития территорий, основанных на местных инициативах, в 2020 году</w:t>
      </w:r>
      <w:r w:rsidR="00F15E27">
        <w:rPr>
          <w:color w:val="000000"/>
          <w:sz w:val="28"/>
          <w:szCs w:val="28"/>
          <w:shd w:val="clear" w:color="auto" w:fill="FFFFFF"/>
        </w:rPr>
        <w:t xml:space="preserve">,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утвержд</w:t>
      </w:r>
      <w:r w:rsidR="00F15E2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е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нным п</w:t>
      </w:r>
      <w:r w:rsidR="000801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остановлением а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дминистрации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br/>
      </w:r>
      <w:r w:rsidR="00F15E2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Южского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муниципального района </w:t>
      </w:r>
      <w:r w:rsidR="00F15E27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_____________ №____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(далее по тексту -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br/>
        <w:t>Порядок), заключили настоящее Соглашение о нижеследующем.</w:t>
      </w:r>
    </w:p>
    <w:p w:rsidR="005532E6" w:rsidRPr="008E3A6F" w:rsidRDefault="0008014A" w:rsidP="006D475C">
      <w:pPr>
        <w:suppressAutoHyphens w:val="0"/>
        <w:spacing w:after="12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1. </w:t>
      </w:r>
      <w:r w:rsidR="005532E6" w:rsidRPr="008E3A6F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Предмет Соглашения</w:t>
      </w:r>
    </w:p>
    <w:p w:rsidR="00DC6FCC" w:rsidRDefault="005532E6" w:rsidP="006D475C">
      <w:pPr>
        <w:suppressAutoHyphens w:val="0"/>
        <w:spacing w:after="120"/>
        <w:jc w:val="both"/>
        <w:rPr>
          <w:sz w:val="28"/>
          <w:szCs w:val="28"/>
        </w:rPr>
      </w:pP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Предметом настоящего Соглашения является </w:t>
      </w:r>
      <w:r w:rsidR="00AE72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с</w:t>
      </w:r>
      <w:r w:rsidR="005A7102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офинансирование расходов бюджета</w:t>
      </w:r>
      <w:r w:rsidR="00AE72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Южского городского поселения </w:t>
      </w:r>
      <w:r w:rsidR="000801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на </w:t>
      </w:r>
      <w:r w:rsidR="009B3E2E">
        <w:rPr>
          <w:sz w:val="28"/>
          <w:szCs w:val="28"/>
        </w:rPr>
        <w:t>реализацию проекта развития территории, основанного</w:t>
      </w:r>
      <w:r w:rsidR="0008014A" w:rsidRPr="008C4B07">
        <w:rPr>
          <w:sz w:val="28"/>
          <w:szCs w:val="28"/>
        </w:rPr>
        <w:t xml:space="preserve"> на местных инициативах</w:t>
      </w:r>
      <w:r w:rsidR="00DC6FCC">
        <w:rPr>
          <w:sz w:val="28"/>
          <w:szCs w:val="28"/>
        </w:rPr>
        <w:t xml:space="preserve"> _______________________________________</w:t>
      </w:r>
    </w:p>
    <w:p w:rsidR="00DC6FCC" w:rsidRPr="00DC6FCC" w:rsidRDefault="00DC6FCC" w:rsidP="006D475C">
      <w:pPr>
        <w:suppressAutoHyphens w:val="0"/>
        <w:spacing w:after="120"/>
        <w:jc w:val="both"/>
        <w:rPr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DC6FCC">
        <w:rPr>
          <w:szCs w:val="28"/>
          <w:vertAlign w:val="subscript"/>
        </w:rPr>
        <w:t>(название проекта)</w:t>
      </w:r>
      <w:r w:rsidR="0008014A" w:rsidRPr="00DC6FCC">
        <w:rPr>
          <w:szCs w:val="28"/>
          <w:vertAlign w:val="subscript"/>
        </w:rPr>
        <w:t xml:space="preserve"> </w:t>
      </w:r>
    </w:p>
    <w:p w:rsidR="005532E6" w:rsidRPr="0008014A" w:rsidRDefault="0008014A" w:rsidP="006D475C">
      <w:pPr>
        <w:suppressAutoHyphens w:val="0"/>
        <w:spacing w:after="120"/>
        <w:jc w:val="both"/>
        <w:rPr>
          <w:sz w:val="28"/>
          <w:szCs w:val="28"/>
        </w:rPr>
      </w:pPr>
      <w:r w:rsidRPr="008C4B07">
        <w:rPr>
          <w:sz w:val="28"/>
          <w:szCs w:val="28"/>
        </w:rPr>
        <w:t>в 2020 году</w:t>
      </w:r>
      <w:r w:rsidR="00AE724A">
        <w:rPr>
          <w:color w:val="000000"/>
          <w:sz w:val="28"/>
          <w:szCs w:val="28"/>
          <w:shd w:val="clear" w:color="auto" w:fill="FFFFFF"/>
        </w:rPr>
        <w:t xml:space="preserve"> </w:t>
      </w:r>
      <w:r w:rsidR="005532E6"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в сумме </w:t>
      </w:r>
      <w:r w:rsidR="00AE724A"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__________________</w:t>
      </w:r>
      <w:r w:rsidR="005532E6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рублей</w:t>
      </w:r>
      <w:r w:rsidR="00AE72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. </w:t>
      </w:r>
      <w:r w:rsidR="005532E6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Указанные средства </w:t>
      </w:r>
      <w:r w:rsidR="00AE724A">
        <w:rPr>
          <w:sz w:val="28"/>
          <w:szCs w:val="28"/>
        </w:rPr>
        <w:t>нос</w:t>
      </w:r>
      <w:r w:rsidR="005D2038">
        <w:rPr>
          <w:sz w:val="28"/>
          <w:szCs w:val="28"/>
        </w:rPr>
        <w:t>я</w:t>
      </w:r>
      <w:r w:rsidR="00AE724A">
        <w:rPr>
          <w:sz w:val="28"/>
          <w:szCs w:val="28"/>
        </w:rPr>
        <w:t>т</w:t>
      </w:r>
      <w:r w:rsidR="009B3E2E">
        <w:rPr>
          <w:sz w:val="28"/>
          <w:szCs w:val="28"/>
        </w:rPr>
        <w:t xml:space="preserve"> целевой характер.</w:t>
      </w:r>
    </w:p>
    <w:p w:rsidR="00AE724A" w:rsidRPr="0036530B" w:rsidRDefault="00AE724A" w:rsidP="0030387B">
      <w:pPr>
        <w:tabs>
          <w:tab w:val="left" w:pos="1309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AE72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Денежные ср</w:t>
      </w:r>
      <w:r w:rsidR="000801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едства перечисляются </w:t>
      </w:r>
      <w:r w:rsidR="00DC6FCC">
        <w:rPr>
          <w:sz w:val="28"/>
          <w:szCs w:val="28"/>
        </w:rPr>
        <w:t>инициативной группой граждан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или</w:t>
      </w:r>
      <w:r w:rsidR="0030387B" w:rsidRPr="000B4C58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ТОС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на счет А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дминистрации </w:t>
      </w:r>
      <w:r w:rsidR="007737DD"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в те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чение</w:t>
      </w:r>
      <w:r w:rsidR="00654C30"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10 дней с момента заключения настоящего Соглашения 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по реквизитам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Администрации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, указанны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м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в п. </w:t>
      </w:r>
      <w:r w:rsidR="0030387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5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настоящего Соглашения</w:t>
      </w:r>
      <w:r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. </w:t>
      </w:r>
    </w:p>
    <w:p w:rsidR="00DC6FCC" w:rsidRDefault="00C47F75" w:rsidP="00DC6FCC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 финансирования </w:t>
      </w:r>
      <w:r w:rsidR="0008014A" w:rsidRPr="0008014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на </w:t>
      </w:r>
      <w:r w:rsidR="00DC6FCC">
        <w:rPr>
          <w:rFonts w:ascii="Times New Roman" w:hAnsi="Times New Roman" w:cs="Times New Roman"/>
          <w:b w:val="0"/>
          <w:sz w:val="28"/>
          <w:szCs w:val="28"/>
        </w:rPr>
        <w:t>реализацию проекта развития территории, основанного</w:t>
      </w:r>
      <w:r w:rsidR="0008014A" w:rsidRPr="0008014A">
        <w:rPr>
          <w:rFonts w:ascii="Times New Roman" w:hAnsi="Times New Roman" w:cs="Times New Roman"/>
          <w:b w:val="0"/>
          <w:sz w:val="28"/>
          <w:szCs w:val="28"/>
        </w:rPr>
        <w:t xml:space="preserve"> на местных инициативах</w:t>
      </w:r>
      <w:r w:rsidR="00DC6FC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</w:t>
      </w:r>
      <w:r w:rsidR="0008014A" w:rsidRPr="0008014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C6FCC" w:rsidRPr="00DC6FCC" w:rsidRDefault="00DC6FCC" w:rsidP="00DC6FCC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sz w:val="24"/>
          <w:szCs w:val="28"/>
          <w:vertAlign w:val="subscript"/>
        </w:rPr>
      </w:pPr>
      <w:r>
        <w:rPr>
          <w:rFonts w:ascii="Times New Roman" w:hAnsi="Times New Roman" w:cs="Times New Roman"/>
          <w:b w:val="0"/>
          <w:sz w:val="24"/>
          <w:szCs w:val="28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Pr="00DC6FCC">
        <w:rPr>
          <w:rFonts w:ascii="Times New Roman" w:hAnsi="Times New Roman" w:cs="Times New Roman"/>
          <w:b w:val="0"/>
          <w:sz w:val="24"/>
          <w:szCs w:val="28"/>
          <w:vertAlign w:val="subscript"/>
        </w:rPr>
        <w:t>(название проекта)</w:t>
      </w:r>
    </w:p>
    <w:p w:rsidR="0014319F" w:rsidRPr="00DC6FCC" w:rsidRDefault="0008014A" w:rsidP="00DC6FCC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14A">
        <w:rPr>
          <w:rFonts w:ascii="Times New Roman" w:hAnsi="Times New Roman" w:cs="Times New Roman"/>
          <w:b w:val="0"/>
          <w:sz w:val="28"/>
          <w:szCs w:val="28"/>
        </w:rPr>
        <w:t xml:space="preserve"> в 2020 году</w:t>
      </w:r>
      <w:r w:rsidR="0014319F" w:rsidRPr="0008014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составляет:</w:t>
      </w:r>
    </w:p>
    <w:p w:rsidR="0014319F" w:rsidRPr="0036530B" w:rsidRDefault="0014319F" w:rsidP="006D475C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53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- 75 % от общего объема за счет средств областного бюджета;</w:t>
      </w:r>
    </w:p>
    <w:p w:rsidR="0014319F" w:rsidRPr="0036530B" w:rsidRDefault="0014319F" w:rsidP="006D475C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53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- 22% от общего объема за счет средств местного бюджета;</w:t>
      </w:r>
    </w:p>
    <w:p w:rsidR="005D2038" w:rsidRPr="006D475C" w:rsidRDefault="0014319F" w:rsidP="006D475C">
      <w:pPr>
        <w:pStyle w:val="ConsPlusTitle"/>
        <w:widowControl/>
        <w:tabs>
          <w:tab w:val="left" w:pos="1309"/>
        </w:tabs>
        <w:spacing w:after="12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530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</w:t>
      </w:r>
      <w:r w:rsidR="00D26643" w:rsidRPr="003653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3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3% от общего объема </w:t>
      </w:r>
      <w:r w:rsidR="0008014A" w:rsidRPr="003653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счет </w:t>
      </w:r>
      <w:r w:rsidR="009D693A">
        <w:rPr>
          <w:rFonts w:ascii="Times New Roman" w:hAnsi="Times New Roman" w:cs="Times New Roman"/>
          <w:b w:val="0"/>
          <w:sz w:val="28"/>
          <w:szCs w:val="28"/>
        </w:rPr>
        <w:t>инициативной группы граждан</w:t>
      </w:r>
      <w:r w:rsidR="000801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D693A" w:rsidRPr="005E6F20">
        <w:rPr>
          <w:rFonts w:ascii="Times New Roman" w:hAnsi="Times New Roman" w:cs="Times New Roman"/>
          <w:b w:val="0"/>
          <w:sz w:val="28"/>
          <w:szCs w:val="28"/>
        </w:rPr>
        <w:t>за счет иных внебюджетных источников (при наличии)</w:t>
      </w:r>
      <w:r w:rsidR="009D69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014A">
        <w:rPr>
          <w:rFonts w:ascii="Times New Roman" w:hAnsi="Times New Roman" w:cs="Times New Roman"/>
          <w:b w:val="0"/>
          <w:sz w:val="28"/>
          <w:szCs w:val="28"/>
        </w:rPr>
        <w:t>за счет</w:t>
      </w:r>
      <w:r w:rsidR="0030387B">
        <w:rPr>
          <w:rFonts w:ascii="Times New Roman" w:hAnsi="Times New Roman" w:cs="Times New Roman"/>
          <w:b w:val="0"/>
          <w:sz w:val="28"/>
          <w:szCs w:val="28"/>
        </w:rPr>
        <w:t xml:space="preserve"> ТОС</w:t>
      </w:r>
      <w:r w:rsidR="00C47F75" w:rsidRPr="0036530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532E6" w:rsidRPr="00427124" w:rsidRDefault="005D2038" w:rsidP="006D475C">
      <w:pPr>
        <w:tabs>
          <w:tab w:val="left" w:pos="3635"/>
        </w:tabs>
        <w:suppressAutoHyphens w:val="0"/>
        <w:spacing w:after="12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</w:pPr>
      <w:r w:rsidRPr="00427124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2.</w:t>
      </w:r>
      <w:r w:rsidR="0008014A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 </w:t>
      </w:r>
      <w:r w:rsidR="005532E6" w:rsidRPr="00427124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Права и обязанности Сторон</w:t>
      </w:r>
    </w:p>
    <w:p w:rsidR="00654C30" w:rsidRPr="000B4C58" w:rsidRDefault="00DC6FCC" w:rsidP="006D475C">
      <w:pPr>
        <w:tabs>
          <w:tab w:val="left" w:pos="1309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>
        <w:rPr>
          <w:sz w:val="28"/>
          <w:szCs w:val="28"/>
        </w:rPr>
        <w:t>Инициативная группа граждан или</w:t>
      </w:r>
      <w:r w:rsidR="00D03F32" w:rsidRPr="000B4C58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654C30" w:rsidRPr="000B4C58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ТОС: </w:t>
      </w:r>
    </w:p>
    <w:p w:rsidR="00654C30" w:rsidRDefault="0030387B" w:rsidP="006D475C">
      <w:pPr>
        <w:tabs>
          <w:tab w:val="left" w:pos="1309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- Перечисляю</w:t>
      </w:r>
      <w:r w:rsidR="00654C30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т денежные </w:t>
      </w:r>
      <w:r w:rsidR="00654C30"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средства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в течение</w:t>
      </w:r>
      <w:r w:rsidR="00654C30"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10 дней с момента заключения настоящего Соглашения по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реквизитам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Администрации, указанным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в п.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5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настоящего 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С</w:t>
      </w:r>
      <w:r w:rsidR="00DC6FC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оглашения.</w:t>
      </w:r>
    </w:p>
    <w:p w:rsidR="00654C30" w:rsidRPr="000B4C58" w:rsidRDefault="005532E6" w:rsidP="006D475C">
      <w:pPr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0B4C58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Администрация:</w:t>
      </w:r>
      <w:r w:rsidR="005D2038" w:rsidRPr="000B4C58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</w:p>
    <w:p w:rsidR="0030387B" w:rsidRDefault="0030387B" w:rsidP="0030387B">
      <w:pPr>
        <w:tabs>
          <w:tab w:val="left" w:pos="1499"/>
        </w:tabs>
        <w:suppressAutoHyphens w:val="0"/>
        <w:spacing w:after="12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- </w:t>
      </w:r>
      <w:r w:rsidR="00654C30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Н</w:t>
      </w:r>
      <w:r w:rsidR="00654C30">
        <w:rPr>
          <w:sz w:val="28"/>
          <w:szCs w:val="28"/>
        </w:rPr>
        <w:t>апра</w:t>
      </w:r>
      <w:r>
        <w:rPr>
          <w:sz w:val="28"/>
          <w:szCs w:val="28"/>
        </w:rPr>
        <w:t>вляет средства на лицевой счет П</w:t>
      </w:r>
      <w:r w:rsidR="00654C30">
        <w:rPr>
          <w:sz w:val="28"/>
          <w:szCs w:val="28"/>
        </w:rPr>
        <w:t>олучателя</w:t>
      </w:r>
      <w:r w:rsidR="009B3E2E">
        <w:rPr>
          <w:sz w:val="28"/>
          <w:szCs w:val="28"/>
        </w:rPr>
        <w:t>;</w:t>
      </w:r>
    </w:p>
    <w:p w:rsidR="0030387B" w:rsidRDefault="0030387B" w:rsidP="00F512BC">
      <w:pPr>
        <w:tabs>
          <w:tab w:val="left" w:pos="1475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Обеспечивает софинансирование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на </w:t>
      </w:r>
      <w:r w:rsidR="009D693A">
        <w:rPr>
          <w:sz w:val="28"/>
          <w:szCs w:val="28"/>
        </w:rPr>
        <w:t>реализацию проекта</w:t>
      </w:r>
      <w:r w:rsidRPr="008C4B07">
        <w:rPr>
          <w:sz w:val="28"/>
          <w:szCs w:val="28"/>
        </w:rPr>
        <w:t xml:space="preserve"> развития тер</w:t>
      </w:r>
      <w:r w:rsidR="009D693A">
        <w:rPr>
          <w:sz w:val="28"/>
          <w:szCs w:val="28"/>
        </w:rPr>
        <w:t>ритории, основанного</w:t>
      </w:r>
      <w:r w:rsidRPr="008C4B07">
        <w:rPr>
          <w:sz w:val="28"/>
          <w:szCs w:val="28"/>
        </w:rPr>
        <w:t xml:space="preserve"> на местных инициативах, в 2020 году</w:t>
      </w:r>
      <w:r w:rsidRPr="0036530B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 </w:t>
      </w:r>
      <w:r w:rsidRPr="000B4C58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в размере 22%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от общей стоимости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;</w:t>
      </w:r>
    </w:p>
    <w:p w:rsidR="00F512BC" w:rsidRDefault="00F512BC" w:rsidP="00F512BC">
      <w:pPr>
        <w:tabs>
          <w:tab w:val="left" w:pos="1475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-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Неиспользованные в текущем финансовом году по целевому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br/>
        <w:t xml:space="preserve">назначению 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денежные средства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возвращае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т </w:t>
      </w:r>
      <w:r w:rsidR="009D693A">
        <w:rPr>
          <w:sz w:val="28"/>
          <w:szCs w:val="28"/>
        </w:rPr>
        <w:t>инициативной группе граждан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или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ТОС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до 1 февраля 20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21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года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9D693A" w:rsidRPr="0036530B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по 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реквизитам </w:t>
      </w:r>
      <w:r w:rsidR="009D693A">
        <w:rPr>
          <w:sz w:val="28"/>
          <w:szCs w:val="28"/>
        </w:rPr>
        <w:t>инициативной группы граждан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или ТОС, указанным в п.5 настоящего Соглашения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.</w:t>
      </w:r>
    </w:p>
    <w:p w:rsidR="00F512BC" w:rsidRPr="00F512BC" w:rsidRDefault="00F512BC" w:rsidP="00F512BC">
      <w:pPr>
        <w:tabs>
          <w:tab w:val="left" w:pos="1475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Получатель - МКУ «Управление городского хозяйства»:</w:t>
      </w:r>
    </w:p>
    <w:p w:rsidR="005532E6" w:rsidRPr="005532E6" w:rsidRDefault="00F512BC" w:rsidP="00F512BC">
      <w:pPr>
        <w:tabs>
          <w:tab w:val="left" w:pos="1475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>
        <w:rPr>
          <w:sz w:val="28"/>
          <w:szCs w:val="28"/>
        </w:rPr>
        <w:t>- П</w:t>
      </w:r>
      <w:r w:rsidR="00654C30" w:rsidRPr="00EA04EF">
        <w:rPr>
          <w:sz w:val="28"/>
          <w:szCs w:val="28"/>
        </w:rPr>
        <w:t>роизводит</w:t>
      </w:r>
      <w:r w:rsidR="00654C30">
        <w:rPr>
          <w:sz w:val="28"/>
          <w:szCs w:val="28"/>
        </w:rPr>
        <w:t xml:space="preserve"> расходование бюджетных средств</w:t>
      </w:r>
      <w:r w:rsidR="00CB5CD4">
        <w:rPr>
          <w:sz w:val="28"/>
          <w:szCs w:val="28"/>
        </w:rPr>
        <w:t>, о</w:t>
      </w:r>
      <w:r w:rsidR="00654C30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беспечивает целевое и эффективное использование бюджетных</w:t>
      </w:r>
      <w:r w:rsidR="00654C30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08014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средств в соответствии с п.1</w:t>
      </w:r>
      <w:r w:rsidR="00654C30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настоящего Соглашения в полном</w:t>
      </w:r>
      <w:r w:rsidR="00654C30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654C30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объеме в срок до </w:t>
      </w:r>
      <w:r w:rsidR="00A72F23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01</w:t>
      </w: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декабря текущего года.</w:t>
      </w:r>
    </w:p>
    <w:p w:rsidR="005532E6" w:rsidRPr="00427124" w:rsidRDefault="00427124" w:rsidP="006D475C">
      <w:pPr>
        <w:tabs>
          <w:tab w:val="left" w:pos="3850"/>
        </w:tabs>
        <w:suppressAutoHyphens w:val="0"/>
        <w:spacing w:after="12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</w:pPr>
      <w:r w:rsidRPr="00427124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3.</w:t>
      </w:r>
      <w:r w:rsidR="00D03F32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 </w:t>
      </w:r>
      <w:r w:rsidRPr="00427124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О</w:t>
      </w:r>
      <w:r w:rsidR="005532E6" w:rsidRPr="00427124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тветственность Сторон</w:t>
      </w:r>
    </w:p>
    <w:p w:rsidR="006D475C" w:rsidRDefault="005532E6" w:rsidP="00F512BC">
      <w:pPr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В случае 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если </w:t>
      </w:r>
      <w:r w:rsidR="009D693A">
        <w:rPr>
          <w:sz w:val="28"/>
          <w:szCs w:val="28"/>
        </w:rPr>
        <w:t>инициативная группа граждан или</w:t>
      </w:r>
      <w:r w:rsidR="009B3E2E" w:rsidRPr="000B4C58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ТОС</w:t>
      </w:r>
      <w:r w:rsidR="009B3E2E"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не </w:t>
      </w:r>
      <w:r w:rsidR="00F438E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выполняют и (или) нарушаю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т условия, установленные настоящим соглашением,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Администрация</w:t>
      </w:r>
      <w:r w:rsidR="009B3E2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, Получатель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F438E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не реализовывают проект развития территории, основанный на местных инициативах _____________</w:t>
      </w:r>
      <w:r w:rsidR="009D693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________________________</w:t>
      </w:r>
      <w:r w:rsidR="00F512BC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.</w:t>
      </w:r>
    </w:p>
    <w:p w:rsidR="009D693A" w:rsidRPr="009D693A" w:rsidRDefault="009D693A" w:rsidP="00F512BC">
      <w:pPr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Cs w:val="28"/>
          <w:vertAlign w:val="subscript"/>
          <w:lang w:eastAsia="ru-RU" w:bidi="ru-RU"/>
        </w:rPr>
      </w:pPr>
      <w:r>
        <w:rPr>
          <w:rFonts w:eastAsia="Times New Roman"/>
          <w:color w:val="000000"/>
          <w:kern w:val="0"/>
          <w:szCs w:val="28"/>
          <w:vertAlign w:val="subscript"/>
          <w:lang w:eastAsia="ru-RU" w:bidi="ru-RU"/>
        </w:rPr>
        <w:t xml:space="preserve">                                                                         </w:t>
      </w:r>
      <w:r w:rsidRPr="009D693A">
        <w:rPr>
          <w:rFonts w:eastAsia="Times New Roman"/>
          <w:color w:val="000000"/>
          <w:kern w:val="0"/>
          <w:szCs w:val="28"/>
          <w:vertAlign w:val="subscript"/>
          <w:lang w:eastAsia="ru-RU" w:bidi="ru-RU"/>
        </w:rPr>
        <w:t>(название проекта)</w:t>
      </w:r>
    </w:p>
    <w:p w:rsidR="008C0785" w:rsidRPr="00F512BC" w:rsidRDefault="008C0785" w:rsidP="00F512BC">
      <w:pPr>
        <w:tabs>
          <w:tab w:val="left" w:pos="3650"/>
        </w:tabs>
        <w:suppressAutoHyphens w:val="0"/>
        <w:spacing w:after="12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</w:pPr>
      <w:r w:rsidRPr="008C0785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4.</w:t>
      </w:r>
      <w:r w:rsidR="00D03F32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 </w:t>
      </w:r>
      <w:r w:rsidR="005532E6" w:rsidRPr="008C0785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Срок дейст</w:t>
      </w:r>
      <w:r w:rsidR="00F512BC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вия Соглашения</w:t>
      </w:r>
    </w:p>
    <w:p w:rsidR="005532E6" w:rsidRDefault="005532E6" w:rsidP="006D475C">
      <w:pPr>
        <w:tabs>
          <w:tab w:val="left" w:pos="1533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Настоящее Соглашение вступает в силу со дня его подписания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br/>
        <w:t>Сторонами и действует до полного исполнения Сторонами своих</w:t>
      </w:r>
      <w:r w:rsidR="008E3A6F"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5532E6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обязательств.</w:t>
      </w:r>
    </w:p>
    <w:p w:rsidR="00F438EC" w:rsidRDefault="00F438EC" w:rsidP="006D475C">
      <w:pPr>
        <w:tabs>
          <w:tab w:val="left" w:pos="1533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F438EC" w:rsidRDefault="00F438EC" w:rsidP="006D475C">
      <w:pPr>
        <w:tabs>
          <w:tab w:val="left" w:pos="1533"/>
        </w:tabs>
        <w:suppressAutoHyphens w:val="0"/>
        <w:spacing w:after="12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AC7C4C" w:rsidRDefault="00AC7C4C" w:rsidP="00D03F32">
      <w:pPr>
        <w:tabs>
          <w:tab w:val="left" w:pos="1438"/>
        </w:tabs>
        <w:suppressAutoHyphens w:val="0"/>
        <w:spacing w:line="346" w:lineRule="exact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AC7C4C" w:rsidRDefault="00AC7C4C" w:rsidP="00D03F32">
      <w:pPr>
        <w:tabs>
          <w:tab w:val="left" w:pos="1438"/>
        </w:tabs>
        <w:suppressAutoHyphens w:val="0"/>
        <w:spacing w:line="346" w:lineRule="exact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9D693A" w:rsidRPr="005532E6" w:rsidRDefault="009D693A" w:rsidP="00D03F32">
      <w:pPr>
        <w:tabs>
          <w:tab w:val="left" w:pos="1438"/>
        </w:tabs>
        <w:suppressAutoHyphens w:val="0"/>
        <w:spacing w:line="346" w:lineRule="exact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5532E6" w:rsidRDefault="00D03F32" w:rsidP="008E3A6F">
      <w:pPr>
        <w:tabs>
          <w:tab w:val="left" w:pos="2100"/>
        </w:tabs>
        <w:suppressAutoHyphens w:val="0"/>
        <w:spacing w:line="280" w:lineRule="exact"/>
        <w:ind w:firstLine="851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5. </w:t>
      </w:r>
      <w:r w:rsidR="005532E6" w:rsidRPr="008E3A6F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Юридические адреса и банковские реквизиты Сторон</w:t>
      </w:r>
    </w:p>
    <w:p w:rsidR="00D03F32" w:rsidRDefault="00D03F32" w:rsidP="008E3A6F">
      <w:pPr>
        <w:tabs>
          <w:tab w:val="left" w:pos="2100"/>
        </w:tabs>
        <w:suppressAutoHyphens w:val="0"/>
        <w:spacing w:line="280" w:lineRule="exact"/>
        <w:ind w:firstLine="851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686"/>
        <w:gridCol w:w="3260"/>
      </w:tblGrid>
      <w:tr w:rsidR="00F512BC" w:rsidRPr="00F512BC" w:rsidTr="00E9237F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F512BC" w:rsidP="00E9237F">
            <w:pPr>
              <w:autoSpaceDE w:val="0"/>
              <w:autoSpaceDN w:val="0"/>
              <w:adjustRightInd w:val="0"/>
            </w:pPr>
            <w:r w:rsidRPr="00F512BC">
              <w:t>Администрация Южского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020DE7" w:rsidP="00E9237F">
            <w:pPr>
              <w:autoSpaceDE w:val="0"/>
              <w:autoSpaceDN w:val="0"/>
              <w:adjustRightInd w:val="0"/>
            </w:pPr>
            <w:r w:rsidRPr="00F512BC">
              <w:t>МКУ «Управление городского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020DE7" w:rsidP="00E9237F">
            <w:pPr>
              <w:autoSpaceDE w:val="0"/>
              <w:autoSpaceDN w:val="0"/>
              <w:adjustRightInd w:val="0"/>
            </w:pPr>
            <w:r w:rsidRPr="00F512BC">
              <w:t>Гражданин, принявший участие в выдвижении мероприятия (проекта благоустройства), Территориальное общественное самоуправление</w:t>
            </w:r>
          </w:p>
        </w:tc>
      </w:tr>
      <w:tr w:rsidR="00F512BC" w:rsidRPr="00F512BC" w:rsidTr="00E9237F"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BC" w:rsidRPr="00F512BC" w:rsidRDefault="00F512BC" w:rsidP="00E9237F">
            <w:pPr>
              <w:autoSpaceDE w:val="0"/>
              <w:autoSpaceDN w:val="0"/>
              <w:adjustRightInd w:val="0"/>
            </w:pPr>
            <w:r w:rsidRPr="00F512BC">
              <w:t>Администрация Южского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BC" w:rsidRPr="00F512BC" w:rsidRDefault="00E9237F" w:rsidP="00E9237F">
            <w:pPr>
              <w:autoSpaceDE w:val="0"/>
              <w:autoSpaceDN w:val="0"/>
              <w:adjustRightInd w:val="0"/>
            </w:pPr>
            <w:r>
              <w:t>МКУ «Управление городского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BC" w:rsidRPr="00F512BC" w:rsidRDefault="00F512BC" w:rsidP="00E9237F">
            <w:pPr>
              <w:autoSpaceDE w:val="0"/>
              <w:autoSpaceDN w:val="0"/>
              <w:adjustRightInd w:val="0"/>
            </w:pPr>
          </w:p>
        </w:tc>
      </w:tr>
      <w:tr w:rsidR="00AC7C4C" w:rsidRPr="00F512BC" w:rsidTr="00102805"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Default="00AC7C4C" w:rsidP="00E9237F">
            <w:pPr>
              <w:autoSpaceDE w:val="0"/>
              <w:autoSpaceDN w:val="0"/>
              <w:adjustRightInd w:val="0"/>
            </w:pPr>
            <w:r w:rsidRPr="00F512BC">
              <w:t xml:space="preserve">ОГРН 1023701830030, </w:t>
            </w:r>
          </w:p>
          <w:p w:rsidR="00AC7C4C" w:rsidRPr="00F512BC" w:rsidRDefault="00557086" w:rsidP="00E9237F">
            <w:pPr>
              <w:autoSpaceDE w:val="0"/>
              <w:autoSpaceDN w:val="0"/>
              <w:adjustRightInd w:val="0"/>
            </w:pPr>
            <w:hyperlink r:id="rId9" w:history="1">
              <w:r w:rsidR="00AC7C4C" w:rsidRPr="00F512BC">
                <w:t>ОКТМО</w:t>
              </w:r>
            </w:hyperlink>
            <w:r w:rsidR="00AC7C4C" w:rsidRPr="00F512BC">
              <w:t xml:space="preserve"> 24635101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Default="00AC7C4C" w:rsidP="00E9237F">
            <w:pPr>
              <w:autoSpaceDE w:val="0"/>
              <w:autoSpaceDN w:val="0"/>
              <w:adjustRightInd w:val="0"/>
            </w:pPr>
            <w:r>
              <w:t xml:space="preserve">ОГРН 1173702004167, </w:t>
            </w:r>
          </w:p>
          <w:p w:rsidR="00AC7C4C" w:rsidRDefault="00AC7C4C" w:rsidP="00E9237F">
            <w:pPr>
              <w:autoSpaceDE w:val="0"/>
              <w:autoSpaceDN w:val="0"/>
              <w:adjustRightInd w:val="0"/>
            </w:pPr>
            <w:r>
              <w:t xml:space="preserve">ОКПО 06878790, </w:t>
            </w:r>
          </w:p>
          <w:p w:rsidR="00AC7C4C" w:rsidRDefault="00AC7C4C" w:rsidP="00E9237F">
            <w:pPr>
              <w:autoSpaceDE w:val="0"/>
              <w:autoSpaceDN w:val="0"/>
              <w:adjustRightInd w:val="0"/>
            </w:pPr>
            <w:r>
              <w:t xml:space="preserve">ОКАТО 24235501000, </w:t>
            </w:r>
          </w:p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  <w:r>
              <w:t>ОКТМО 24635101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 w:bidi="ru-RU"/>
              </w:rPr>
            </w:pPr>
            <w:r>
              <w:rPr>
                <w:rFonts w:eastAsia="Times New Roman"/>
                <w:kern w:val="0"/>
                <w:lang w:eastAsia="ru-RU" w:bidi="ru-RU"/>
              </w:rPr>
              <w:t>Фамилия Имя Отчество</w:t>
            </w:r>
          </w:p>
          <w:p w:rsidR="00AC7C4C" w:rsidRPr="00785F53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 w:bidi="ru-RU"/>
              </w:rPr>
            </w:pP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Паспортные данные</w:t>
            </w: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Адрес </w:t>
            </w:r>
          </w:p>
          <w:p w:rsidR="00AC7C4C" w:rsidRPr="001B18C0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тел.: </w:t>
            </w: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B18C0">
              <w:rPr>
                <w:rFonts w:eastAsia="Times New Roman"/>
                <w:kern w:val="0"/>
                <w:lang w:eastAsia="ru-RU"/>
              </w:rPr>
              <w:t xml:space="preserve">ИНН </w:t>
            </w:r>
          </w:p>
          <w:p w:rsidR="00AC7C4C" w:rsidRPr="001B18C0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Платежные реквизиты:</w:t>
            </w: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л/с </w:t>
            </w:r>
          </w:p>
          <w:p w:rsidR="00AC7C4C" w:rsidRPr="001B18C0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ИНН банка получателя </w:t>
            </w: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B18C0">
              <w:rPr>
                <w:rFonts w:eastAsia="Times New Roman"/>
                <w:kern w:val="0"/>
                <w:lang w:eastAsia="ru-RU"/>
              </w:rPr>
              <w:t xml:space="preserve">БИК </w:t>
            </w:r>
            <w:r>
              <w:rPr>
                <w:rFonts w:eastAsia="Times New Roman"/>
                <w:kern w:val="0"/>
                <w:lang w:eastAsia="ru-RU"/>
              </w:rPr>
              <w:t xml:space="preserve">банка получателя </w:t>
            </w:r>
          </w:p>
          <w:p w:rsidR="00AC7C4C" w:rsidRDefault="00AC7C4C" w:rsidP="00AC7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Кор/счет банка </w:t>
            </w:r>
          </w:p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</w:p>
        </w:tc>
      </w:tr>
      <w:tr w:rsidR="00AC7C4C" w:rsidRPr="00F512BC" w:rsidTr="001028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  <w:r w:rsidRPr="00F512BC">
              <w:t>Место нахождения: 155630, Ивановская область, г. Южа, ул. Пушкина, д.1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  <w:r w:rsidRPr="00F512BC">
              <w:t>Место нахождения: 155630, Ивановская область, г. Южа, ул. Пушкина, д.1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</w:p>
        </w:tc>
      </w:tr>
      <w:tr w:rsidR="00AC7C4C" w:rsidRPr="00F512BC" w:rsidTr="001028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  <w:r w:rsidRPr="00F512BC">
              <w:t>ИНН/КПП 3726001024/372601001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Default="00AC7C4C" w:rsidP="00E9237F">
            <w:pPr>
              <w:autoSpaceDE w:val="0"/>
              <w:autoSpaceDN w:val="0"/>
              <w:adjustRightInd w:val="0"/>
            </w:pPr>
            <w:r>
              <w:t>ИНН/КПП</w:t>
            </w:r>
          </w:p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  <w:r>
              <w:t>3706024739/370601001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</w:p>
        </w:tc>
      </w:tr>
      <w:tr w:rsidR="00AC7C4C" w:rsidRPr="00F512BC" w:rsidTr="001028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Pr="00F512BC" w:rsidRDefault="00AC7C4C" w:rsidP="00AC7C4C">
            <w:pPr>
              <w:autoSpaceDE w:val="0"/>
              <w:autoSpaceDN w:val="0"/>
              <w:adjustRightInd w:val="0"/>
            </w:pPr>
            <w:r w:rsidRPr="00F512BC">
              <w:t>Платежные реквизиты:</w:t>
            </w:r>
          </w:p>
          <w:p w:rsidR="00AC7C4C" w:rsidRPr="00F512BC" w:rsidRDefault="00AC7C4C" w:rsidP="00AC7C4C">
            <w:pPr>
              <w:autoSpaceDE w:val="0"/>
              <w:autoSpaceDN w:val="0"/>
              <w:adjustRightInd w:val="0"/>
            </w:pPr>
            <w:r w:rsidRPr="00F512BC">
              <w:t>л/с 04333204140</w:t>
            </w:r>
          </w:p>
          <w:p w:rsidR="00AC7C4C" w:rsidRPr="00F512BC" w:rsidRDefault="00AC7C4C" w:rsidP="00AC7C4C">
            <w:pPr>
              <w:autoSpaceDE w:val="0"/>
              <w:autoSpaceDN w:val="0"/>
              <w:adjustRightInd w:val="0"/>
            </w:pPr>
            <w:r w:rsidRPr="00F512BC">
              <w:t>УФК по Ивановской области</w:t>
            </w:r>
          </w:p>
          <w:p w:rsidR="00AC7C4C" w:rsidRPr="00F512BC" w:rsidRDefault="00AC7C4C" w:rsidP="00AC7C4C">
            <w:pPr>
              <w:autoSpaceDE w:val="0"/>
              <w:autoSpaceDN w:val="0"/>
              <w:adjustRightInd w:val="0"/>
            </w:pPr>
            <w:r w:rsidRPr="00F512BC">
              <w:t>(Администрация Южского муниципального района)</w:t>
            </w:r>
          </w:p>
          <w:p w:rsidR="00AC7C4C" w:rsidRPr="00F512BC" w:rsidRDefault="00AC7C4C" w:rsidP="00AC7C4C">
            <w:pPr>
              <w:autoSpaceDE w:val="0"/>
              <w:autoSpaceDN w:val="0"/>
              <w:adjustRightInd w:val="0"/>
            </w:pPr>
            <w:r w:rsidRPr="00F512BC">
              <w:t xml:space="preserve">р/с </w:t>
            </w:r>
            <w:r>
              <w:t>40101810700000010001</w:t>
            </w:r>
          </w:p>
          <w:p w:rsidR="00AC7C4C" w:rsidRPr="00F512BC" w:rsidRDefault="00AC7C4C" w:rsidP="00AC7C4C">
            <w:pPr>
              <w:autoSpaceDE w:val="0"/>
              <w:autoSpaceDN w:val="0"/>
              <w:adjustRightInd w:val="0"/>
            </w:pPr>
            <w:r w:rsidRPr="00F512BC">
              <w:t>ОТДЕЛЕНИЕ ИВАНОВО Г.ИВАНОВО</w:t>
            </w:r>
          </w:p>
          <w:p w:rsidR="00AC7C4C" w:rsidRPr="00F512BC" w:rsidRDefault="00AC7C4C" w:rsidP="00AC7C4C">
            <w:pPr>
              <w:autoSpaceDE w:val="0"/>
              <w:autoSpaceDN w:val="0"/>
              <w:adjustRightInd w:val="0"/>
            </w:pPr>
            <w:r w:rsidRPr="00F512BC">
              <w:t>БИК 042406001</w:t>
            </w:r>
          </w:p>
          <w:p w:rsidR="00AC7C4C" w:rsidRPr="00F512BC" w:rsidRDefault="00AC7C4C" w:rsidP="00AC7C4C">
            <w:pPr>
              <w:rPr>
                <w:rFonts w:eastAsia="Times New Roman"/>
              </w:rPr>
            </w:pPr>
            <w:r w:rsidRPr="00F512BC">
              <w:t xml:space="preserve">КБК </w:t>
            </w:r>
            <w:r>
              <w:t>03520705030130000150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  <w:r w:rsidRPr="00F512BC">
              <w:t>Платежные реквизиты:</w:t>
            </w:r>
          </w:p>
          <w:p w:rsidR="00AC7C4C" w:rsidRDefault="00AC7C4C" w:rsidP="00E9237F">
            <w:pPr>
              <w:autoSpaceDE w:val="0"/>
              <w:autoSpaceDN w:val="0"/>
              <w:adjustRightInd w:val="0"/>
            </w:pPr>
            <w:r>
              <w:t>л/с 03333205100 (Бюджет Южского городского поселения)</w:t>
            </w:r>
          </w:p>
          <w:p w:rsidR="00AC7C4C" w:rsidRDefault="00AC7C4C" w:rsidP="00E9237F">
            <w:pPr>
              <w:autoSpaceDE w:val="0"/>
              <w:autoSpaceDN w:val="0"/>
              <w:adjustRightInd w:val="0"/>
            </w:pPr>
            <w:r>
              <w:t>р/с 40204810445250005390</w:t>
            </w:r>
          </w:p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  <w:r>
              <w:t>УФК по Ивановской области (МУНИЦИПАЛЬНОЕ КАЗЕННОЕ УЧРЕЖДЕНИЕ «УПРАВЛЕНИЕ ГОРОДСКОГО ХОЗЯЙСТВА») в ОТДЕЛЕНИЕ ИВАНОВО Г. ИВАНОВО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C" w:rsidRPr="00F512BC" w:rsidRDefault="00AC7C4C" w:rsidP="00E9237F">
            <w:pPr>
              <w:autoSpaceDE w:val="0"/>
              <w:autoSpaceDN w:val="0"/>
              <w:adjustRightInd w:val="0"/>
            </w:pPr>
          </w:p>
        </w:tc>
      </w:tr>
    </w:tbl>
    <w:p w:rsidR="008E3A6F" w:rsidRDefault="008E3A6F" w:rsidP="005532E6">
      <w:pPr>
        <w:suppressAutoHyphens w:val="0"/>
        <w:spacing w:line="370" w:lineRule="exact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</w:p>
    <w:p w:rsidR="005532E6" w:rsidRPr="005532E6" w:rsidRDefault="005532E6" w:rsidP="005532E6">
      <w:pPr>
        <w:suppressAutoHyphens w:val="0"/>
        <w:rPr>
          <w:rFonts w:ascii="DejaVu Sans" w:eastAsia="DejaVu Sans" w:hAnsi="DejaVu Sans" w:cs="DejaVu Sans"/>
          <w:color w:val="000000"/>
          <w:kern w:val="0"/>
          <w:sz w:val="2"/>
          <w:szCs w:val="2"/>
          <w:lang w:eastAsia="ru-RU" w:bidi="ru-RU"/>
        </w:rPr>
      </w:pPr>
    </w:p>
    <w:p w:rsidR="005F79F8" w:rsidRPr="00FA4A79" w:rsidRDefault="000B4C58" w:rsidP="00FA4A7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A4A79" w:rsidRPr="00FA4A79">
        <w:rPr>
          <w:b/>
          <w:sz w:val="28"/>
          <w:szCs w:val="28"/>
        </w:rPr>
        <w:t>. Подписи сторон</w:t>
      </w:r>
    </w:p>
    <w:p w:rsidR="005F79F8" w:rsidRDefault="005F79F8" w:rsidP="002B7A63">
      <w:pPr>
        <w:ind w:firstLine="567"/>
        <w:jc w:val="both"/>
        <w:rPr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686"/>
        <w:gridCol w:w="3260"/>
      </w:tblGrid>
      <w:tr w:rsidR="00F512BC" w:rsidRPr="00F512BC" w:rsidTr="00020DE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F512BC" w:rsidP="008E4B1D">
            <w:pPr>
              <w:autoSpaceDE w:val="0"/>
              <w:autoSpaceDN w:val="0"/>
              <w:adjustRightInd w:val="0"/>
              <w:jc w:val="both"/>
            </w:pPr>
            <w:r w:rsidRPr="00F512BC">
              <w:t>Администрация Южского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020DE7" w:rsidP="00020DE7">
            <w:pPr>
              <w:autoSpaceDE w:val="0"/>
              <w:autoSpaceDN w:val="0"/>
              <w:adjustRightInd w:val="0"/>
            </w:pPr>
            <w:r w:rsidRPr="00F512BC">
              <w:t>МКУ «Управление городского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020DE7" w:rsidP="00F512BC">
            <w:pPr>
              <w:autoSpaceDE w:val="0"/>
              <w:autoSpaceDN w:val="0"/>
              <w:adjustRightInd w:val="0"/>
            </w:pPr>
            <w:r w:rsidRPr="00F512BC">
              <w:t>Гражданин, принявший участие в выдвижении мероприятия (проекта благоустройства), Территориальное общественное самоуправление</w:t>
            </w:r>
          </w:p>
        </w:tc>
      </w:tr>
      <w:tr w:rsidR="00F512BC" w:rsidRPr="00F512BC" w:rsidTr="00020DE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F512BC" w:rsidP="000B4C58">
            <w:pPr>
              <w:autoSpaceDE w:val="0"/>
              <w:autoSpaceDN w:val="0"/>
              <w:adjustRightInd w:val="0"/>
              <w:jc w:val="both"/>
            </w:pPr>
            <w:r w:rsidRPr="00F512BC">
              <w:t>_____________/_В.И. Оврашко</w:t>
            </w:r>
          </w:p>
          <w:p w:rsidR="00F512BC" w:rsidRPr="00F512BC" w:rsidRDefault="00F512BC" w:rsidP="000B4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12BC">
              <w:t xml:space="preserve">     </w:t>
            </w:r>
            <w:r w:rsidRPr="00F512BC">
              <w:rPr>
                <w:sz w:val="20"/>
                <w:szCs w:val="20"/>
              </w:rPr>
              <w:t>(</w:t>
            </w:r>
            <w:proofErr w:type="gramStart"/>
            <w:r w:rsidRPr="00F512BC">
              <w:rPr>
                <w:sz w:val="20"/>
                <w:szCs w:val="20"/>
              </w:rPr>
              <w:t xml:space="preserve">подпись)   </w:t>
            </w:r>
            <w:proofErr w:type="gramEnd"/>
            <w:r w:rsidRPr="00F512BC">
              <w:rPr>
                <w:sz w:val="20"/>
                <w:szCs w:val="20"/>
              </w:rPr>
              <w:t xml:space="preserve">                 (Ф.И.О.)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Pr="00F512BC" w:rsidRDefault="00F512BC" w:rsidP="008E4B1D">
            <w:pPr>
              <w:autoSpaceDE w:val="0"/>
              <w:autoSpaceDN w:val="0"/>
              <w:adjustRightInd w:val="0"/>
              <w:jc w:val="both"/>
            </w:pPr>
            <w:r w:rsidRPr="00F512BC">
              <w:t>_____________/</w:t>
            </w:r>
            <w:r>
              <w:t>_</w:t>
            </w:r>
            <w:r w:rsidR="00020DE7">
              <w:t>Т.Е. Данилова</w:t>
            </w:r>
          </w:p>
          <w:p w:rsidR="00F512BC" w:rsidRPr="00F512BC" w:rsidRDefault="00F512BC" w:rsidP="008E4B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12BC">
              <w:t xml:space="preserve">     </w:t>
            </w:r>
            <w:r w:rsidRPr="00F512BC">
              <w:rPr>
                <w:sz w:val="20"/>
                <w:szCs w:val="20"/>
              </w:rPr>
              <w:t>(</w:t>
            </w:r>
            <w:proofErr w:type="gramStart"/>
            <w:r w:rsidRPr="00F512BC">
              <w:rPr>
                <w:sz w:val="20"/>
                <w:szCs w:val="20"/>
              </w:rPr>
              <w:t xml:space="preserve">подпись)   </w:t>
            </w:r>
            <w:proofErr w:type="gramEnd"/>
            <w:r w:rsidRPr="00F512BC">
              <w:rPr>
                <w:sz w:val="20"/>
                <w:szCs w:val="20"/>
              </w:rPr>
              <w:t xml:space="preserve">                 (Ф.И.О.)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C" w:rsidRDefault="00F512BC" w:rsidP="008E4B1D">
            <w:pPr>
              <w:autoSpaceDE w:val="0"/>
              <w:autoSpaceDN w:val="0"/>
              <w:adjustRightInd w:val="0"/>
              <w:jc w:val="both"/>
            </w:pPr>
            <w:r w:rsidRPr="00F512BC">
              <w:t>_____________/</w:t>
            </w:r>
            <w:r w:rsidR="00020DE7">
              <w:t>____________</w:t>
            </w:r>
          </w:p>
          <w:p w:rsidR="00020DE7" w:rsidRPr="00020DE7" w:rsidRDefault="00020DE7" w:rsidP="008E4B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0DE7">
              <w:rPr>
                <w:sz w:val="20"/>
                <w:szCs w:val="20"/>
              </w:rPr>
              <w:t>(</w:t>
            </w:r>
            <w:proofErr w:type="gramStart"/>
            <w:r w:rsidRPr="00020DE7">
              <w:rPr>
                <w:sz w:val="20"/>
                <w:szCs w:val="20"/>
              </w:rPr>
              <w:t xml:space="preserve">подпись)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</w:t>
            </w:r>
            <w:r w:rsidRPr="00020DE7">
              <w:rPr>
                <w:sz w:val="20"/>
                <w:szCs w:val="20"/>
              </w:rPr>
              <w:t>(Ф.И.О.)</w:t>
            </w:r>
          </w:p>
        </w:tc>
      </w:tr>
    </w:tbl>
    <w:p w:rsidR="00FA4A79" w:rsidRDefault="00FA4A79" w:rsidP="002B7A63">
      <w:pPr>
        <w:ind w:firstLine="567"/>
        <w:jc w:val="both"/>
        <w:rPr>
          <w:sz w:val="28"/>
          <w:szCs w:val="28"/>
        </w:rPr>
      </w:pPr>
    </w:p>
    <w:p w:rsidR="006D475C" w:rsidRDefault="006D475C" w:rsidP="00E9237F">
      <w:pPr>
        <w:jc w:val="both"/>
        <w:rPr>
          <w:sz w:val="28"/>
          <w:szCs w:val="28"/>
        </w:rPr>
      </w:pPr>
    </w:p>
    <w:p w:rsidR="000B4C58" w:rsidRDefault="000B4C58" w:rsidP="00020DE7">
      <w:pPr>
        <w:autoSpaceDE w:val="0"/>
        <w:autoSpaceDN w:val="0"/>
        <w:adjustRightInd w:val="0"/>
        <w:rPr>
          <w:sz w:val="28"/>
          <w:szCs w:val="28"/>
        </w:rPr>
      </w:pPr>
    </w:p>
    <w:p w:rsidR="006D475C" w:rsidRDefault="006D475C" w:rsidP="000B4C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4C58" w:rsidRPr="000B4C58" w:rsidRDefault="000B4C58" w:rsidP="000B4C58">
      <w:pPr>
        <w:autoSpaceDE w:val="0"/>
        <w:autoSpaceDN w:val="0"/>
        <w:adjustRightInd w:val="0"/>
        <w:jc w:val="right"/>
      </w:pPr>
      <w:r w:rsidRPr="000B4C58">
        <w:t>Приложение № 1</w:t>
      </w:r>
    </w:p>
    <w:p w:rsidR="000B4C58" w:rsidRPr="000B4C58" w:rsidRDefault="000B4C58" w:rsidP="000B4C58">
      <w:pPr>
        <w:autoSpaceDE w:val="0"/>
        <w:autoSpaceDN w:val="0"/>
        <w:adjustRightInd w:val="0"/>
        <w:jc w:val="right"/>
      </w:pPr>
      <w:r w:rsidRPr="000B4C58">
        <w:t>к Соглашению</w:t>
      </w:r>
    </w:p>
    <w:p w:rsidR="000B4C58" w:rsidRPr="000B4C58" w:rsidRDefault="000B4C58" w:rsidP="000B4C58">
      <w:pPr>
        <w:autoSpaceDE w:val="0"/>
        <w:autoSpaceDN w:val="0"/>
        <w:adjustRightInd w:val="0"/>
        <w:jc w:val="right"/>
      </w:pPr>
      <w:r w:rsidRPr="000B4C58">
        <w:t>№ ___ от __________2020 г.</w:t>
      </w:r>
    </w:p>
    <w:p w:rsidR="000B4C58" w:rsidRPr="00E72DC8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E72DC8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E72DC8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DC8">
        <w:rPr>
          <w:sz w:val="28"/>
          <w:szCs w:val="28"/>
        </w:rPr>
        <w:t>Отчет</w:t>
      </w: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о расходах бюджета ______________________________________,</w:t>
      </w:r>
    </w:p>
    <w:p w:rsidR="000B4C58" w:rsidRPr="006D475C" w:rsidRDefault="000B4C58" w:rsidP="000B4C58">
      <w:pPr>
        <w:autoSpaceDE w:val="0"/>
        <w:autoSpaceDN w:val="0"/>
        <w:adjustRightInd w:val="0"/>
        <w:spacing w:after="120"/>
        <w:jc w:val="center"/>
      </w:pPr>
      <w:r w:rsidRPr="006D475C">
        <w:t xml:space="preserve">                                         (наименование муниципального образования)</w:t>
      </w: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в целях софинансирования которых предоставляется Субсидия,</w:t>
      </w: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по состоянию на «___» _________ 20__ года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005"/>
        <w:gridCol w:w="1417"/>
        <w:gridCol w:w="2161"/>
      </w:tblGrid>
      <w:tr w:rsidR="000B4C58" w:rsidRPr="006D475C" w:rsidTr="008E4B1D">
        <w:tc>
          <w:tcPr>
            <w:tcW w:w="8107" w:type="dxa"/>
            <w:gridSpan w:val="3"/>
            <w:tcBorders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КОДЫ</w:t>
            </w:r>
          </w:p>
        </w:tc>
      </w:tr>
      <w:tr w:rsidR="000B4C58" w:rsidRPr="006D475C" w:rsidTr="008E4B1D">
        <w:tc>
          <w:tcPr>
            <w:tcW w:w="6690" w:type="dxa"/>
            <w:gridSpan w:val="2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уполномоченного органа администрации муниципального образования</w:t>
            </w:r>
          </w:p>
        </w:tc>
        <w:tc>
          <w:tcPr>
            <w:tcW w:w="3005" w:type="dxa"/>
            <w:vMerge w:val="restart"/>
            <w:tcBorders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 ОКПО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Глава по БК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бюджета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 xml:space="preserve">по </w:t>
            </w:r>
            <w:hyperlink r:id="rId10" w:history="1">
              <w:r w:rsidRPr="006D475C">
                <w:rPr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Глава по БК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 БК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 БК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6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 ОКЕИ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557086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" w:history="1">
              <w:r w:rsidR="000B4C58" w:rsidRPr="006D475C">
                <w:rPr>
                  <w:color w:val="000000"/>
                  <w:sz w:val="28"/>
                  <w:szCs w:val="28"/>
                </w:rPr>
                <w:t>383</w:t>
              </w:r>
            </w:hyperlink>
          </w:p>
        </w:tc>
      </w:tr>
      <w:tr w:rsidR="000B4C58" w:rsidRPr="006D475C" w:rsidTr="008E4B1D">
        <w:tc>
          <w:tcPr>
            <w:tcW w:w="36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</w:pPr>
            <w:r w:rsidRPr="006D475C">
              <w:t>(с точностью до второго десятичного знака после запятой)</w:t>
            </w:r>
          </w:p>
        </w:tc>
        <w:tc>
          <w:tcPr>
            <w:tcW w:w="3578" w:type="dxa"/>
            <w:gridSpan w:val="2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1. Движение денежных средств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85"/>
        <w:gridCol w:w="1417"/>
        <w:gridCol w:w="1418"/>
        <w:gridCol w:w="1417"/>
        <w:gridCol w:w="1418"/>
      </w:tblGrid>
      <w:tr w:rsidR="000B4C58" w:rsidRPr="006D475C" w:rsidTr="008E4B1D">
        <w:tc>
          <w:tcPr>
            <w:tcW w:w="3572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Код строки</w:t>
            </w:r>
          </w:p>
        </w:tc>
        <w:tc>
          <w:tcPr>
            <w:tcW w:w="5670" w:type="dxa"/>
            <w:gridSpan w:val="4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Средства бюджета муниципального образования</w:t>
            </w:r>
          </w:p>
        </w:tc>
      </w:tr>
      <w:tr w:rsidR="000B4C58" w:rsidRPr="006D475C" w:rsidTr="008E4B1D">
        <w:tc>
          <w:tcPr>
            <w:tcW w:w="3572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в том числе средства Субсидии из областного бюджета</w:t>
            </w:r>
          </w:p>
        </w:tc>
      </w:tr>
      <w:tr w:rsidR="000B4C58" w:rsidRPr="006D475C" w:rsidTr="008E4B1D">
        <w:tc>
          <w:tcPr>
            <w:tcW w:w="3572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418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нараста</w:t>
            </w:r>
            <w:r w:rsidRPr="006D475C">
              <w:rPr>
                <w:sz w:val="28"/>
                <w:szCs w:val="28"/>
              </w:rPr>
              <w:softHyphen/>
              <w:t>ющим итогом с начала года</w:t>
            </w:r>
          </w:p>
        </w:tc>
        <w:tc>
          <w:tcPr>
            <w:tcW w:w="1417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418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нараста</w:t>
            </w:r>
            <w:r w:rsidRPr="006D475C">
              <w:rPr>
                <w:sz w:val="28"/>
                <w:szCs w:val="28"/>
              </w:rPr>
              <w:softHyphen/>
              <w:t>ющим итогом с начала года</w:t>
            </w: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6</w:t>
            </w: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Остаток средств Субсидии на начало года, всего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010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из них:</w:t>
            </w:r>
          </w:p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подлежит возврату в областной бюджет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011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020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030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040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050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060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в том числе</w:t>
            </w:r>
          </w:p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использованных не по целевому назначению в текущем году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061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062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использованных в предшествующие годы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063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070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в том числе</w:t>
            </w:r>
          </w:p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остаток средств Субсидии на начало года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071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использованных не по целевому назначению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072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использованные в предшествующие годы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073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080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57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из них:</w:t>
            </w:r>
          </w:p>
          <w:p w:rsidR="000B4C58" w:rsidRPr="006D475C" w:rsidRDefault="000B4C58" w:rsidP="008E4B1D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подлежит возврату в областной бюджет</w:t>
            </w:r>
          </w:p>
        </w:tc>
        <w:tc>
          <w:tcPr>
            <w:tcW w:w="885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081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475C">
        <w:rPr>
          <w:sz w:val="20"/>
          <w:szCs w:val="20"/>
        </w:rPr>
        <w:t xml:space="preserve">               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2. Сведения о направлении расходов бюджета</w:t>
      </w: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муниципального образования, софинансирование которых</w:t>
      </w: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осуществляется из областного бюджета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1276"/>
        <w:gridCol w:w="1134"/>
        <w:gridCol w:w="1559"/>
        <w:gridCol w:w="1276"/>
        <w:gridCol w:w="1417"/>
        <w:gridCol w:w="1276"/>
      </w:tblGrid>
      <w:tr w:rsidR="000B4C58" w:rsidRPr="006D475C" w:rsidTr="008E4B1D">
        <w:trPr>
          <w:trHeight w:val="322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</w:t>
            </w:r>
            <w:r w:rsidRPr="006D475C">
              <w:rPr>
                <w:sz w:val="28"/>
                <w:szCs w:val="28"/>
              </w:rPr>
              <w:softHyphen/>
              <w:t>нование меропри</w:t>
            </w:r>
            <w:r w:rsidRPr="006D475C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Преду</w:t>
            </w:r>
            <w:r w:rsidRPr="006D475C">
              <w:rPr>
                <w:sz w:val="28"/>
                <w:szCs w:val="28"/>
              </w:rPr>
              <w:softHyphen/>
              <w:t>смотрено бюджетных ассигнова</w:t>
            </w:r>
            <w:r w:rsidRPr="006D475C">
              <w:rPr>
                <w:sz w:val="28"/>
                <w:szCs w:val="28"/>
              </w:rPr>
              <w:softHyphen/>
              <w:t>ний в бюджете муници</w:t>
            </w:r>
            <w:r w:rsidRPr="006D475C">
              <w:rPr>
                <w:sz w:val="28"/>
                <w:szCs w:val="28"/>
              </w:rPr>
              <w:softHyphen/>
              <w:t>пального образова</w:t>
            </w:r>
            <w:r w:rsidRPr="006D475C">
              <w:rPr>
                <w:sz w:val="28"/>
                <w:szCs w:val="28"/>
              </w:rPr>
              <w:softHyphen/>
              <w:t>ния на 20__ г.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Кассовые расходы бюджета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Уровень софинан</w:t>
            </w:r>
            <w:r w:rsidRPr="006D475C">
              <w:rPr>
                <w:sz w:val="28"/>
                <w:szCs w:val="28"/>
              </w:rPr>
              <w:softHyphen/>
              <w:t>сирова</w:t>
            </w:r>
            <w:r w:rsidRPr="006D475C">
              <w:rPr>
                <w:sz w:val="28"/>
                <w:szCs w:val="28"/>
              </w:rPr>
              <w:softHyphen/>
              <w:t>ния %</w:t>
            </w:r>
          </w:p>
        </w:tc>
      </w:tr>
      <w:tr w:rsidR="000B4C58" w:rsidRPr="006D475C" w:rsidTr="008E4B1D">
        <w:trPr>
          <w:trHeight w:val="322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4C58" w:rsidRPr="006D475C" w:rsidTr="008E4B1D">
        <w:trPr>
          <w:trHeight w:val="322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код по 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</w:t>
            </w:r>
            <w:r w:rsidRPr="006D475C">
              <w:rPr>
                <w:sz w:val="28"/>
                <w:szCs w:val="28"/>
              </w:rPr>
              <w:softHyphen/>
              <w:t>нова</w:t>
            </w:r>
            <w:r w:rsidRPr="006D475C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нараста</w:t>
            </w:r>
            <w:r w:rsidRPr="006D475C">
              <w:rPr>
                <w:sz w:val="28"/>
                <w:szCs w:val="28"/>
              </w:rPr>
              <w:softHyphen/>
              <w:t>ющим итогом 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8</w:t>
            </w: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75C">
        <w:rPr>
          <w:sz w:val="28"/>
          <w:szCs w:val="28"/>
        </w:rPr>
        <w:t xml:space="preserve">Руководитель                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75C">
        <w:rPr>
          <w:sz w:val="28"/>
          <w:szCs w:val="28"/>
        </w:rPr>
        <w:t>(уполномоченное лицо) _____________ __________ ____________________________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</w:pPr>
      <w:r w:rsidRPr="006D475C">
        <w:t xml:space="preserve">                                                    (</w:t>
      </w:r>
      <w:proofErr w:type="gramStart"/>
      <w:r w:rsidRPr="006D475C">
        <w:t xml:space="preserve">должность)   </w:t>
      </w:r>
      <w:proofErr w:type="gramEnd"/>
      <w:r w:rsidRPr="006D475C">
        <w:t xml:space="preserve">         (подпись)                (расшифровка подписи)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75C">
        <w:rPr>
          <w:sz w:val="28"/>
          <w:szCs w:val="28"/>
        </w:rPr>
        <w:t>Исполнитель ___________ ____________________ _____________________________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</w:pPr>
      <w:r w:rsidRPr="006D475C">
        <w:rPr>
          <w:sz w:val="28"/>
          <w:szCs w:val="28"/>
        </w:rPr>
        <w:t xml:space="preserve">                          </w:t>
      </w:r>
      <w:r w:rsidRPr="006D475C">
        <w:t>(</w:t>
      </w:r>
      <w:proofErr w:type="gramStart"/>
      <w:r w:rsidRPr="006D475C">
        <w:t xml:space="preserve">должность)   </w:t>
      </w:r>
      <w:proofErr w:type="gramEnd"/>
      <w:r w:rsidRPr="006D475C">
        <w:t xml:space="preserve">    (фамилия, инициалы)                                 (телефон)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75C">
        <w:rPr>
          <w:sz w:val="28"/>
          <w:szCs w:val="28"/>
        </w:rPr>
        <w:t>«___» ________ 20___ г.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right"/>
      </w:pPr>
      <w:r w:rsidRPr="006D475C">
        <w:t>Приложение № 2</w:t>
      </w:r>
    </w:p>
    <w:p w:rsidR="000B4C58" w:rsidRPr="006D475C" w:rsidRDefault="000B4C58" w:rsidP="000B4C58">
      <w:pPr>
        <w:autoSpaceDE w:val="0"/>
        <w:autoSpaceDN w:val="0"/>
        <w:adjustRightInd w:val="0"/>
        <w:jc w:val="right"/>
      </w:pPr>
      <w:r w:rsidRPr="006D475C">
        <w:t>к Соглашению</w:t>
      </w:r>
    </w:p>
    <w:p w:rsidR="000B4C58" w:rsidRPr="006D475C" w:rsidRDefault="000B4C58" w:rsidP="000B4C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75C">
        <w:t>№ ___ от _________2020 г.</w:t>
      </w:r>
    </w:p>
    <w:p w:rsidR="000B4C58" w:rsidRPr="006D475C" w:rsidRDefault="000B4C58" w:rsidP="000B4C58">
      <w:pPr>
        <w:autoSpaceDE w:val="0"/>
        <w:autoSpaceDN w:val="0"/>
        <w:adjustRightInd w:val="0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Отчет</w:t>
      </w: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о достижении значений результатов использования субсидии</w:t>
      </w:r>
    </w:p>
    <w:p w:rsidR="000B4C58" w:rsidRPr="006D475C" w:rsidRDefault="000B4C58" w:rsidP="000B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5C">
        <w:rPr>
          <w:sz w:val="28"/>
          <w:szCs w:val="28"/>
        </w:rPr>
        <w:t>по состоянию на «___» ____________ 20__ года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417"/>
        <w:gridCol w:w="1906"/>
      </w:tblGrid>
      <w:tr w:rsidR="000B4C58" w:rsidRPr="006D475C" w:rsidTr="008E4B1D">
        <w:tc>
          <w:tcPr>
            <w:tcW w:w="8221" w:type="dxa"/>
            <w:gridSpan w:val="3"/>
            <w:tcBorders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Коды</w:t>
            </w:r>
          </w:p>
        </w:tc>
      </w:tr>
      <w:tr w:rsidR="000B4C58" w:rsidRPr="006D475C" w:rsidTr="008E4B1D">
        <w:tc>
          <w:tcPr>
            <w:tcW w:w="6804" w:type="dxa"/>
            <w:gridSpan w:val="2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969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уполномоченного органа администрации муниципального образования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 ОКПО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969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Глава по БК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969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бюджета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 xml:space="preserve">по </w:t>
            </w:r>
            <w:hyperlink r:id="rId12" w:history="1">
              <w:r w:rsidRPr="006D475C">
                <w:rPr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969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Глава по БК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969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 БК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969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по БК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c>
          <w:tcPr>
            <w:tcW w:w="3969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регионального проекта&lt;1&gt;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58" w:rsidRPr="006D475C" w:rsidTr="008E4B1D">
        <w:trPr>
          <w:gridAfter w:val="2"/>
          <w:wAfter w:w="3323" w:type="dxa"/>
        </w:trPr>
        <w:tc>
          <w:tcPr>
            <w:tcW w:w="3969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0"/>
          <w:szCs w:val="20"/>
        </w:rPr>
        <w:sectPr w:rsidR="000B4C58" w:rsidRPr="006D475C" w:rsidSect="008E4B1D">
          <w:headerReference w:type="default" r:id="rId13"/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  <w:r w:rsidRPr="006D475C">
        <w:rPr>
          <w:sz w:val="20"/>
          <w:szCs w:val="20"/>
        </w:rPr>
        <w:t xml:space="preserve">                  </w:t>
      </w:r>
    </w:p>
    <w:tbl>
      <w:tblPr>
        <w:tblW w:w="103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851"/>
        <w:gridCol w:w="706"/>
        <w:gridCol w:w="1583"/>
        <w:gridCol w:w="891"/>
        <w:gridCol w:w="792"/>
        <w:gridCol w:w="1187"/>
        <w:gridCol w:w="1088"/>
      </w:tblGrid>
      <w:tr w:rsidR="000B4C58" w:rsidRPr="006D475C" w:rsidTr="006D475C">
        <w:trPr>
          <w:trHeight w:val="954"/>
        </w:trPr>
        <w:tc>
          <w:tcPr>
            <w:tcW w:w="1985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мероприятия &lt;2&gt;</w:t>
            </w:r>
          </w:p>
        </w:tc>
        <w:tc>
          <w:tcPr>
            <w:tcW w:w="1276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7" w:type="dxa"/>
            <w:gridSpan w:val="2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475C">
                <w:rPr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83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1683" w:type="dxa"/>
            <w:gridSpan w:val="2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1187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Величина отклонения, %</w:t>
            </w:r>
          </w:p>
        </w:tc>
        <w:tc>
          <w:tcPr>
            <w:tcW w:w="1088" w:type="dxa"/>
            <w:vMerge w:val="restart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Причина отклонения</w:t>
            </w:r>
          </w:p>
        </w:tc>
      </w:tr>
      <w:tr w:rsidR="000B4C58" w:rsidRPr="006D475C" w:rsidTr="006D475C">
        <w:trPr>
          <w:trHeight w:val="685"/>
        </w:trPr>
        <w:tc>
          <w:tcPr>
            <w:tcW w:w="1985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наиме</w:t>
            </w:r>
            <w:r w:rsidRPr="006D475C">
              <w:rPr>
                <w:sz w:val="28"/>
                <w:szCs w:val="28"/>
              </w:rPr>
              <w:softHyphen/>
              <w:t>нование</w:t>
            </w:r>
          </w:p>
        </w:tc>
        <w:tc>
          <w:tcPr>
            <w:tcW w:w="706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код</w:t>
            </w:r>
          </w:p>
        </w:tc>
        <w:tc>
          <w:tcPr>
            <w:tcW w:w="1583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плановое</w:t>
            </w:r>
          </w:p>
        </w:tc>
        <w:tc>
          <w:tcPr>
            <w:tcW w:w="79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фактиче</w:t>
            </w:r>
            <w:r w:rsidRPr="006D475C">
              <w:rPr>
                <w:sz w:val="28"/>
                <w:szCs w:val="28"/>
              </w:rPr>
              <w:softHyphen/>
              <w:t>ское</w:t>
            </w:r>
          </w:p>
        </w:tc>
        <w:tc>
          <w:tcPr>
            <w:tcW w:w="1187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58" w:rsidRPr="006D475C" w:rsidTr="006D475C">
        <w:trPr>
          <w:trHeight w:val="295"/>
        </w:trPr>
        <w:tc>
          <w:tcPr>
            <w:tcW w:w="19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9</w:t>
            </w:r>
          </w:p>
        </w:tc>
      </w:tr>
      <w:tr w:rsidR="000B4C58" w:rsidRPr="006D475C" w:rsidTr="006D475C">
        <w:trPr>
          <w:trHeight w:val="860"/>
        </w:trPr>
        <w:tc>
          <w:tcPr>
            <w:tcW w:w="1985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Количество реализованных проектов</w:t>
            </w:r>
          </w:p>
        </w:tc>
        <w:tc>
          <w:tcPr>
            <w:tcW w:w="851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единица</w:t>
            </w:r>
          </w:p>
        </w:tc>
        <w:tc>
          <w:tcPr>
            <w:tcW w:w="706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75C">
              <w:rPr>
                <w:sz w:val="28"/>
                <w:szCs w:val="28"/>
              </w:rPr>
              <w:t>642</w:t>
            </w:r>
          </w:p>
        </w:tc>
        <w:tc>
          <w:tcPr>
            <w:tcW w:w="1583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0B4C58" w:rsidRPr="006D475C" w:rsidRDefault="000B4C58" w:rsidP="008E4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75C">
        <w:rPr>
          <w:sz w:val="28"/>
          <w:szCs w:val="28"/>
        </w:rPr>
        <w:t>Руководитель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75C">
        <w:rPr>
          <w:sz w:val="28"/>
          <w:szCs w:val="28"/>
        </w:rPr>
        <w:t>(уполномоченное лицо) _______________________   _______________   _____________________________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</w:pPr>
      <w:r w:rsidRPr="006D475C">
        <w:t xml:space="preserve">                                                                  (</w:t>
      </w:r>
      <w:proofErr w:type="gramStart"/>
      <w:r w:rsidRPr="006D475C">
        <w:t xml:space="preserve">должность)   </w:t>
      </w:r>
      <w:proofErr w:type="gramEnd"/>
      <w:r w:rsidRPr="006D475C">
        <w:t xml:space="preserve">                          (подпись)                             (расшифровка подписи)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75C">
        <w:rPr>
          <w:sz w:val="28"/>
          <w:szCs w:val="28"/>
        </w:rPr>
        <w:t>«___» ________ 20___ г.</w:t>
      </w: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58" w:rsidRPr="006D475C" w:rsidRDefault="000B4C58" w:rsidP="000B4C5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D475C">
        <w:t>&lt;1&gt;</w:t>
      </w:r>
      <w:r w:rsidRPr="006D475C">
        <w:rPr>
          <w:sz w:val="28"/>
          <w:szCs w:val="28"/>
        </w:rPr>
        <w:t xml:space="preserve"> </w:t>
      </w:r>
      <w:r w:rsidRPr="006D475C">
        <w:t>В случае предоставления субсидии в целях достижения результатов регионального проекта, обеспечивающих достижение целей, показателей и результатов федеральных проектов, входящих в состав национальных проектов.</w:t>
      </w:r>
    </w:p>
    <w:p w:rsidR="000B4C58" w:rsidRPr="001256F1" w:rsidRDefault="000B4C58" w:rsidP="000B4C58">
      <w:pPr>
        <w:autoSpaceDE w:val="0"/>
        <w:autoSpaceDN w:val="0"/>
        <w:adjustRightInd w:val="0"/>
        <w:spacing w:before="200"/>
        <w:ind w:firstLine="540"/>
        <w:jc w:val="both"/>
      </w:pPr>
      <w:r w:rsidRPr="006D475C">
        <w:t>&lt;2&gt; Указывается наименование мероприятия, которое должно соответствовать</w:t>
      </w:r>
      <w:r w:rsidRPr="001256F1">
        <w:t xml:space="preserve"> наименованию, указанному в приложении </w:t>
      </w:r>
      <w:r>
        <w:t>№1 к Соглашению.</w:t>
      </w:r>
    </w:p>
    <w:p w:rsidR="005F79F8" w:rsidRPr="005313F1" w:rsidRDefault="005F79F8" w:rsidP="000B4C58">
      <w:pPr>
        <w:ind w:firstLine="567"/>
        <w:jc w:val="both"/>
        <w:rPr>
          <w:sz w:val="28"/>
          <w:szCs w:val="28"/>
        </w:rPr>
      </w:pPr>
    </w:p>
    <w:sectPr w:rsidR="005F79F8" w:rsidRPr="005313F1" w:rsidSect="00420A99">
      <w:pgSz w:w="11906" w:h="16838"/>
      <w:pgMar w:top="719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05" w:rsidRDefault="00102805">
      <w:r>
        <w:separator/>
      </w:r>
    </w:p>
  </w:endnote>
  <w:endnote w:type="continuationSeparator" w:id="0">
    <w:p w:rsidR="00102805" w:rsidRDefault="001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05" w:rsidRDefault="00102805">
      <w:r>
        <w:separator/>
      </w:r>
    </w:p>
  </w:footnote>
  <w:footnote w:type="continuationSeparator" w:id="0">
    <w:p w:rsidR="00102805" w:rsidRDefault="0010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A" w:rsidRDefault="000752AA">
    <w:pPr>
      <w:pStyle w:val="a8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40AEF"/>
    <w:multiLevelType w:val="multilevel"/>
    <w:tmpl w:val="4EEA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FD"/>
    <w:rsid w:val="000011EB"/>
    <w:rsid w:val="00002BA3"/>
    <w:rsid w:val="00004A6D"/>
    <w:rsid w:val="0000504F"/>
    <w:rsid w:val="00015888"/>
    <w:rsid w:val="0001630B"/>
    <w:rsid w:val="00020219"/>
    <w:rsid w:val="00020DE7"/>
    <w:rsid w:val="00036C53"/>
    <w:rsid w:val="00053038"/>
    <w:rsid w:val="000752AA"/>
    <w:rsid w:val="00075D0D"/>
    <w:rsid w:val="0008014A"/>
    <w:rsid w:val="00090BB0"/>
    <w:rsid w:val="000B0F77"/>
    <w:rsid w:val="000B4C58"/>
    <w:rsid w:val="000D2828"/>
    <w:rsid w:val="000D386C"/>
    <w:rsid w:val="000E2ED5"/>
    <w:rsid w:val="000F6F4A"/>
    <w:rsid w:val="00100926"/>
    <w:rsid w:val="00102805"/>
    <w:rsid w:val="00115EB9"/>
    <w:rsid w:val="001165E5"/>
    <w:rsid w:val="001255B5"/>
    <w:rsid w:val="00140454"/>
    <w:rsid w:val="001411D6"/>
    <w:rsid w:val="0014319F"/>
    <w:rsid w:val="00152285"/>
    <w:rsid w:val="001527C6"/>
    <w:rsid w:val="00174FF0"/>
    <w:rsid w:val="00181E3A"/>
    <w:rsid w:val="0018263A"/>
    <w:rsid w:val="001931FD"/>
    <w:rsid w:val="001A1844"/>
    <w:rsid w:val="001A3E6D"/>
    <w:rsid w:val="001C28E9"/>
    <w:rsid w:val="001C3336"/>
    <w:rsid w:val="001C5B7D"/>
    <w:rsid w:val="001F34EA"/>
    <w:rsid w:val="00201A5F"/>
    <w:rsid w:val="00216BCC"/>
    <w:rsid w:val="00222022"/>
    <w:rsid w:val="00234D8E"/>
    <w:rsid w:val="00235F1D"/>
    <w:rsid w:val="00245757"/>
    <w:rsid w:val="00247449"/>
    <w:rsid w:val="002617E1"/>
    <w:rsid w:val="00295A18"/>
    <w:rsid w:val="002A0C78"/>
    <w:rsid w:val="002A27E9"/>
    <w:rsid w:val="002B36FC"/>
    <w:rsid w:val="002B7A63"/>
    <w:rsid w:val="002B7BC9"/>
    <w:rsid w:val="002C0566"/>
    <w:rsid w:val="002C2BAE"/>
    <w:rsid w:val="002D11E1"/>
    <w:rsid w:val="002D2113"/>
    <w:rsid w:val="002D3416"/>
    <w:rsid w:val="002E127A"/>
    <w:rsid w:val="002E3D50"/>
    <w:rsid w:val="002F5204"/>
    <w:rsid w:val="002F525A"/>
    <w:rsid w:val="003002EC"/>
    <w:rsid w:val="0030088C"/>
    <w:rsid w:val="003022EE"/>
    <w:rsid w:val="00302FD7"/>
    <w:rsid w:val="0030387B"/>
    <w:rsid w:val="00315D16"/>
    <w:rsid w:val="00323022"/>
    <w:rsid w:val="003277AE"/>
    <w:rsid w:val="00336CF8"/>
    <w:rsid w:val="00340101"/>
    <w:rsid w:val="0034031C"/>
    <w:rsid w:val="0035127E"/>
    <w:rsid w:val="0036530B"/>
    <w:rsid w:val="0036572D"/>
    <w:rsid w:val="00367267"/>
    <w:rsid w:val="0038606E"/>
    <w:rsid w:val="003C5634"/>
    <w:rsid w:val="003C66A6"/>
    <w:rsid w:val="003D3988"/>
    <w:rsid w:val="003D6C11"/>
    <w:rsid w:val="003F7C72"/>
    <w:rsid w:val="00401A0D"/>
    <w:rsid w:val="004030FD"/>
    <w:rsid w:val="00404504"/>
    <w:rsid w:val="00412AC7"/>
    <w:rsid w:val="00420A99"/>
    <w:rsid w:val="0042707E"/>
    <w:rsid w:val="00427124"/>
    <w:rsid w:val="0043584A"/>
    <w:rsid w:val="004423BE"/>
    <w:rsid w:val="00442DCC"/>
    <w:rsid w:val="0044729A"/>
    <w:rsid w:val="0045637C"/>
    <w:rsid w:val="00475E9C"/>
    <w:rsid w:val="0048032F"/>
    <w:rsid w:val="004841EF"/>
    <w:rsid w:val="00486F6A"/>
    <w:rsid w:val="00492A16"/>
    <w:rsid w:val="00492D4D"/>
    <w:rsid w:val="004B22F8"/>
    <w:rsid w:val="004D065A"/>
    <w:rsid w:val="004D1746"/>
    <w:rsid w:val="004D71DC"/>
    <w:rsid w:val="004E051B"/>
    <w:rsid w:val="004E1B88"/>
    <w:rsid w:val="004E2EFF"/>
    <w:rsid w:val="004F0B04"/>
    <w:rsid w:val="004F7B25"/>
    <w:rsid w:val="005040FB"/>
    <w:rsid w:val="005139D4"/>
    <w:rsid w:val="00516FF7"/>
    <w:rsid w:val="005251E8"/>
    <w:rsid w:val="005313F1"/>
    <w:rsid w:val="00532AE1"/>
    <w:rsid w:val="0053698E"/>
    <w:rsid w:val="005474AB"/>
    <w:rsid w:val="005532E6"/>
    <w:rsid w:val="00554839"/>
    <w:rsid w:val="00557086"/>
    <w:rsid w:val="00566C8C"/>
    <w:rsid w:val="00575905"/>
    <w:rsid w:val="00576A57"/>
    <w:rsid w:val="005A3403"/>
    <w:rsid w:val="005A351D"/>
    <w:rsid w:val="005A4C24"/>
    <w:rsid w:val="005A7102"/>
    <w:rsid w:val="005C46D7"/>
    <w:rsid w:val="005C5272"/>
    <w:rsid w:val="005D2038"/>
    <w:rsid w:val="005E29D0"/>
    <w:rsid w:val="005E3C37"/>
    <w:rsid w:val="005E5A0A"/>
    <w:rsid w:val="005E6BCB"/>
    <w:rsid w:val="005E6F20"/>
    <w:rsid w:val="005E7440"/>
    <w:rsid w:val="005F14B7"/>
    <w:rsid w:val="005F4D1E"/>
    <w:rsid w:val="005F66DD"/>
    <w:rsid w:val="005F671C"/>
    <w:rsid w:val="005F79F8"/>
    <w:rsid w:val="006005CA"/>
    <w:rsid w:val="006027C2"/>
    <w:rsid w:val="0060321D"/>
    <w:rsid w:val="00603B45"/>
    <w:rsid w:val="00612AEE"/>
    <w:rsid w:val="00621973"/>
    <w:rsid w:val="0063710E"/>
    <w:rsid w:val="00637A37"/>
    <w:rsid w:val="006446A2"/>
    <w:rsid w:val="0065295F"/>
    <w:rsid w:val="0065324A"/>
    <w:rsid w:val="00654C30"/>
    <w:rsid w:val="006552E7"/>
    <w:rsid w:val="00657929"/>
    <w:rsid w:val="00664744"/>
    <w:rsid w:val="006649E1"/>
    <w:rsid w:val="006664CC"/>
    <w:rsid w:val="00674023"/>
    <w:rsid w:val="006757EB"/>
    <w:rsid w:val="0068578F"/>
    <w:rsid w:val="00690F61"/>
    <w:rsid w:val="00691A71"/>
    <w:rsid w:val="00692A92"/>
    <w:rsid w:val="00695B2A"/>
    <w:rsid w:val="006A7DCF"/>
    <w:rsid w:val="006B74E2"/>
    <w:rsid w:val="006C0864"/>
    <w:rsid w:val="006C6ACE"/>
    <w:rsid w:val="006D475C"/>
    <w:rsid w:val="006F4014"/>
    <w:rsid w:val="006F7B3F"/>
    <w:rsid w:val="007009E0"/>
    <w:rsid w:val="00717410"/>
    <w:rsid w:val="007232CE"/>
    <w:rsid w:val="00727168"/>
    <w:rsid w:val="0073159A"/>
    <w:rsid w:val="00743426"/>
    <w:rsid w:val="007437C8"/>
    <w:rsid w:val="007457E0"/>
    <w:rsid w:val="00747BDE"/>
    <w:rsid w:val="007565E8"/>
    <w:rsid w:val="00756A4E"/>
    <w:rsid w:val="00760D5A"/>
    <w:rsid w:val="007612E2"/>
    <w:rsid w:val="00770F1A"/>
    <w:rsid w:val="007737DD"/>
    <w:rsid w:val="00773CFE"/>
    <w:rsid w:val="00781C9E"/>
    <w:rsid w:val="007826A3"/>
    <w:rsid w:val="0078317F"/>
    <w:rsid w:val="00784C0C"/>
    <w:rsid w:val="007A0827"/>
    <w:rsid w:val="007B6227"/>
    <w:rsid w:val="007C49F4"/>
    <w:rsid w:val="007D1518"/>
    <w:rsid w:val="007D40DE"/>
    <w:rsid w:val="007D4735"/>
    <w:rsid w:val="007D5F4A"/>
    <w:rsid w:val="007E3877"/>
    <w:rsid w:val="007F0080"/>
    <w:rsid w:val="007F4A0E"/>
    <w:rsid w:val="007F4C42"/>
    <w:rsid w:val="00800FED"/>
    <w:rsid w:val="008133F0"/>
    <w:rsid w:val="00814F4C"/>
    <w:rsid w:val="008272A5"/>
    <w:rsid w:val="00830C7E"/>
    <w:rsid w:val="0083453B"/>
    <w:rsid w:val="00844EF8"/>
    <w:rsid w:val="00846723"/>
    <w:rsid w:val="00847972"/>
    <w:rsid w:val="008517AC"/>
    <w:rsid w:val="0086101B"/>
    <w:rsid w:val="008637AD"/>
    <w:rsid w:val="008802B3"/>
    <w:rsid w:val="00885971"/>
    <w:rsid w:val="00897AF2"/>
    <w:rsid w:val="008A4A24"/>
    <w:rsid w:val="008A7F59"/>
    <w:rsid w:val="008B0B4D"/>
    <w:rsid w:val="008B4FFD"/>
    <w:rsid w:val="008B54A8"/>
    <w:rsid w:val="008C0785"/>
    <w:rsid w:val="008C1276"/>
    <w:rsid w:val="008C3693"/>
    <w:rsid w:val="008C4B07"/>
    <w:rsid w:val="008E1E5B"/>
    <w:rsid w:val="008E3A6F"/>
    <w:rsid w:val="008E4936"/>
    <w:rsid w:val="008E4B1D"/>
    <w:rsid w:val="008F105F"/>
    <w:rsid w:val="008F7063"/>
    <w:rsid w:val="009063CA"/>
    <w:rsid w:val="00913050"/>
    <w:rsid w:val="00924F1B"/>
    <w:rsid w:val="00933EC2"/>
    <w:rsid w:val="00934759"/>
    <w:rsid w:val="00936E69"/>
    <w:rsid w:val="00950DDF"/>
    <w:rsid w:val="0095569A"/>
    <w:rsid w:val="009665EB"/>
    <w:rsid w:val="00967AA1"/>
    <w:rsid w:val="00984A7D"/>
    <w:rsid w:val="00990FCD"/>
    <w:rsid w:val="009B3E2E"/>
    <w:rsid w:val="009C341A"/>
    <w:rsid w:val="009C4D6C"/>
    <w:rsid w:val="009D01A0"/>
    <w:rsid w:val="009D4F18"/>
    <w:rsid w:val="009D693A"/>
    <w:rsid w:val="009E50FC"/>
    <w:rsid w:val="009E63CA"/>
    <w:rsid w:val="009F4E0C"/>
    <w:rsid w:val="00A034D8"/>
    <w:rsid w:val="00A052A5"/>
    <w:rsid w:val="00A054EC"/>
    <w:rsid w:val="00A1273D"/>
    <w:rsid w:val="00A23C53"/>
    <w:rsid w:val="00A24CE0"/>
    <w:rsid w:val="00A31A7D"/>
    <w:rsid w:val="00A4312C"/>
    <w:rsid w:val="00A4401A"/>
    <w:rsid w:val="00A50D25"/>
    <w:rsid w:val="00A55386"/>
    <w:rsid w:val="00A63410"/>
    <w:rsid w:val="00A6374A"/>
    <w:rsid w:val="00A7000F"/>
    <w:rsid w:val="00A729E5"/>
    <w:rsid w:val="00A72F23"/>
    <w:rsid w:val="00A77EB6"/>
    <w:rsid w:val="00A81513"/>
    <w:rsid w:val="00A8363C"/>
    <w:rsid w:val="00A83A67"/>
    <w:rsid w:val="00A91490"/>
    <w:rsid w:val="00A94DCB"/>
    <w:rsid w:val="00A96B03"/>
    <w:rsid w:val="00A97D16"/>
    <w:rsid w:val="00AA2DFF"/>
    <w:rsid w:val="00AB44DC"/>
    <w:rsid w:val="00AC7C4C"/>
    <w:rsid w:val="00AD45CA"/>
    <w:rsid w:val="00AE724A"/>
    <w:rsid w:val="00AF1EA4"/>
    <w:rsid w:val="00AF2D12"/>
    <w:rsid w:val="00B00339"/>
    <w:rsid w:val="00B15970"/>
    <w:rsid w:val="00B177C0"/>
    <w:rsid w:val="00B23667"/>
    <w:rsid w:val="00B34AA6"/>
    <w:rsid w:val="00B42DC4"/>
    <w:rsid w:val="00B61BAD"/>
    <w:rsid w:val="00B62CC3"/>
    <w:rsid w:val="00B62CEB"/>
    <w:rsid w:val="00B71665"/>
    <w:rsid w:val="00B73F92"/>
    <w:rsid w:val="00B75FD1"/>
    <w:rsid w:val="00B82F04"/>
    <w:rsid w:val="00B94F67"/>
    <w:rsid w:val="00B962D3"/>
    <w:rsid w:val="00B96930"/>
    <w:rsid w:val="00BA3A18"/>
    <w:rsid w:val="00BA508F"/>
    <w:rsid w:val="00BB69A8"/>
    <w:rsid w:val="00BC5417"/>
    <w:rsid w:val="00BE3514"/>
    <w:rsid w:val="00BF23B1"/>
    <w:rsid w:val="00BF2AE2"/>
    <w:rsid w:val="00BF3DF2"/>
    <w:rsid w:val="00C07E97"/>
    <w:rsid w:val="00C21FFA"/>
    <w:rsid w:val="00C27795"/>
    <w:rsid w:val="00C35ABA"/>
    <w:rsid w:val="00C41063"/>
    <w:rsid w:val="00C46C61"/>
    <w:rsid w:val="00C47F75"/>
    <w:rsid w:val="00C5644F"/>
    <w:rsid w:val="00C57BBD"/>
    <w:rsid w:val="00C772FF"/>
    <w:rsid w:val="00C8189E"/>
    <w:rsid w:val="00C83973"/>
    <w:rsid w:val="00C93B9A"/>
    <w:rsid w:val="00C96B27"/>
    <w:rsid w:val="00CA412F"/>
    <w:rsid w:val="00CB5CD4"/>
    <w:rsid w:val="00CC2066"/>
    <w:rsid w:val="00CC7DD4"/>
    <w:rsid w:val="00CD16C9"/>
    <w:rsid w:val="00CE001C"/>
    <w:rsid w:val="00CE7E2F"/>
    <w:rsid w:val="00CE7F83"/>
    <w:rsid w:val="00CF0444"/>
    <w:rsid w:val="00CF4886"/>
    <w:rsid w:val="00CF7165"/>
    <w:rsid w:val="00D017E6"/>
    <w:rsid w:val="00D03F32"/>
    <w:rsid w:val="00D26643"/>
    <w:rsid w:val="00D30A32"/>
    <w:rsid w:val="00D33C2F"/>
    <w:rsid w:val="00D36D80"/>
    <w:rsid w:val="00D41326"/>
    <w:rsid w:val="00D50279"/>
    <w:rsid w:val="00D524DF"/>
    <w:rsid w:val="00D62679"/>
    <w:rsid w:val="00D6505C"/>
    <w:rsid w:val="00D71CE8"/>
    <w:rsid w:val="00D748BB"/>
    <w:rsid w:val="00D83C97"/>
    <w:rsid w:val="00D84958"/>
    <w:rsid w:val="00D84EA3"/>
    <w:rsid w:val="00D94716"/>
    <w:rsid w:val="00D96267"/>
    <w:rsid w:val="00D971DF"/>
    <w:rsid w:val="00DB0F96"/>
    <w:rsid w:val="00DB63AF"/>
    <w:rsid w:val="00DC21BD"/>
    <w:rsid w:val="00DC4C4A"/>
    <w:rsid w:val="00DC6FCC"/>
    <w:rsid w:val="00DE4663"/>
    <w:rsid w:val="00DF46F9"/>
    <w:rsid w:val="00E00F5B"/>
    <w:rsid w:val="00E26212"/>
    <w:rsid w:val="00E52136"/>
    <w:rsid w:val="00E733C1"/>
    <w:rsid w:val="00E9237F"/>
    <w:rsid w:val="00E9290C"/>
    <w:rsid w:val="00E970DD"/>
    <w:rsid w:val="00EA04EF"/>
    <w:rsid w:val="00EA1ECA"/>
    <w:rsid w:val="00EB0CF4"/>
    <w:rsid w:val="00ED72B7"/>
    <w:rsid w:val="00ED7CB5"/>
    <w:rsid w:val="00EE6ECB"/>
    <w:rsid w:val="00EF3DA0"/>
    <w:rsid w:val="00F01B23"/>
    <w:rsid w:val="00F04049"/>
    <w:rsid w:val="00F05DB0"/>
    <w:rsid w:val="00F0657B"/>
    <w:rsid w:val="00F15E27"/>
    <w:rsid w:val="00F16C4A"/>
    <w:rsid w:val="00F20925"/>
    <w:rsid w:val="00F3565C"/>
    <w:rsid w:val="00F369E6"/>
    <w:rsid w:val="00F438EC"/>
    <w:rsid w:val="00F47E93"/>
    <w:rsid w:val="00F512BC"/>
    <w:rsid w:val="00F56295"/>
    <w:rsid w:val="00F71673"/>
    <w:rsid w:val="00F840C8"/>
    <w:rsid w:val="00F870AD"/>
    <w:rsid w:val="00F96079"/>
    <w:rsid w:val="00F97D72"/>
    <w:rsid w:val="00FA4A79"/>
    <w:rsid w:val="00FB207E"/>
    <w:rsid w:val="00FB6285"/>
    <w:rsid w:val="00FD3D14"/>
    <w:rsid w:val="00FD5ADE"/>
    <w:rsid w:val="00FE416D"/>
    <w:rsid w:val="00FE631C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C389B4A-C291-491F-BBF2-390D8A6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FD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3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semiHidden/>
    <w:rsid w:val="0053698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uiPriority w:val="99"/>
    <w:qFormat/>
    <w:rsid w:val="0053698E"/>
    <w:rPr>
      <w:b/>
      <w:bCs/>
    </w:rPr>
  </w:style>
  <w:style w:type="paragraph" w:styleId="a5">
    <w:name w:val="Balloon Text"/>
    <w:basedOn w:val="a"/>
    <w:link w:val="a6"/>
    <w:uiPriority w:val="99"/>
    <w:semiHidden/>
    <w:rsid w:val="00CE0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E001C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ConsPlusNormal">
    <w:name w:val="ConsPlusNormal"/>
    <w:rsid w:val="00475E9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F71673"/>
    <w:pPr>
      <w:suppressLineNumbers/>
    </w:pPr>
    <w:rPr>
      <w:rFonts w:eastAsia="SimSun"/>
      <w:lang w:eastAsia="hi-IN" w:bidi="hi-IN"/>
    </w:rPr>
  </w:style>
  <w:style w:type="paragraph" w:customStyle="1" w:styleId="ConsPlusNonformat">
    <w:name w:val="ConsPlusNonformat"/>
    <w:rsid w:val="00BF23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6664CC"/>
  </w:style>
  <w:style w:type="paragraph" w:styleId="a8">
    <w:name w:val="header"/>
    <w:basedOn w:val="a"/>
    <w:link w:val="a9"/>
    <w:uiPriority w:val="99"/>
    <w:unhideWhenUsed/>
    <w:rsid w:val="005E6F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6F20"/>
    <w:rPr>
      <w:rFonts w:ascii="Times New Roman" w:hAnsi="Times New Roman"/>
      <w:kern w:val="2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E6F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6F20"/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6AA7D7DD67D4121345CBC41770D6A50E8D34E917EAD5496EB93184A8EB9E6E5C4FA5D94A4ED610A1CCC0097E5E47D3BF38859522B511870FO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6AA7D7DD67D4121345CBC41770D6A50C8830E810E6D5496EB93184A8EB9E6E5C4FA5D94A4CDF10A7CCC0097E5E47D3BF38859522B511870FO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6AA7D7DD67D4121345CBC41770D6A50E8D34E917EAD5496EB93184A8EB9E6E5C4FA5D94A4ED610A1CCC0097E5E47D3BF38859522B511870FO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BAD9E8AAF6E4B1CA780556F36011DA9FBF24AAEC3B8EE99541F8FE6AC83D5A4E87C5B22E45777CD30B2A0360C5E413FF07B9EAB43383x5qCI" TargetMode="External"/><Relationship Id="rId14" Type="http://schemas.openxmlformats.org/officeDocument/2006/relationships/hyperlink" Target="consultantplus://offline/ref=706AA7D7DD67D4121345CBC41770D6A50C8830E810E6D5496EB93184A8EB9E6E4E4FFDD54B4BC810A1D996583B00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1884</Words>
  <Characters>16012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17861</CharactersWithSpaces>
  <SharedDoc>false</SharedDoc>
  <HLinks>
    <vt:vector size="30" baseType="variant"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consultantplus://offline/ref=706AA7D7DD67D4121345CBC41770D6A50C8830E810E6D5496EB93184A8EB9E6E4E4FFDD54B4BC810A1D996583B00O2J</vt:lpwstr>
      </vt:variant>
      <vt:variant>
        <vt:lpwstr/>
      </vt:variant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consultantplus://offline/ref=706AA7D7DD67D4121345CBC41770D6A50E8D34E917EAD5496EB93184A8EB9E6E5C4FA5D94A4ED610A1CCC0097E5E47D3BF38859522B511870FO3J</vt:lpwstr>
      </vt:variant>
      <vt:variant>
        <vt:lpwstr/>
      </vt:variant>
      <vt:variant>
        <vt:i4>2162789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consultantplus://offline/ref=706AA7D7DD67D4121345CBC41770D6A50C8830E810E6D5496EB93184A8EB9E6E5C4FA5D94A4CDF10A7CCC0097E5E47D3BF38859522B511870FO3J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consultantplus://offline/ref=706AA7D7DD67D4121345CBC41770D6A50E8D34E917EAD5496EB93184A8EB9E6E5C4FA5D94A4ED610A1CCC0097E5E47D3BF38859522B511870FO3J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consultantplus://offline/ref=46A3BAD9E8AAF6E4B1CA780556F36011DA9FBF24AAEC3B8EE99541F8FE6AC83D5A4E87C5B22E45777CD30B2A0360C5E413FF07B9EAB43383x5qCI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</cp:lastModifiedBy>
  <cp:revision>3</cp:revision>
  <cp:lastPrinted>2020-05-29T12:00:00Z</cp:lastPrinted>
  <dcterms:created xsi:type="dcterms:W3CDTF">2020-05-29T12:02:00Z</dcterms:created>
  <dcterms:modified xsi:type="dcterms:W3CDTF">2020-05-29T12:08:00Z</dcterms:modified>
</cp:coreProperties>
</file>